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E0D" w:rsidRPr="002F4719" w:rsidRDefault="00DA1E0D" w:rsidP="00242253">
      <w:pPr>
        <w:jc w:val="right"/>
        <w:rPr>
          <w:sz w:val="26"/>
          <w:szCs w:val="26"/>
        </w:rPr>
      </w:pPr>
      <w:r w:rsidRPr="002F4719">
        <w:rPr>
          <w:sz w:val="26"/>
          <w:szCs w:val="26"/>
        </w:rPr>
        <w:t>Приложение №1</w:t>
      </w:r>
    </w:p>
    <w:p w:rsidR="00DA1E0D" w:rsidRDefault="00DA1E0D" w:rsidP="00242253">
      <w:pPr>
        <w:jc w:val="right"/>
        <w:rPr>
          <w:sz w:val="26"/>
          <w:szCs w:val="26"/>
        </w:rPr>
      </w:pPr>
      <w:r w:rsidRPr="002F4719">
        <w:rPr>
          <w:sz w:val="26"/>
          <w:szCs w:val="26"/>
        </w:rPr>
        <w:t>к распоряжению Администрации</w:t>
      </w:r>
    </w:p>
    <w:p w:rsidR="00DA1E0D" w:rsidRPr="002F4719" w:rsidRDefault="00DA1E0D" w:rsidP="00242253">
      <w:pPr>
        <w:jc w:val="right"/>
        <w:rPr>
          <w:sz w:val="26"/>
          <w:szCs w:val="26"/>
        </w:rPr>
      </w:pPr>
      <w:r>
        <w:rPr>
          <w:sz w:val="26"/>
          <w:szCs w:val="26"/>
        </w:rPr>
        <w:t>Вындиноостровское сельское поселение</w:t>
      </w:r>
    </w:p>
    <w:p w:rsidR="00DA1E0D" w:rsidRPr="002F4719" w:rsidRDefault="00DA1E0D" w:rsidP="00242253">
      <w:pPr>
        <w:jc w:val="right"/>
        <w:rPr>
          <w:sz w:val="26"/>
          <w:szCs w:val="26"/>
        </w:rPr>
      </w:pPr>
      <w:r w:rsidRPr="002F4719">
        <w:rPr>
          <w:sz w:val="26"/>
          <w:szCs w:val="26"/>
        </w:rPr>
        <w:t>Волховского муниципального района</w:t>
      </w:r>
    </w:p>
    <w:p w:rsidR="00DA1E0D" w:rsidRPr="002F4719" w:rsidRDefault="00DA1E0D" w:rsidP="00242253">
      <w:pPr>
        <w:jc w:val="right"/>
        <w:rPr>
          <w:sz w:val="26"/>
          <w:szCs w:val="26"/>
        </w:rPr>
      </w:pPr>
      <w:r w:rsidRPr="002F4719">
        <w:rPr>
          <w:sz w:val="26"/>
          <w:szCs w:val="26"/>
        </w:rPr>
        <w:t>Ленинградской области</w:t>
      </w:r>
    </w:p>
    <w:p w:rsidR="00DA1E0D" w:rsidRPr="002F4719" w:rsidRDefault="00DA1E0D" w:rsidP="00242253">
      <w:pPr>
        <w:jc w:val="right"/>
        <w:rPr>
          <w:sz w:val="26"/>
          <w:szCs w:val="26"/>
        </w:rPr>
      </w:pPr>
      <w:r w:rsidRPr="002F4719">
        <w:rPr>
          <w:sz w:val="26"/>
          <w:szCs w:val="26"/>
        </w:rPr>
        <w:t>от «</w:t>
      </w:r>
      <w:r>
        <w:rPr>
          <w:sz w:val="26"/>
          <w:szCs w:val="26"/>
        </w:rPr>
        <w:t xml:space="preserve"> » июня </w:t>
      </w:r>
      <w:smartTag w:uri="urn:schemas-microsoft-com:office:smarttags" w:element="metricconverter">
        <w:smartTagPr>
          <w:attr w:name="ProductID" w:val="2017 г"/>
        </w:smartTagPr>
        <w:r>
          <w:rPr>
            <w:sz w:val="26"/>
            <w:szCs w:val="26"/>
          </w:rPr>
          <w:t>2017</w:t>
        </w:r>
        <w:r w:rsidRPr="002F4719">
          <w:rPr>
            <w:sz w:val="26"/>
            <w:szCs w:val="26"/>
          </w:rPr>
          <w:t xml:space="preserve"> г</w:t>
        </w:r>
      </w:smartTag>
      <w:r w:rsidRPr="002F4719">
        <w:rPr>
          <w:sz w:val="26"/>
          <w:szCs w:val="26"/>
        </w:rPr>
        <w:t xml:space="preserve">.  №    </w:t>
      </w:r>
    </w:p>
    <w:p w:rsidR="00DA1E0D" w:rsidRPr="002F4719" w:rsidRDefault="00DA1E0D" w:rsidP="00242253">
      <w:pPr>
        <w:jc w:val="right"/>
        <w:rPr>
          <w:sz w:val="26"/>
          <w:szCs w:val="26"/>
        </w:rPr>
      </w:pPr>
    </w:p>
    <w:p w:rsidR="00DA1E0D" w:rsidRPr="002F4719" w:rsidRDefault="00DA1E0D" w:rsidP="00531AE2">
      <w:pPr>
        <w:autoSpaceDE w:val="0"/>
        <w:autoSpaceDN w:val="0"/>
        <w:adjustRightInd w:val="0"/>
        <w:jc w:val="center"/>
        <w:rPr>
          <w:b/>
          <w:bCs/>
          <w:sz w:val="26"/>
          <w:szCs w:val="26"/>
        </w:rPr>
      </w:pPr>
      <w:r w:rsidRPr="002F4719">
        <w:rPr>
          <w:b/>
          <w:bCs/>
          <w:sz w:val="26"/>
          <w:szCs w:val="26"/>
        </w:rPr>
        <w:t xml:space="preserve">Нормативные затраты на обеспечение функций </w:t>
      </w:r>
    </w:p>
    <w:p w:rsidR="00DA1E0D" w:rsidRPr="002F4719" w:rsidRDefault="00DA1E0D" w:rsidP="00531AE2">
      <w:pPr>
        <w:autoSpaceDE w:val="0"/>
        <w:autoSpaceDN w:val="0"/>
        <w:adjustRightInd w:val="0"/>
        <w:jc w:val="center"/>
        <w:rPr>
          <w:b/>
          <w:bCs/>
          <w:sz w:val="26"/>
          <w:szCs w:val="26"/>
        </w:rPr>
      </w:pPr>
      <w:r w:rsidRPr="002F4719">
        <w:rPr>
          <w:b/>
          <w:bCs/>
          <w:sz w:val="26"/>
          <w:szCs w:val="26"/>
        </w:rPr>
        <w:t xml:space="preserve">Администрации </w:t>
      </w:r>
      <w:r>
        <w:rPr>
          <w:b/>
          <w:bCs/>
          <w:sz w:val="26"/>
          <w:szCs w:val="26"/>
        </w:rPr>
        <w:t xml:space="preserve">муниципального образования Вындиноостровское сельское поселение </w:t>
      </w:r>
      <w:r w:rsidRPr="002F4719">
        <w:rPr>
          <w:b/>
          <w:bCs/>
          <w:sz w:val="26"/>
          <w:szCs w:val="26"/>
        </w:rPr>
        <w:t>Волховского муниципального района Ленинградской области</w:t>
      </w:r>
    </w:p>
    <w:p w:rsidR="00DA1E0D" w:rsidRPr="002F4719" w:rsidRDefault="00DA1E0D" w:rsidP="00531AE2">
      <w:pPr>
        <w:autoSpaceDE w:val="0"/>
        <w:autoSpaceDN w:val="0"/>
        <w:adjustRightInd w:val="0"/>
        <w:jc w:val="center"/>
        <w:rPr>
          <w:b/>
          <w:bCs/>
          <w:sz w:val="26"/>
          <w:szCs w:val="26"/>
        </w:rPr>
      </w:pPr>
    </w:p>
    <w:p w:rsidR="00DA1E0D" w:rsidRPr="002F4719" w:rsidRDefault="00DA1E0D" w:rsidP="00531AE2">
      <w:pPr>
        <w:pStyle w:val="ListParagraph"/>
        <w:widowControl/>
        <w:numPr>
          <w:ilvl w:val="0"/>
          <w:numId w:val="1"/>
        </w:numPr>
        <w:jc w:val="center"/>
        <w:rPr>
          <w:b w:val="0"/>
          <w:bCs w:val="0"/>
          <w:sz w:val="26"/>
          <w:szCs w:val="26"/>
        </w:rPr>
      </w:pPr>
      <w:r w:rsidRPr="002F4719">
        <w:rPr>
          <w:sz w:val="26"/>
          <w:szCs w:val="26"/>
        </w:rPr>
        <w:t>Общие положения</w:t>
      </w:r>
    </w:p>
    <w:p w:rsidR="00DA1E0D" w:rsidRPr="002F4719" w:rsidRDefault="00DA1E0D" w:rsidP="00531AE2">
      <w:pPr>
        <w:pStyle w:val="ListParagraph"/>
        <w:rPr>
          <w:b w:val="0"/>
          <w:bCs w:val="0"/>
          <w:sz w:val="26"/>
          <w:szCs w:val="26"/>
        </w:rPr>
      </w:pPr>
    </w:p>
    <w:p w:rsidR="00DA1E0D" w:rsidRPr="002F4719" w:rsidRDefault="00DA1E0D" w:rsidP="00531AE2">
      <w:pPr>
        <w:autoSpaceDE w:val="0"/>
        <w:autoSpaceDN w:val="0"/>
        <w:adjustRightInd w:val="0"/>
        <w:ind w:firstLine="709"/>
        <w:jc w:val="both"/>
        <w:rPr>
          <w:sz w:val="26"/>
          <w:szCs w:val="26"/>
        </w:rPr>
      </w:pPr>
      <w:r w:rsidRPr="002F4719">
        <w:rPr>
          <w:sz w:val="26"/>
          <w:szCs w:val="26"/>
        </w:rPr>
        <w:t xml:space="preserve">1.1. Настоящие нормативные затраты на обеспечение функций Администрации </w:t>
      </w:r>
      <w:r>
        <w:rPr>
          <w:sz w:val="26"/>
          <w:szCs w:val="26"/>
        </w:rPr>
        <w:t xml:space="preserve">муниципального образования Вындиноостровское сельское поселение </w:t>
      </w:r>
      <w:r w:rsidRPr="002F4719">
        <w:rPr>
          <w:sz w:val="26"/>
          <w:szCs w:val="26"/>
        </w:rPr>
        <w:t xml:space="preserve">Волховского муниципального района Ленинградской разработаны в соответствии с постановлением Администрации </w:t>
      </w:r>
      <w:r>
        <w:rPr>
          <w:sz w:val="26"/>
          <w:szCs w:val="26"/>
        </w:rPr>
        <w:t>муниципального образования Вындиноостровское сельское поселение</w:t>
      </w:r>
      <w:r w:rsidRPr="002F4719">
        <w:rPr>
          <w:sz w:val="26"/>
          <w:szCs w:val="26"/>
        </w:rPr>
        <w:t xml:space="preserve"> Волховского муниципального ра</w:t>
      </w:r>
      <w:r>
        <w:rPr>
          <w:sz w:val="26"/>
          <w:szCs w:val="26"/>
        </w:rPr>
        <w:t>йона Ленинградской области  от 26</w:t>
      </w:r>
      <w:r w:rsidRPr="002F4719">
        <w:rPr>
          <w:sz w:val="26"/>
          <w:szCs w:val="26"/>
        </w:rPr>
        <w:t>.0</w:t>
      </w:r>
      <w:r>
        <w:rPr>
          <w:sz w:val="26"/>
          <w:szCs w:val="26"/>
        </w:rPr>
        <w:t>5</w:t>
      </w:r>
      <w:r w:rsidRPr="002F4719">
        <w:rPr>
          <w:sz w:val="26"/>
          <w:szCs w:val="26"/>
        </w:rPr>
        <w:t xml:space="preserve">.2016 г. № 213 «О порядке определения </w:t>
      </w:r>
      <w:r w:rsidRPr="00757670">
        <w:t xml:space="preserve">нормативных затрат </w:t>
      </w:r>
      <w:r w:rsidRPr="00757670">
        <w:rPr>
          <w:sz w:val="26"/>
          <w:szCs w:val="26"/>
        </w:rPr>
        <w:t>на обеспечение функций органов местного самоуправления муниципального образования Вындиноостровское сельское поселение Волховского муниципального района Ленинградской области и подведомственных им казенных учреждений</w:t>
      </w:r>
      <w:r w:rsidRPr="002F4719">
        <w:rPr>
          <w:sz w:val="26"/>
          <w:szCs w:val="26"/>
        </w:rPr>
        <w:t>»  и устанавливают нормативы затрат на обеспечение функций Администрации Волховского муниципального района Ленинградской в части закупок товаров, работ, услуг.</w:t>
      </w:r>
    </w:p>
    <w:p w:rsidR="00DA1E0D" w:rsidRPr="002F4719" w:rsidRDefault="00DA1E0D" w:rsidP="00531AE2">
      <w:pPr>
        <w:autoSpaceDE w:val="0"/>
        <w:autoSpaceDN w:val="0"/>
        <w:adjustRightInd w:val="0"/>
        <w:ind w:firstLine="709"/>
        <w:jc w:val="both"/>
        <w:rPr>
          <w:sz w:val="26"/>
          <w:szCs w:val="26"/>
        </w:rPr>
      </w:pPr>
      <w:r w:rsidRPr="002F4719">
        <w:rPr>
          <w:sz w:val="26"/>
          <w:szCs w:val="26"/>
        </w:rPr>
        <w:t>1.2. Нормативные затраты применяются при формировании обоснования бюджетных ассигнований на закупку товаров, работ, услуг при формировании бюджета</w:t>
      </w:r>
      <w:r>
        <w:rPr>
          <w:sz w:val="26"/>
          <w:szCs w:val="26"/>
        </w:rPr>
        <w:t xml:space="preserve"> муниципального образования Вындиноостровское сельское поселение </w:t>
      </w:r>
      <w:r w:rsidRPr="002F4719">
        <w:rPr>
          <w:sz w:val="26"/>
          <w:szCs w:val="26"/>
        </w:rPr>
        <w:t xml:space="preserve">Волховского муниципального района Ленинградской области для обоснования объекта и (или) объектов закупки Администрации </w:t>
      </w:r>
      <w:r>
        <w:rPr>
          <w:sz w:val="26"/>
          <w:szCs w:val="26"/>
        </w:rPr>
        <w:t xml:space="preserve">муниципального образования Вындиноостровское сельское поселение </w:t>
      </w:r>
      <w:r w:rsidRPr="002F4719">
        <w:rPr>
          <w:sz w:val="26"/>
          <w:szCs w:val="26"/>
        </w:rPr>
        <w:t>Волховского муниципального района Ленинградской области.</w:t>
      </w:r>
    </w:p>
    <w:p w:rsidR="00DA1E0D" w:rsidRPr="002F4719" w:rsidRDefault="00DA1E0D" w:rsidP="00531AE2">
      <w:pPr>
        <w:pStyle w:val="ConsPlusNormal"/>
        <w:ind w:firstLine="709"/>
        <w:jc w:val="both"/>
        <w:rPr>
          <w:sz w:val="26"/>
          <w:szCs w:val="26"/>
        </w:rPr>
      </w:pPr>
      <w:r w:rsidRPr="002F4719">
        <w:rPr>
          <w:sz w:val="26"/>
          <w:szCs w:val="26"/>
        </w:rPr>
        <w:t>1.3. Общий объем затрат, связанных с закупкой товаров, работ и услуг, рассчитанный на основе нормативных затрат, не может превышать объем лимитов бюджетных обязательств, доведенных Администрации</w:t>
      </w:r>
      <w:r w:rsidRPr="00766555">
        <w:rPr>
          <w:sz w:val="26"/>
          <w:szCs w:val="26"/>
        </w:rPr>
        <w:t xml:space="preserve"> </w:t>
      </w:r>
      <w:r>
        <w:rPr>
          <w:sz w:val="26"/>
          <w:szCs w:val="26"/>
        </w:rPr>
        <w:t>муниципального образования Вындиноостровское сельское поселение</w:t>
      </w:r>
      <w:r w:rsidRPr="002F4719">
        <w:rPr>
          <w:sz w:val="26"/>
          <w:szCs w:val="26"/>
        </w:rPr>
        <w:t xml:space="preserve"> Волховского муниципального района Ленинградской области как получателю бюджетных средств  на закупку товаров, работ и услуг в рамках исполнения муниципального бюджета муниципального образования</w:t>
      </w:r>
      <w:r w:rsidRPr="00766555">
        <w:rPr>
          <w:sz w:val="26"/>
          <w:szCs w:val="26"/>
        </w:rPr>
        <w:t xml:space="preserve"> </w:t>
      </w:r>
      <w:r>
        <w:rPr>
          <w:sz w:val="26"/>
          <w:szCs w:val="26"/>
        </w:rPr>
        <w:t>Вындиноостровское сельское поселение</w:t>
      </w:r>
      <w:r w:rsidRPr="002F4719">
        <w:rPr>
          <w:sz w:val="26"/>
          <w:szCs w:val="26"/>
        </w:rPr>
        <w:t xml:space="preserve"> Волховский муниципальный район Ленинградской области.</w:t>
      </w:r>
    </w:p>
    <w:p w:rsidR="00DA1E0D" w:rsidRPr="002F4719" w:rsidRDefault="00DA1E0D" w:rsidP="00531AE2">
      <w:pPr>
        <w:autoSpaceDE w:val="0"/>
        <w:autoSpaceDN w:val="0"/>
        <w:adjustRightInd w:val="0"/>
        <w:jc w:val="center"/>
        <w:rPr>
          <w:b/>
          <w:bCs/>
          <w:sz w:val="26"/>
          <w:szCs w:val="26"/>
        </w:rPr>
      </w:pPr>
    </w:p>
    <w:p w:rsidR="00DA1E0D" w:rsidRPr="002F4719" w:rsidRDefault="00DA1E0D" w:rsidP="00531AE2">
      <w:pPr>
        <w:pStyle w:val="ListParagraph"/>
        <w:widowControl/>
        <w:numPr>
          <w:ilvl w:val="0"/>
          <w:numId w:val="1"/>
        </w:numPr>
        <w:jc w:val="center"/>
        <w:rPr>
          <w:b w:val="0"/>
          <w:bCs w:val="0"/>
          <w:sz w:val="26"/>
          <w:szCs w:val="26"/>
        </w:rPr>
      </w:pPr>
      <w:r w:rsidRPr="002F4719">
        <w:rPr>
          <w:sz w:val="26"/>
          <w:szCs w:val="26"/>
        </w:rPr>
        <w:t>Состав нормативных затрат</w:t>
      </w:r>
    </w:p>
    <w:p w:rsidR="00DA1E0D" w:rsidRPr="002F4719" w:rsidRDefault="00DA1E0D" w:rsidP="00531AE2">
      <w:pPr>
        <w:pStyle w:val="ListParagraph"/>
        <w:rPr>
          <w:b w:val="0"/>
          <w:bCs w:val="0"/>
          <w:sz w:val="26"/>
          <w:szCs w:val="26"/>
        </w:rPr>
      </w:pPr>
    </w:p>
    <w:p w:rsidR="00DA1E0D" w:rsidRPr="002F4719" w:rsidRDefault="00DA1E0D" w:rsidP="00531AE2">
      <w:pPr>
        <w:autoSpaceDE w:val="0"/>
        <w:autoSpaceDN w:val="0"/>
        <w:adjustRightInd w:val="0"/>
        <w:ind w:firstLine="708"/>
        <w:jc w:val="both"/>
        <w:rPr>
          <w:sz w:val="26"/>
          <w:szCs w:val="26"/>
        </w:rPr>
      </w:pPr>
      <w:r w:rsidRPr="002F4719">
        <w:rPr>
          <w:sz w:val="26"/>
          <w:szCs w:val="26"/>
        </w:rPr>
        <w:t>2.1. Нормативные затраты (З</w:t>
      </w:r>
      <w:r w:rsidRPr="002F4719">
        <w:rPr>
          <w:sz w:val="26"/>
          <w:szCs w:val="26"/>
          <w:vertAlign w:val="subscript"/>
        </w:rPr>
        <w:t>общ</w:t>
      </w:r>
      <w:r w:rsidRPr="002F4719">
        <w:rPr>
          <w:sz w:val="26"/>
          <w:szCs w:val="26"/>
        </w:rPr>
        <w:t>) включают в себя:</w:t>
      </w:r>
    </w:p>
    <w:p w:rsidR="00DA1E0D" w:rsidRPr="002F4719" w:rsidRDefault="00DA1E0D" w:rsidP="00531AE2">
      <w:pPr>
        <w:autoSpaceDE w:val="0"/>
        <w:autoSpaceDN w:val="0"/>
        <w:adjustRightInd w:val="0"/>
        <w:jc w:val="both"/>
        <w:rPr>
          <w:sz w:val="26"/>
          <w:szCs w:val="26"/>
        </w:rPr>
      </w:pPr>
      <w:r w:rsidRPr="002F4719">
        <w:rPr>
          <w:sz w:val="26"/>
          <w:szCs w:val="26"/>
        </w:rPr>
        <w:t>- затраты на информационно-коммуникационные технологии (З</w:t>
      </w:r>
      <w:r w:rsidRPr="002F4719">
        <w:rPr>
          <w:sz w:val="26"/>
          <w:szCs w:val="26"/>
          <w:vertAlign w:val="subscript"/>
        </w:rPr>
        <w:t>икт</w:t>
      </w:r>
      <w:r w:rsidRPr="002F4719">
        <w:rPr>
          <w:sz w:val="26"/>
          <w:szCs w:val="26"/>
        </w:rPr>
        <w:t>) ;</w:t>
      </w:r>
    </w:p>
    <w:p w:rsidR="00DA1E0D" w:rsidRPr="002F4719" w:rsidRDefault="00DA1E0D" w:rsidP="00531AE2">
      <w:pPr>
        <w:autoSpaceDE w:val="0"/>
        <w:autoSpaceDN w:val="0"/>
        <w:adjustRightInd w:val="0"/>
        <w:jc w:val="both"/>
        <w:rPr>
          <w:sz w:val="26"/>
          <w:szCs w:val="26"/>
        </w:rPr>
      </w:pPr>
      <w:r w:rsidRPr="002F4719">
        <w:rPr>
          <w:sz w:val="26"/>
          <w:szCs w:val="26"/>
        </w:rPr>
        <w:t>- прочие затраты (</w:t>
      </w:r>
      <w:r w:rsidRPr="00374CE2">
        <w:rPr>
          <w:sz w:val="26"/>
          <w:szCs w:val="26"/>
        </w:rPr>
        <w:fldChar w:fldCharType="begin"/>
      </w:r>
      <w:r w:rsidRPr="00374CE2">
        <w:rPr>
          <w:sz w:val="26"/>
          <w:szCs w:val="26"/>
        </w:rPr>
        <w:instrText xml:space="preserve"> QUOTE </w:instrTex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71.2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D4E65&quot;/&gt;&lt;wsp:rsid wsp:val=&quot;00037A0F&quot;/&gt;&lt;wsp:rsid wsp:val=&quot;0005009E&quot;/&gt;&lt;wsp:rsid wsp:val=&quot;00080F0F&quot;/&gt;&lt;wsp:rsid wsp:val=&quot;001223BB&quot;/&gt;&lt;wsp:rsid wsp:val=&quot;00124058&quot;/&gt;&lt;wsp:rsid wsp:val=&quot;00147E12&quot;/&gt;&lt;wsp:rsid wsp:val=&quot;00156265&quot;/&gt;&lt;wsp:rsid wsp:val=&quot;0017189A&quot;/&gt;&lt;wsp:rsid wsp:val=&quot;00177596&quot;/&gt;&lt;wsp:rsid wsp:val=&quot;001A6CC0&quot;/&gt;&lt;wsp:rsid wsp:val=&quot;001D14C7&quot;/&gt;&lt;wsp:rsid wsp:val=&quot;001E028B&quot;/&gt;&lt;wsp:rsid wsp:val=&quot;0023453C&quot;/&gt;&lt;wsp:rsid wsp:val=&quot;00242253&quot;/&gt;&lt;wsp:rsid wsp:val=&quot;00245108&quot;/&gt;&lt;wsp:rsid wsp:val=&quot;002D40C7&quot;/&gt;&lt;wsp:rsid wsp:val=&quot;002D436B&quot;/&gt;&lt;wsp:rsid wsp:val=&quot;002F33FF&quot;/&gt;&lt;wsp:rsid wsp:val=&quot;002F4719&quot;/&gt;&lt;wsp:rsid wsp:val=&quot;00307A2A&quot;/&gt;&lt;wsp:rsid wsp:val=&quot;00315916&quot;/&gt;&lt;wsp:rsid wsp:val=&quot;00323B44&quot;/&gt;&lt;wsp:rsid wsp:val=&quot;00384D3F&quot;/&gt;&lt;wsp:rsid wsp:val=&quot;00396531&quot;/&gt;&lt;wsp:rsid wsp:val=&quot;003C42E0&quot;/&gt;&lt;wsp:rsid wsp:val=&quot;004038F6&quot;/&gt;&lt;wsp:rsid wsp:val=&quot;0041594E&quot;/&gt;&lt;wsp:rsid wsp:val=&quot;00432796&quot;/&gt;&lt;wsp:rsid wsp:val=&quot;0045221B&quot;/&gt;&lt;wsp:rsid wsp:val=&quot;00485F2C&quot;/&gt;&lt;wsp:rsid wsp:val=&quot;00492F1F&quot;/&gt;&lt;wsp:rsid wsp:val=&quot;00497324&quot;/&gt;&lt;wsp:rsid wsp:val=&quot;004A774A&quot;/&gt;&lt;wsp:rsid wsp:val=&quot;004B3A2B&quot;/&gt;&lt;wsp:rsid wsp:val=&quot;004E6614&quot;/&gt;&lt;wsp:rsid wsp:val=&quot;004F0BB5&quot;/&gt;&lt;wsp:rsid wsp:val=&quot;004F5477&quot;/&gt;&lt;wsp:rsid wsp:val=&quot;00504963&quot;/&gt;&lt;wsp:rsid wsp:val=&quot;0051765A&quot;/&gt;&lt;wsp:rsid wsp:val=&quot;00531AE2&quot;/&gt;&lt;wsp:rsid wsp:val=&quot;005531F7&quot;/&gt;&lt;wsp:rsid wsp:val=&quot;00572FDB&quot;/&gt;&lt;wsp:rsid wsp:val=&quot;0058047F&quot;/&gt;&lt;wsp:rsid wsp:val=&quot;00585CEA&quot;/&gt;&lt;wsp:rsid wsp:val=&quot;005A6EBB&quot;/&gt;&lt;wsp:rsid wsp:val=&quot;005C5875&quot;/&gt;&lt;wsp:rsid wsp:val=&quot;005D543C&quot;/&gt;&lt;wsp:rsid wsp:val=&quot;006062A9&quot;/&gt;&lt;wsp:rsid wsp:val=&quot;00620D71&quot;/&gt;&lt;wsp:rsid wsp:val=&quot;006430A5&quot;/&gt;&lt;wsp:rsid wsp:val=&quot;00676D99&quot;/&gt;&lt;wsp:rsid wsp:val=&quot;007367E5&quot;/&gt;&lt;wsp:rsid wsp:val=&quot;00775885&quot;/&gt;&lt;wsp:rsid wsp:val=&quot;007802FE&quot;/&gt;&lt;wsp:rsid wsp:val=&quot;007D36F5&quot;/&gt;&lt;wsp:rsid wsp:val=&quot;007D4E65&quot;/&gt;&lt;wsp:rsid wsp:val=&quot;0087388D&quot;/&gt;&lt;wsp:rsid wsp:val=&quot;00893595&quot;/&gt;&lt;wsp:rsid wsp:val=&quot;008C4E11&quot;/&gt;&lt;wsp:rsid wsp:val=&quot;0095645C&quot;/&gt;&lt;wsp:rsid wsp:val=&quot;0099677C&quot;/&gt;&lt;wsp:rsid wsp:val=&quot;009B3646&quot;/&gt;&lt;wsp:rsid wsp:val=&quot;00A07CD0&quot;/&gt;&lt;wsp:rsid wsp:val=&quot;00A400E7&quot;/&gt;&lt;wsp:rsid wsp:val=&quot;00A7667A&quot;/&gt;&lt;wsp:rsid wsp:val=&quot;00A94A5F&quot;/&gt;&lt;wsp:rsid wsp:val=&quot;00AA4FFB&quot;/&gt;&lt;wsp:rsid wsp:val=&quot;00B16256&quot;/&gt;&lt;wsp:rsid wsp:val=&quot;00B17A71&quot;/&gt;&lt;wsp:rsid wsp:val=&quot;00B77D25&quot;/&gt;&lt;wsp:rsid wsp:val=&quot;00B95FCD&quot;/&gt;&lt;wsp:rsid wsp:val=&quot;00BF1A7E&quot;/&gt;&lt;wsp:rsid wsp:val=&quot;00C219AE&quot;/&gt;&lt;wsp:rsid wsp:val=&quot;00C30539&quot;/&gt;&lt;wsp:rsid wsp:val=&quot;00C305F7&quot;/&gt;&lt;wsp:rsid wsp:val=&quot;00C86EB2&quot;/&gt;&lt;wsp:rsid wsp:val=&quot;00CD5E94&quot;/&gt;&lt;wsp:rsid wsp:val=&quot;00D92CEB&quot;/&gt;&lt;wsp:rsid wsp:val=&quot;00D96297&quot;/&gt;&lt;wsp:rsid wsp:val=&quot;00DA0C8C&quot;/&gt;&lt;wsp:rsid wsp:val=&quot;00DC4979&quot;/&gt;&lt;wsp:rsid wsp:val=&quot;00E00AF8&quot;/&gt;&lt;wsp:rsid wsp:val=&quot;00E1241A&quot;/&gt;&lt;wsp:rsid wsp:val=&quot;00E13A9E&quot;/&gt;&lt;wsp:rsid wsp:val=&quot;00E563A2&quot;/&gt;&lt;wsp:rsid wsp:val=&quot;00E636B3&quot;/&gt;&lt;wsp:rsid wsp:val=&quot;00ED47FF&quot;/&gt;&lt;wsp:rsid wsp:val=&quot;00F62EC3&quot;/&gt;&lt;wsp:rsid wsp:val=&quot;00F70EDF&quot;/&gt;&lt;wsp:rsid wsp:val=&quot;00F71893&quot;/&gt;&lt;wsp:rsid wsp:val=&quot;00F85DD9&quot;/&gt;&lt;wsp:rsid wsp:val=&quot;00FC42FB&quot;/&gt;&lt;wsp:rsid wsp:val=&quot;00FD60A3&quot;/&gt;&lt;wsp:rsid wsp:val=&quot;00FF38A5&quot;/&gt;&lt;/wsp:rsids&gt;&lt;/w:docPr&gt;&lt;w:body&gt;&lt;w:p wsp:rsidR=&quot;00000000&quot; wsp:rsidRDefault=&quot;00E636B3&quot;&gt;&lt;m:oMathPara&gt;&lt;m:oMath&gt;&lt;m:sSub&gt;&lt;m:sSubPr&gt;&lt;m:ctrlPr&gt;&lt;w:rPr&gt;&lt;w:rFonts w:ascii=&quot;Cambria Math&quot; w:h-ansi=&quot;Cambria Math&quot;/&gt;&lt;wx:font wx:val=&quot;Cambria Math&quot;/&gt;&lt;w:sz w:val=&quot;26&quot;/&gt;&lt;w:sz-cs w:val=&quot;26&quot;/&gt;&lt;/w:rPr&gt;&lt;/m:ctrlPr&gt;&lt;/m:sSubPr&gt;&lt;m:e&gt;&lt;m:r&gt;&lt;m:rPr&gt;&lt;m:sty m:val=&quot;p&quot;/&gt;&lt;/m:rPr&gt;&lt;w:rPr&gt;&lt;w:rFonts w:ascii=&quot;Cambria Math&quot; w:h-ansi=&quot;Cambria Math&quot;/&gt;&lt;wx:font wx:val=&quot;Cambria Math&quot;/&gt;&lt;w:sz w:val=&quot;26&quot;/&gt;&lt;w:sz-cs w:val=&quot;26&quot;/&gt;&lt;/w:rPr&gt;&lt;m:t&gt;Р—&lt;/m:t&gt;&lt;/m:r&gt;&lt;/m:e&gt;&lt;m:sub&gt;&lt;m:r&gt;&lt;m:rPr&gt;&lt;m:sty m:val=&quot;p&quot;/&gt;&lt;/m:rPr&gt;&lt;w:rPr&gt;&lt;w:rFonts w:ascii=&quot;Cambria Math&quot; w:h-ansi=&quot;Cambria Math&quot;/&gt;&lt;wx:font wx:val=&quot;Cambria Math&quot;/&gt;&lt;w:sz w:val=&quot;26&quot;/&gt;&lt;w:sz-cs w:val=&quot;26&quot;/&gt;&lt;/w:rPr&gt;&lt;m:t&gt;РїР·&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374CE2">
        <w:rPr>
          <w:sz w:val="26"/>
          <w:szCs w:val="26"/>
        </w:rPr>
        <w:instrText xml:space="preserve"> </w:instrText>
      </w:r>
      <w:r w:rsidRPr="00374CE2">
        <w:rPr>
          <w:sz w:val="26"/>
          <w:szCs w:val="26"/>
        </w:rPr>
        <w:fldChar w:fldCharType="separate"/>
      </w:r>
      <w:r>
        <w:pict>
          <v:shape id="_x0000_i1026" type="#_x0000_t75" style="width:36.75pt;height:71.2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D4E65&quot;/&gt;&lt;wsp:rsid wsp:val=&quot;00037A0F&quot;/&gt;&lt;wsp:rsid wsp:val=&quot;0005009E&quot;/&gt;&lt;wsp:rsid wsp:val=&quot;00080F0F&quot;/&gt;&lt;wsp:rsid wsp:val=&quot;001223BB&quot;/&gt;&lt;wsp:rsid wsp:val=&quot;00124058&quot;/&gt;&lt;wsp:rsid wsp:val=&quot;00147E12&quot;/&gt;&lt;wsp:rsid wsp:val=&quot;00156265&quot;/&gt;&lt;wsp:rsid wsp:val=&quot;0017189A&quot;/&gt;&lt;wsp:rsid wsp:val=&quot;00177596&quot;/&gt;&lt;wsp:rsid wsp:val=&quot;001A6CC0&quot;/&gt;&lt;wsp:rsid wsp:val=&quot;001D14C7&quot;/&gt;&lt;wsp:rsid wsp:val=&quot;001E028B&quot;/&gt;&lt;wsp:rsid wsp:val=&quot;0023453C&quot;/&gt;&lt;wsp:rsid wsp:val=&quot;00242253&quot;/&gt;&lt;wsp:rsid wsp:val=&quot;00245108&quot;/&gt;&lt;wsp:rsid wsp:val=&quot;002D40C7&quot;/&gt;&lt;wsp:rsid wsp:val=&quot;002D436B&quot;/&gt;&lt;wsp:rsid wsp:val=&quot;002F33FF&quot;/&gt;&lt;wsp:rsid wsp:val=&quot;002F4719&quot;/&gt;&lt;wsp:rsid wsp:val=&quot;00307A2A&quot;/&gt;&lt;wsp:rsid wsp:val=&quot;00315916&quot;/&gt;&lt;wsp:rsid wsp:val=&quot;00323B44&quot;/&gt;&lt;wsp:rsid wsp:val=&quot;00384D3F&quot;/&gt;&lt;wsp:rsid wsp:val=&quot;00396531&quot;/&gt;&lt;wsp:rsid wsp:val=&quot;003C42E0&quot;/&gt;&lt;wsp:rsid wsp:val=&quot;004038F6&quot;/&gt;&lt;wsp:rsid wsp:val=&quot;0041594E&quot;/&gt;&lt;wsp:rsid wsp:val=&quot;00432796&quot;/&gt;&lt;wsp:rsid wsp:val=&quot;0045221B&quot;/&gt;&lt;wsp:rsid wsp:val=&quot;00485F2C&quot;/&gt;&lt;wsp:rsid wsp:val=&quot;00492F1F&quot;/&gt;&lt;wsp:rsid wsp:val=&quot;00497324&quot;/&gt;&lt;wsp:rsid wsp:val=&quot;004A774A&quot;/&gt;&lt;wsp:rsid wsp:val=&quot;004B3A2B&quot;/&gt;&lt;wsp:rsid wsp:val=&quot;004E6614&quot;/&gt;&lt;wsp:rsid wsp:val=&quot;004F0BB5&quot;/&gt;&lt;wsp:rsid wsp:val=&quot;004F5477&quot;/&gt;&lt;wsp:rsid wsp:val=&quot;00504963&quot;/&gt;&lt;wsp:rsid wsp:val=&quot;0051765A&quot;/&gt;&lt;wsp:rsid wsp:val=&quot;00531AE2&quot;/&gt;&lt;wsp:rsid wsp:val=&quot;005531F7&quot;/&gt;&lt;wsp:rsid wsp:val=&quot;00572FDB&quot;/&gt;&lt;wsp:rsid wsp:val=&quot;0058047F&quot;/&gt;&lt;wsp:rsid wsp:val=&quot;00585CEA&quot;/&gt;&lt;wsp:rsid wsp:val=&quot;005A6EBB&quot;/&gt;&lt;wsp:rsid wsp:val=&quot;005C5875&quot;/&gt;&lt;wsp:rsid wsp:val=&quot;005D543C&quot;/&gt;&lt;wsp:rsid wsp:val=&quot;006062A9&quot;/&gt;&lt;wsp:rsid wsp:val=&quot;00620D71&quot;/&gt;&lt;wsp:rsid wsp:val=&quot;006430A5&quot;/&gt;&lt;wsp:rsid wsp:val=&quot;00676D99&quot;/&gt;&lt;wsp:rsid wsp:val=&quot;007367E5&quot;/&gt;&lt;wsp:rsid wsp:val=&quot;00775885&quot;/&gt;&lt;wsp:rsid wsp:val=&quot;007802FE&quot;/&gt;&lt;wsp:rsid wsp:val=&quot;007D36F5&quot;/&gt;&lt;wsp:rsid wsp:val=&quot;007D4E65&quot;/&gt;&lt;wsp:rsid wsp:val=&quot;0087388D&quot;/&gt;&lt;wsp:rsid wsp:val=&quot;00893595&quot;/&gt;&lt;wsp:rsid wsp:val=&quot;008C4E11&quot;/&gt;&lt;wsp:rsid wsp:val=&quot;0095645C&quot;/&gt;&lt;wsp:rsid wsp:val=&quot;0099677C&quot;/&gt;&lt;wsp:rsid wsp:val=&quot;009B3646&quot;/&gt;&lt;wsp:rsid wsp:val=&quot;00A07CD0&quot;/&gt;&lt;wsp:rsid wsp:val=&quot;00A400E7&quot;/&gt;&lt;wsp:rsid wsp:val=&quot;00A7667A&quot;/&gt;&lt;wsp:rsid wsp:val=&quot;00A94A5F&quot;/&gt;&lt;wsp:rsid wsp:val=&quot;00AA4FFB&quot;/&gt;&lt;wsp:rsid wsp:val=&quot;00B16256&quot;/&gt;&lt;wsp:rsid wsp:val=&quot;00B17A71&quot;/&gt;&lt;wsp:rsid wsp:val=&quot;00B77D25&quot;/&gt;&lt;wsp:rsid wsp:val=&quot;00B95FCD&quot;/&gt;&lt;wsp:rsid wsp:val=&quot;00BF1A7E&quot;/&gt;&lt;wsp:rsid wsp:val=&quot;00C219AE&quot;/&gt;&lt;wsp:rsid wsp:val=&quot;00C30539&quot;/&gt;&lt;wsp:rsid wsp:val=&quot;00C305F7&quot;/&gt;&lt;wsp:rsid wsp:val=&quot;00C86EB2&quot;/&gt;&lt;wsp:rsid wsp:val=&quot;00CD5E94&quot;/&gt;&lt;wsp:rsid wsp:val=&quot;00D92CEB&quot;/&gt;&lt;wsp:rsid wsp:val=&quot;00D96297&quot;/&gt;&lt;wsp:rsid wsp:val=&quot;00DA0C8C&quot;/&gt;&lt;wsp:rsid wsp:val=&quot;00DC4979&quot;/&gt;&lt;wsp:rsid wsp:val=&quot;00E00AF8&quot;/&gt;&lt;wsp:rsid wsp:val=&quot;00E1241A&quot;/&gt;&lt;wsp:rsid wsp:val=&quot;00E13A9E&quot;/&gt;&lt;wsp:rsid wsp:val=&quot;00E563A2&quot;/&gt;&lt;wsp:rsid wsp:val=&quot;00E636B3&quot;/&gt;&lt;wsp:rsid wsp:val=&quot;00ED47FF&quot;/&gt;&lt;wsp:rsid wsp:val=&quot;00F62EC3&quot;/&gt;&lt;wsp:rsid wsp:val=&quot;00F70EDF&quot;/&gt;&lt;wsp:rsid wsp:val=&quot;00F71893&quot;/&gt;&lt;wsp:rsid wsp:val=&quot;00F85DD9&quot;/&gt;&lt;wsp:rsid wsp:val=&quot;00FC42FB&quot;/&gt;&lt;wsp:rsid wsp:val=&quot;00FD60A3&quot;/&gt;&lt;wsp:rsid wsp:val=&quot;00FF38A5&quot;/&gt;&lt;/wsp:rsids&gt;&lt;/w:docPr&gt;&lt;w:body&gt;&lt;w:p wsp:rsidR=&quot;00000000&quot; wsp:rsidRDefault=&quot;00E636B3&quot;&gt;&lt;m:oMathPara&gt;&lt;m:oMath&gt;&lt;m:sSub&gt;&lt;m:sSubPr&gt;&lt;m:ctrlPr&gt;&lt;w:rPr&gt;&lt;w:rFonts w:ascii=&quot;Cambria Math&quot; w:h-ansi=&quot;Cambria Math&quot;/&gt;&lt;wx:font wx:val=&quot;Cambria Math&quot;/&gt;&lt;w:sz w:val=&quot;26&quot;/&gt;&lt;w:sz-cs w:val=&quot;26&quot;/&gt;&lt;/w:rPr&gt;&lt;/m:ctrlPr&gt;&lt;/m:sSubPr&gt;&lt;m:e&gt;&lt;m:r&gt;&lt;m:rPr&gt;&lt;m:sty m:val=&quot;p&quot;/&gt;&lt;/m:rPr&gt;&lt;w:rPr&gt;&lt;w:rFonts w:ascii=&quot;Cambria Math&quot; w:h-ansi=&quot;Cambria Math&quot;/&gt;&lt;wx:font wx:val=&quot;Cambria Math&quot;/&gt;&lt;w:sz w:val=&quot;26&quot;/&gt;&lt;w:sz-cs w:val=&quot;26&quot;/&gt;&lt;/w:rPr&gt;&lt;m:t&gt;Р—&lt;/m:t&gt;&lt;/m:r&gt;&lt;/m:e&gt;&lt;m:sub&gt;&lt;m:r&gt;&lt;m:rPr&gt;&lt;m:sty m:val=&quot;p&quot;/&gt;&lt;/m:rPr&gt;&lt;w:rPr&gt;&lt;w:rFonts w:ascii=&quot;Cambria Math&quot; w:h-ansi=&quot;Cambria Math&quot;/&gt;&lt;wx:font wx:val=&quot;Cambria Math&quot;/&gt;&lt;w:sz w:val=&quot;26&quot;/&gt;&lt;w:sz-cs w:val=&quot;26&quot;/&gt;&lt;/w:rPr&gt;&lt;m:t&gt;РїР·&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374CE2">
        <w:rPr>
          <w:sz w:val="26"/>
          <w:szCs w:val="26"/>
        </w:rPr>
        <w:fldChar w:fldCharType="end"/>
      </w:r>
      <w:r w:rsidRPr="002F4719">
        <w:rPr>
          <w:sz w:val="26"/>
          <w:szCs w:val="26"/>
        </w:rPr>
        <w:t>) ;</w:t>
      </w:r>
    </w:p>
    <w:p w:rsidR="00DA1E0D" w:rsidRPr="002F4719" w:rsidRDefault="00DA1E0D" w:rsidP="00531AE2">
      <w:pPr>
        <w:autoSpaceDE w:val="0"/>
        <w:autoSpaceDN w:val="0"/>
        <w:adjustRightInd w:val="0"/>
        <w:jc w:val="both"/>
        <w:rPr>
          <w:sz w:val="26"/>
          <w:szCs w:val="26"/>
        </w:rPr>
      </w:pPr>
      <w:r w:rsidRPr="002F4719">
        <w:rPr>
          <w:sz w:val="26"/>
          <w:szCs w:val="26"/>
        </w:rPr>
        <w:t>- затраты на дополнительное профессиональное образование работников (З</w:t>
      </w:r>
      <w:r w:rsidRPr="002F4719">
        <w:rPr>
          <w:sz w:val="26"/>
          <w:szCs w:val="26"/>
          <w:vertAlign w:val="subscript"/>
        </w:rPr>
        <w:t>дпо</w:t>
      </w:r>
      <w:r w:rsidRPr="002F4719">
        <w:rPr>
          <w:sz w:val="26"/>
          <w:szCs w:val="26"/>
        </w:rPr>
        <w:t>)</w:t>
      </w:r>
    </w:p>
    <w:p w:rsidR="00DA1E0D" w:rsidRPr="002F4719" w:rsidRDefault="00DA1E0D" w:rsidP="00531AE2">
      <w:pPr>
        <w:autoSpaceDE w:val="0"/>
        <w:autoSpaceDN w:val="0"/>
        <w:adjustRightInd w:val="0"/>
        <w:jc w:val="both"/>
        <w:rPr>
          <w:sz w:val="26"/>
          <w:szCs w:val="26"/>
        </w:rPr>
      </w:pPr>
      <w:r w:rsidRPr="002F4719">
        <w:rPr>
          <w:sz w:val="26"/>
          <w:szCs w:val="26"/>
        </w:rPr>
        <w:t>- затраты на капитальный ремонт муниципального имущества (Зкр)</w:t>
      </w:r>
    </w:p>
    <w:p w:rsidR="00DA1E0D" w:rsidRPr="002F4719" w:rsidRDefault="00DA1E0D" w:rsidP="00531AE2">
      <w:pPr>
        <w:autoSpaceDE w:val="0"/>
        <w:autoSpaceDN w:val="0"/>
        <w:adjustRightInd w:val="0"/>
        <w:jc w:val="both"/>
        <w:rPr>
          <w:sz w:val="26"/>
          <w:szCs w:val="26"/>
        </w:rPr>
      </w:pPr>
      <w:r w:rsidRPr="002F4719">
        <w:rPr>
          <w:sz w:val="26"/>
          <w:szCs w:val="26"/>
        </w:rPr>
        <w:t>- затраты на финансовое обеспечение строительства, реконструкции (в том числе с элементами реставрации), технического перевооружения объектов капитального строительства (Зфоср)</w:t>
      </w:r>
    </w:p>
    <w:p w:rsidR="00DA1E0D" w:rsidRPr="002F4719" w:rsidRDefault="00DA1E0D" w:rsidP="00531AE2">
      <w:pPr>
        <w:jc w:val="both"/>
        <w:rPr>
          <w:sz w:val="26"/>
          <w:szCs w:val="26"/>
        </w:rPr>
      </w:pPr>
      <w:r w:rsidRPr="002F4719">
        <w:rPr>
          <w:sz w:val="26"/>
          <w:szCs w:val="26"/>
        </w:rPr>
        <w:t>и рассчитываются по следующей формуле :</w:t>
      </w:r>
    </w:p>
    <w:p w:rsidR="00DA1E0D" w:rsidRPr="002F4719" w:rsidRDefault="00DA1E0D" w:rsidP="00080F0F">
      <w:pPr>
        <w:autoSpaceDE w:val="0"/>
        <w:autoSpaceDN w:val="0"/>
        <w:adjustRightInd w:val="0"/>
        <w:jc w:val="both"/>
        <w:rPr>
          <w:sz w:val="26"/>
          <w:szCs w:val="26"/>
        </w:rPr>
      </w:pPr>
      <w:r w:rsidRPr="002F4719">
        <w:rPr>
          <w:sz w:val="26"/>
          <w:szCs w:val="26"/>
        </w:rPr>
        <w:t xml:space="preserve">                                                    (З</w:t>
      </w:r>
      <w:r w:rsidRPr="002F4719">
        <w:rPr>
          <w:sz w:val="26"/>
          <w:szCs w:val="26"/>
          <w:vertAlign w:val="subscript"/>
        </w:rPr>
        <w:t>общ</w:t>
      </w:r>
      <w:r w:rsidRPr="002F4719">
        <w:rPr>
          <w:sz w:val="26"/>
          <w:szCs w:val="26"/>
        </w:rPr>
        <w:t>) =(З</w:t>
      </w:r>
      <w:r w:rsidRPr="002F4719">
        <w:rPr>
          <w:sz w:val="26"/>
          <w:szCs w:val="26"/>
          <w:vertAlign w:val="subscript"/>
        </w:rPr>
        <w:t>икт</w:t>
      </w:r>
      <w:r w:rsidRPr="002F4719">
        <w:rPr>
          <w:sz w:val="26"/>
          <w:szCs w:val="26"/>
        </w:rPr>
        <w:t>) +(</w:t>
      </w:r>
      <w:r w:rsidRPr="00374CE2">
        <w:rPr>
          <w:sz w:val="26"/>
          <w:szCs w:val="26"/>
        </w:rPr>
        <w:fldChar w:fldCharType="begin"/>
      </w:r>
      <w:r w:rsidRPr="00374CE2">
        <w:rPr>
          <w:sz w:val="26"/>
          <w:szCs w:val="26"/>
        </w:rPr>
        <w:instrText xml:space="preserve"> QUOTE </w:instrText>
      </w:r>
      <w:r>
        <w:pict>
          <v:shape id="_x0000_i1027" type="#_x0000_t75" style="width:36.75pt;height:71.2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D4E65&quot;/&gt;&lt;wsp:rsid wsp:val=&quot;00037A0F&quot;/&gt;&lt;wsp:rsid wsp:val=&quot;0005009E&quot;/&gt;&lt;wsp:rsid wsp:val=&quot;00080F0F&quot;/&gt;&lt;wsp:rsid wsp:val=&quot;001223BB&quot;/&gt;&lt;wsp:rsid wsp:val=&quot;00124058&quot;/&gt;&lt;wsp:rsid wsp:val=&quot;00147E12&quot;/&gt;&lt;wsp:rsid wsp:val=&quot;00156265&quot;/&gt;&lt;wsp:rsid wsp:val=&quot;0017189A&quot;/&gt;&lt;wsp:rsid wsp:val=&quot;00177596&quot;/&gt;&lt;wsp:rsid wsp:val=&quot;001A6CC0&quot;/&gt;&lt;wsp:rsid wsp:val=&quot;001D14C7&quot;/&gt;&lt;wsp:rsid wsp:val=&quot;001E028B&quot;/&gt;&lt;wsp:rsid wsp:val=&quot;0023453C&quot;/&gt;&lt;wsp:rsid wsp:val=&quot;00242253&quot;/&gt;&lt;wsp:rsid wsp:val=&quot;00245108&quot;/&gt;&lt;wsp:rsid wsp:val=&quot;002D40C7&quot;/&gt;&lt;wsp:rsid wsp:val=&quot;002D436B&quot;/&gt;&lt;wsp:rsid wsp:val=&quot;002F33FF&quot;/&gt;&lt;wsp:rsid wsp:val=&quot;002F4719&quot;/&gt;&lt;wsp:rsid wsp:val=&quot;00307A2A&quot;/&gt;&lt;wsp:rsid wsp:val=&quot;00315916&quot;/&gt;&lt;wsp:rsid wsp:val=&quot;00323B44&quot;/&gt;&lt;wsp:rsid wsp:val=&quot;00374CE2&quot;/&gt;&lt;wsp:rsid wsp:val=&quot;00384D3F&quot;/&gt;&lt;wsp:rsid wsp:val=&quot;00396531&quot;/&gt;&lt;wsp:rsid wsp:val=&quot;003C42E0&quot;/&gt;&lt;wsp:rsid wsp:val=&quot;004038F6&quot;/&gt;&lt;wsp:rsid wsp:val=&quot;0041594E&quot;/&gt;&lt;wsp:rsid wsp:val=&quot;00432796&quot;/&gt;&lt;wsp:rsid wsp:val=&quot;0045221B&quot;/&gt;&lt;wsp:rsid wsp:val=&quot;00485F2C&quot;/&gt;&lt;wsp:rsid wsp:val=&quot;00492F1F&quot;/&gt;&lt;wsp:rsid wsp:val=&quot;00497324&quot;/&gt;&lt;wsp:rsid wsp:val=&quot;004A774A&quot;/&gt;&lt;wsp:rsid wsp:val=&quot;004B3A2B&quot;/&gt;&lt;wsp:rsid wsp:val=&quot;004E6614&quot;/&gt;&lt;wsp:rsid wsp:val=&quot;004F0BB5&quot;/&gt;&lt;wsp:rsid wsp:val=&quot;004F5477&quot;/&gt;&lt;wsp:rsid wsp:val=&quot;00504963&quot;/&gt;&lt;wsp:rsid wsp:val=&quot;0051765A&quot;/&gt;&lt;wsp:rsid wsp:val=&quot;00531AE2&quot;/&gt;&lt;wsp:rsid wsp:val=&quot;005531F7&quot;/&gt;&lt;wsp:rsid wsp:val=&quot;00572FDB&quot;/&gt;&lt;wsp:rsid wsp:val=&quot;0058047F&quot;/&gt;&lt;wsp:rsid wsp:val=&quot;00585CEA&quot;/&gt;&lt;wsp:rsid wsp:val=&quot;005A6EBB&quot;/&gt;&lt;wsp:rsid wsp:val=&quot;005C5875&quot;/&gt;&lt;wsp:rsid wsp:val=&quot;005D543C&quot;/&gt;&lt;wsp:rsid wsp:val=&quot;006062A9&quot;/&gt;&lt;wsp:rsid wsp:val=&quot;00620D71&quot;/&gt;&lt;wsp:rsid wsp:val=&quot;006430A5&quot;/&gt;&lt;wsp:rsid wsp:val=&quot;00676D99&quot;/&gt;&lt;wsp:rsid wsp:val=&quot;007367E5&quot;/&gt;&lt;wsp:rsid wsp:val=&quot;00775885&quot;/&gt;&lt;wsp:rsid wsp:val=&quot;007802FE&quot;/&gt;&lt;wsp:rsid wsp:val=&quot;007D36F5&quot;/&gt;&lt;wsp:rsid wsp:val=&quot;007D4E65&quot;/&gt;&lt;wsp:rsid wsp:val=&quot;0087388D&quot;/&gt;&lt;wsp:rsid wsp:val=&quot;00893595&quot;/&gt;&lt;wsp:rsid wsp:val=&quot;008C4E11&quot;/&gt;&lt;wsp:rsid wsp:val=&quot;0095645C&quot;/&gt;&lt;wsp:rsid wsp:val=&quot;0099677C&quot;/&gt;&lt;wsp:rsid wsp:val=&quot;009B3646&quot;/&gt;&lt;wsp:rsid wsp:val=&quot;00A07CD0&quot;/&gt;&lt;wsp:rsid wsp:val=&quot;00A400E7&quot;/&gt;&lt;wsp:rsid wsp:val=&quot;00A7667A&quot;/&gt;&lt;wsp:rsid wsp:val=&quot;00A94A5F&quot;/&gt;&lt;wsp:rsid wsp:val=&quot;00AA4FFB&quot;/&gt;&lt;wsp:rsid wsp:val=&quot;00B16256&quot;/&gt;&lt;wsp:rsid wsp:val=&quot;00B17A71&quot;/&gt;&lt;wsp:rsid wsp:val=&quot;00B77D25&quot;/&gt;&lt;wsp:rsid wsp:val=&quot;00B95FCD&quot;/&gt;&lt;wsp:rsid wsp:val=&quot;00BF1A7E&quot;/&gt;&lt;wsp:rsid wsp:val=&quot;00C219AE&quot;/&gt;&lt;wsp:rsid wsp:val=&quot;00C30539&quot;/&gt;&lt;wsp:rsid wsp:val=&quot;00C305F7&quot;/&gt;&lt;wsp:rsid wsp:val=&quot;00C86EB2&quot;/&gt;&lt;wsp:rsid wsp:val=&quot;00CD5E94&quot;/&gt;&lt;wsp:rsid wsp:val=&quot;00D767B5&quot;/&gt;&lt;wsp:rsid wsp:val=&quot;00D92CEB&quot;/&gt;&lt;wsp:rsid wsp:val=&quot;00D96297&quot;/&gt;&lt;wsp:rsid wsp:val=&quot;00DA0C8C&quot;/&gt;&lt;wsp:rsid wsp:val=&quot;00DC4979&quot;/&gt;&lt;wsp:rsid wsp:val=&quot;00E00AF8&quot;/&gt;&lt;wsp:rsid wsp:val=&quot;00E1241A&quot;/&gt;&lt;wsp:rsid wsp:val=&quot;00E13A9E&quot;/&gt;&lt;wsp:rsid wsp:val=&quot;00E563A2&quot;/&gt;&lt;wsp:rsid wsp:val=&quot;00ED47FF&quot;/&gt;&lt;wsp:rsid wsp:val=&quot;00F62EC3&quot;/&gt;&lt;wsp:rsid wsp:val=&quot;00F70EDF&quot;/&gt;&lt;wsp:rsid wsp:val=&quot;00F71893&quot;/&gt;&lt;wsp:rsid wsp:val=&quot;00F85DD9&quot;/&gt;&lt;wsp:rsid wsp:val=&quot;00FC42FB&quot;/&gt;&lt;wsp:rsid wsp:val=&quot;00FD60A3&quot;/&gt;&lt;wsp:rsid wsp:val=&quot;00FF38A5&quot;/&gt;&lt;/wsp:rsids&gt;&lt;/w:docPr&gt;&lt;w:body&gt;&lt;w:p wsp:rsidR=&quot;00000000&quot; wsp:rsidRDefault=&quot;00D767B5&quot;&gt;&lt;m:oMathPara&gt;&lt;m:oMath&gt;&lt;m:sSub&gt;&lt;m:sSubPr&gt;&lt;m:ctrlPr&gt;&lt;w:rPr&gt;&lt;w:rFonts w:ascii=&quot;Cambria Math&quot; w:h-ansi=&quot;Cambria Math&quot;/&gt;&lt;wx:font wx:val=&quot;Cambria Math&quot;/&gt;&lt;w:sz w:val=&quot;26&quot;/&gt;&lt;w:sz-cs w:val=&quot;26&quot;/&gt;&lt;/w:rPr&gt;&lt;/m:ctrlPr&gt;&lt;/m:sSubPr&gt;&lt;m:e&gt;&lt;m:r&gt;&lt;m:rPr&gt;&lt;m:sty m:val=&quot;p&quot;/&gt;&lt;/m:rPr&gt;&lt;w:rPr&gt;&lt;w:rFonts w:ascii=&quot;Cambria Math&quot;/&gt;&lt;w:sz w:val=&quot;26&quot;/&gt;&lt;w:sz-cs w:val=&quot;26&quot;/&gt;&lt;/w:rPr&gt;&lt;m:t&gt;Р—&lt;/m:t&gt;&lt;/m:r&gt;&lt;/m:e&gt;&lt;m:sub&gt;&lt;m:r&gt;&lt;m:rPr&gt;&lt;m:sty m:val=&quot;p&quot;/&gt;&lt;/m:rPr&gt;&lt;w:rPr&gt;&lt;w:rFonts w:ascii=&quot;Cambria Math&quot;/&gt;&lt;w:sz w:val=&quot;26&quot;/&gt;&lt;w:sz-cs w:val=&quot;26&quot;/&gt;&lt;/w:rPr&gt;&lt;m:t&gt;РїР·&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374CE2">
        <w:rPr>
          <w:sz w:val="26"/>
          <w:szCs w:val="26"/>
        </w:rPr>
        <w:instrText xml:space="preserve"> </w:instrText>
      </w:r>
      <w:r w:rsidRPr="00374CE2">
        <w:rPr>
          <w:sz w:val="26"/>
          <w:szCs w:val="26"/>
        </w:rPr>
        <w:fldChar w:fldCharType="separate"/>
      </w:r>
      <w:r>
        <w:pict>
          <v:shape id="_x0000_i1028" type="#_x0000_t75" style="width:36.75pt;height:71.2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D4E65&quot;/&gt;&lt;wsp:rsid wsp:val=&quot;00037A0F&quot;/&gt;&lt;wsp:rsid wsp:val=&quot;0005009E&quot;/&gt;&lt;wsp:rsid wsp:val=&quot;00080F0F&quot;/&gt;&lt;wsp:rsid wsp:val=&quot;001223BB&quot;/&gt;&lt;wsp:rsid wsp:val=&quot;00124058&quot;/&gt;&lt;wsp:rsid wsp:val=&quot;00147E12&quot;/&gt;&lt;wsp:rsid wsp:val=&quot;00156265&quot;/&gt;&lt;wsp:rsid wsp:val=&quot;0017189A&quot;/&gt;&lt;wsp:rsid wsp:val=&quot;00177596&quot;/&gt;&lt;wsp:rsid wsp:val=&quot;001A6CC0&quot;/&gt;&lt;wsp:rsid wsp:val=&quot;001D14C7&quot;/&gt;&lt;wsp:rsid wsp:val=&quot;001E028B&quot;/&gt;&lt;wsp:rsid wsp:val=&quot;0023453C&quot;/&gt;&lt;wsp:rsid wsp:val=&quot;00242253&quot;/&gt;&lt;wsp:rsid wsp:val=&quot;00245108&quot;/&gt;&lt;wsp:rsid wsp:val=&quot;002D40C7&quot;/&gt;&lt;wsp:rsid wsp:val=&quot;002D436B&quot;/&gt;&lt;wsp:rsid wsp:val=&quot;002F33FF&quot;/&gt;&lt;wsp:rsid wsp:val=&quot;002F4719&quot;/&gt;&lt;wsp:rsid wsp:val=&quot;00307A2A&quot;/&gt;&lt;wsp:rsid wsp:val=&quot;00315916&quot;/&gt;&lt;wsp:rsid wsp:val=&quot;00323B44&quot;/&gt;&lt;wsp:rsid wsp:val=&quot;00374CE2&quot;/&gt;&lt;wsp:rsid wsp:val=&quot;00384D3F&quot;/&gt;&lt;wsp:rsid wsp:val=&quot;00396531&quot;/&gt;&lt;wsp:rsid wsp:val=&quot;003C42E0&quot;/&gt;&lt;wsp:rsid wsp:val=&quot;004038F6&quot;/&gt;&lt;wsp:rsid wsp:val=&quot;0041594E&quot;/&gt;&lt;wsp:rsid wsp:val=&quot;00432796&quot;/&gt;&lt;wsp:rsid wsp:val=&quot;0045221B&quot;/&gt;&lt;wsp:rsid wsp:val=&quot;00485F2C&quot;/&gt;&lt;wsp:rsid wsp:val=&quot;00492F1F&quot;/&gt;&lt;wsp:rsid wsp:val=&quot;00497324&quot;/&gt;&lt;wsp:rsid wsp:val=&quot;004A774A&quot;/&gt;&lt;wsp:rsid wsp:val=&quot;004B3A2B&quot;/&gt;&lt;wsp:rsid wsp:val=&quot;004E6614&quot;/&gt;&lt;wsp:rsid wsp:val=&quot;004F0BB5&quot;/&gt;&lt;wsp:rsid wsp:val=&quot;004F5477&quot;/&gt;&lt;wsp:rsid wsp:val=&quot;00504963&quot;/&gt;&lt;wsp:rsid wsp:val=&quot;0051765A&quot;/&gt;&lt;wsp:rsid wsp:val=&quot;00531AE2&quot;/&gt;&lt;wsp:rsid wsp:val=&quot;005531F7&quot;/&gt;&lt;wsp:rsid wsp:val=&quot;00572FDB&quot;/&gt;&lt;wsp:rsid wsp:val=&quot;0058047F&quot;/&gt;&lt;wsp:rsid wsp:val=&quot;00585CEA&quot;/&gt;&lt;wsp:rsid wsp:val=&quot;005A6EBB&quot;/&gt;&lt;wsp:rsid wsp:val=&quot;005C5875&quot;/&gt;&lt;wsp:rsid wsp:val=&quot;005D543C&quot;/&gt;&lt;wsp:rsid wsp:val=&quot;006062A9&quot;/&gt;&lt;wsp:rsid wsp:val=&quot;00620D71&quot;/&gt;&lt;wsp:rsid wsp:val=&quot;006430A5&quot;/&gt;&lt;wsp:rsid wsp:val=&quot;00676D99&quot;/&gt;&lt;wsp:rsid wsp:val=&quot;007367E5&quot;/&gt;&lt;wsp:rsid wsp:val=&quot;00775885&quot;/&gt;&lt;wsp:rsid wsp:val=&quot;007802FE&quot;/&gt;&lt;wsp:rsid wsp:val=&quot;007D36F5&quot;/&gt;&lt;wsp:rsid wsp:val=&quot;007D4E65&quot;/&gt;&lt;wsp:rsid wsp:val=&quot;0087388D&quot;/&gt;&lt;wsp:rsid wsp:val=&quot;00893595&quot;/&gt;&lt;wsp:rsid wsp:val=&quot;008C4E11&quot;/&gt;&lt;wsp:rsid wsp:val=&quot;0095645C&quot;/&gt;&lt;wsp:rsid wsp:val=&quot;0099677C&quot;/&gt;&lt;wsp:rsid wsp:val=&quot;009B3646&quot;/&gt;&lt;wsp:rsid wsp:val=&quot;00A07CD0&quot;/&gt;&lt;wsp:rsid wsp:val=&quot;00A400E7&quot;/&gt;&lt;wsp:rsid wsp:val=&quot;00A7667A&quot;/&gt;&lt;wsp:rsid wsp:val=&quot;00A94A5F&quot;/&gt;&lt;wsp:rsid wsp:val=&quot;00AA4FFB&quot;/&gt;&lt;wsp:rsid wsp:val=&quot;00B16256&quot;/&gt;&lt;wsp:rsid wsp:val=&quot;00B17A71&quot;/&gt;&lt;wsp:rsid wsp:val=&quot;00B77D25&quot;/&gt;&lt;wsp:rsid wsp:val=&quot;00B95FCD&quot;/&gt;&lt;wsp:rsid wsp:val=&quot;00BF1A7E&quot;/&gt;&lt;wsp:rsid wsp:val=&quot;00C219AE&quot;/&gt;&lt;wsp:rsid wsp:val=&quot;00C30539&quot;/&gt;&lt;wsp:rsid wsp:val=&quot;00C305F7&quot;/&gt;&lt;wsp:rsid wsp:val=&quot;00C86EB2&quot;/&gt;&lt;wsp:rsid wsp:val=&quot;00CD5E94&quot;/&gt;&lt;wsp:rsid wsp:val=&quot;00D767B5&quot;/&gt;&lt;wsp:rsid wsp:val=&quot;00D92CEB&quot;/&gt;&lt;wsp:rsid wsp:val=&quot;00D96297&quot;/&gt;&lt;wsp:rsid wsp:val=&quot;00DA0C8C&quot;/&gt;&lt;wsp:rsid wsp:val=&quot;00DC4979&quot;/&gt;&lt;wsp:rsid wsp:val=&quot;00E00AF8&quot;/&gt;&lt;wsp:rsid wsp:val=&quot;00E1241A&quot;/&gt;&lt;wsp:rsid wsp:val=&quot;00E13A9E&quot;/&gt;&lt;wsp:rsid wsp:val=&quot;00E563A2&quot;/&gt;&lt;wsp:rsid wsp:val=&quot;00ED47FF&quot;/&gt;&lt;wsp:rsid wsp:val=&quot;00F62EC3&quot;/&gt;&lt;wsp:rsid wsp:val=&quot;00F70EDF&quot;/&gt;&lt;wsp:rsid wsp:val=&quot;00F71893&quot;/&gt;&lt;wsp:rsid wsp:val=&quot;00F85DD9&quot;/&gt;&lt;wsp:rsid wsp:val=&quot;00FC42FB&quot;/&gt;&lt;wsp:rsid wsp:val=&quot;00FD60A3&quot;/&gt;&lt;wsp:rsid wsp:val=&quot;00FF38A5&quot;/&gt;&lt;/wsp:rsids&gt;&lt;/w:docPr&gt;&lt;w:body&gt;&lt;w:p wsp:rsidR=&quot;00000000&quot; wsp:rsidRDefault=&quot;00D767B5&quot;&gt;&lt;m:oMathPara&gt;&lt;m:oMath&gt;&lt;m:sSub&gt;&lt;m:sSubPr&gt;&lt;m:ctrlPr&gt;&lt;w:rPr&gt;&lt;w:rFonts w:ascii=&quot;Cambria Math&quot; w:h-ansi=&quot;Cambria Math&quot;/&gt;&lt;wx:font wx:val=&quot;Cambria Math&quot;/&gt;&lt;w:sz w:val=&quot;26&quot;/&gt;&lt;w:sz-cs w:val=&quot;26&quot;/&gt;&lt;/w:rPr&gt;&lt;/m:ctrlPr&gt;&lt;/m:sSubPr&gt;&lt;m:e&gt;&lt;m:r&gt;&lt;m:rPr&gt;&lt;m:sty m:val=&quot;p&quot;/&gt;&lt;/m:rPr&gt;&lt;w:rPr&gt;&lt;w:rFonts w:ascii=&quot;Cambria Math&quot;/&gt;&lt;w:sz w:val=&quot;26&quot;/&gt;&lt;w:sz-cs w:val=&quot;26&quot;/&gt;&lt;/w:rPr&gt;&lt;m:t&gt;Р—&lt;/m:t&gt;&lt;/m:r&gt;&lt;/m:e&gt;&lt;m:sub&gt;&lt;m:r&gt;&lt;m:rPr&gt;&lt;m:sty m:val=&quot;p&quot;/&gt;&lt;/m:rPr&gt;&lt;w:rPr&gt;&lt;w:rFonts w:ascii=&quot;Cambria Math&quot;/&gt;&lt;w:sz w:val=&quot;26&quot;/&gt;&lt;w:sz-cs w:val=&quot;26&quot;/&gt;&lt;/w:rPr&gt;&lt;m:t&gt;РїР·&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374CE2">
        <w:rPr>
          <w:sz w:val="26"/>
          <w:szCs w:val="26"/>
        </w:rPr>
        <w:fldChar w:fldCharType="end"/>
      </w:r>
      <w:r w:rsidRPr="002F4719">
        <w:rPr>
          <w:sz w:val="26"/>
          <w:szCs w:val="26"/>
        </w:rPr>
        <w:t>) + (З</w:t>
      </w:r>
      <w:r w:rsidRPr="002F4719">
        <w:rPr>
          <w:sz w:val="26"/>
          <w:szCs w:val="26"/>
          <w:vertAlign w:val="subscript"/>
        </w:rPr>
        <w:t>дпо</w:t>
      </w:r>
      <w:r w:rsidRPr="002F4719">
        <w:rPr>
          <w:sz w:val="26"/>
          <w:szCs w:val="26"/>
        </w:rPr>
        <w:t>)+ (Зкр)+ (Зфоср) ;</w:t>
      </w:r>
    </w:p>
    <w:p w:rsidR="00DA1E0D" w:rsidRPr="002F4719" w:rsidRDefault="00DA1E0D" w:rsidP="00384D3F">
      <w:pPr>
        <w:autoSpaceDE w:val="0"/>
        <w:autoSpaceDN w:val="0"/>
        <w:adjustRightInd w:val="0"/>
        <w:ind w:firstLine="540"/>
        <w:jc w:val="both"/>
        <w:rPr>
          <w:sz w:val="26"/>
          <w:szCs w:val="26"/>
        </w:rPr>
      </w:pPr>
    </w:p>
    <w:p w:rsidR="00DA1E0D" w:rsidRPr="002F4719" w:rsidRDefault="00DA1E0D" w:rsidP="00531AE2">
      <w:pPr>
        <w:autoSpaceDE w:val="0"/>
        <w:autoSpaceDN w:val="0"/>
        <w:adjustRightInd w:val="0"/>
        <w:ind w:firstLine="708"/>
        <w:jc w:val="both"/>
        <w:rPr>
          <w:sz w:val="26"/>
          <w:szCs w:val="26"/>
        </w:rPr>
      </w:pPr>
      <w:r w:rsidRPr="002F4719">
        <w:rPr>
          <w:sz w:val="26"/>
          <w:szCs w:val="26"/>
        </w:rPr>
        <w:t>2.2. Цена единицы планируемых к приобретению товаров, работ и услуг в формулах расчета нормативных затрат определяется с учетом положений статьи 22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DA1E0D" w:rsidRPr="002F4719" w:rsidRDefault="00DA1E0D" w:rsidP="00531AE2">
      <w:pPr>
        <w:pStyle w:val="ConsNonformat"/>
        <w:widowControl/>
        <w:tabs>
          <w:tab w:val="left" w:pos="570"/>
          <w:tab w:val="right" w:pos="9355"/>
        </w:tabs>
        <w:ind w:right="0" w:firstLine="567"/>
        <w:jc w:val="both"/>
        <w:rPr>
          <w:rFonts w:ascii="Times New Roman" w:hAnsi="Times New Roman"/>
          <w:sz w:val="26"/>
          <w:szCs w:val="26"/>
        </w:rPr>
      </w:pPr>
      <w:r w:rsidRPr="002F4719">
        <w:rPr>
          <w:rFonts w:ascii="Times New Roman" w:hAnsi="Times New Roman"/>
          <w:sz w:val="26"/>
          <w:szCs w:val="26"/>
        </w:rPr>
        <w:t xml:space="preserve">2.3. Количество планируемых к приобретению товаров, (основных средств и материальных запасов) определяется с учетом фактического наличия количества, учитываемых на балансе постановлением Администрации </w:t>
      </w:r>
      <w:r w:rsidRPr="00766555">
        <w:rPr>
          <w:rFonts w:ascii="Times New Roman" w:hAnsi="Times New Roman"/>
          <w:sz w:val="26"/>
          <w:szCs w:val="26"/>
        </w:rPr>
        <w:t>муниципального образования Вындиноостровское сельское поселение</w:t>
      </w:r>
      <w:r>
        <w:rPr>
          <w:sz w:val="26"/>
          <w:szCs w:val="26"/>
        </w:rPr>
        <w:t xml:space="preserve"> </w:t>
      </w:r>
      <w:r w:rsidRPr="002F4719">
        <w:rPr>
          <w:rFonts w:ascii="Times New Roman" w:hAnsi="Times New Roman"/>
          <w:sz w:val="26"/>
          <w:szCs w:val="26"/>
        </w:rPr>
        <w:t>Волховского муниципального района Ленинградской области .</w:t>
      </w:r>
    </w:p>
    <w:p w:rsidR="00DA1E0D" w:rsidRPr="002F4719" w:rsidRDefault="00DA1E0D" w:rsidP="00531AE2">
      <w:pPr>
        <w:ind w:firstLine="567"/>
        <w:jc w:val="both"/>
        <w:rPr>
          <w:sz w:val="26"/>
          <w:szCs w:val="26"/>
        </w:rPr>
      </w:pPr>
      <w:r w:rsidRPr="002F4719">
        <w:rPr>
          <w:sz w:val="26"/>
          <w:szCs w:val="26"/>
        </w:rPr>
        <w:t xml:space="preserve">2.4. Периодичность приобретения товаров, относящихся к основным средствам, определяется исходя из установленных в соответствии с требованиями законодательства Российской Федерации о бухгалтерском учете сроков их полезного использования или исходя из предполагаемого срока их фактического использования.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Российской Федерации о бухгалтерском учете. </w:t>
      </w:r>
    </w:p>
    <w:p w:rsidR="00DA1E0D" w:rsidRPr="002F4719" w:rsidRDefault="00DA1E0D" w:rsidP="00531AE2">
      <w:pPr>
        <w:pStyle w:val="ConsNonformat"/>
        <w:widowControl/>
        <w:tabs>
          <w:tab w:val="left" w:pos="570"/>
          <w:tab w:val="right" w:pos="9355"/>
        </w:tabs>
        <w:ind w:right="0" w:firstLine="567"/>
        <w:jc w:val="both"/>
        <w:rPr>
          <w:rFonts w:ascii="Times New Roman" w:hAnsi="Times New Roman"/>
          <w:sz w:val="26"/>
          <w:szCs w:val="26"/>
        </w:rPr>
      </w:pPr>
    </w:p>
    <w:p w:rsidR="00DA1E0D" w:rsidRPr="002F4719" w:rsidRDefault="00DA1E0D" w:rsidP="007D4E65">
      <w:pPr>
        <w:shd w:val="clear" w:color="auto" w:fill="FFFFFF"/>
        <w:autoSpaceDE w:val="0"/>
        <w:autoSpaceDN w:val="0"/>
        <w:adjustRightInd w:val="0"/>
        <w:jc w:val="right"/>
        <w:rPr>
          <w:b/>
          <w:bCs/>
          <w:sz w:val="26"/>
          <w:szCs w:val="26"/>
        </w:rPr>
      </w:pPr>
    </w:p>
    <w:p w:rsidR="00DA1E0D" w:rsidRPr="002F4719" w:rsidRDefault="00DA1E0D" w:rsidP="007D4E65">
      <w:pPr>
        <w:pStyle w:val="ConsPlusNormal"/>
        <w:jc w:val="center"/>
        <w:rPr>
          <w:b/>
          <w:sz w:val="26"/>
          <w:szCs w:val="26"/>
        </w:rPr>
      </w:pPr>
      <w:r w:rsidRPr="002F4719">
        <w:rPr>
          <w:b/>
          <w:sz w:val="26"/>
          <w:szCs w:val="26"/>
        </w:rPr>
        <w:t xml:space="preserve">3. </w:t>
      </w:r>
      <w:r>
        <w:rPr>
          <w:b/>
          <w:sz w:val="26"/>
          <w:szCs w:val="26"/>
        </w:rPr>
        <w:t>Определение и расчет  нормативных затрат</w:t>
      </w:r>
    </w:p>
    <w:p w:rsidR="00DA1E0D" w:rsidRPr="002F4719" w:rsidRDefault="00DA1E0D" w:rsidP="007D4E65">
      <w:pPr>
        <w:pStyle w:val="ConsPlusNormal"/>
        <w:jc w:val="center"/>
        <w:rPr>
          <w:b/>
          <w:sz w:val="26"/>
          <w:szCs w:val="26"/>
        </w:rPr>
      </w:pPr>
    </w:p>
    <w:p w:rsidR="00DA1E0D" w:rsidRPr="00B9356F" w:rsidRDefault="00DA1E0D" w:rsidP="007C79AE">
      <w:pPr>
        <w:pStyle w:val="ConsPlusNormal"/>
        <w:ind w:firstLine="709"/>
        <w:jc w:val="center"/>
        <w:rPr>
          <w:b/>
          <w:bCs/>
        </w:rPr>
      </w:pPr>
      <w:r w:rsidRPr="00B9356F">
        <w:rPr>
          <w:b/>
          <w:bCs/>
        </w:rPr>
        <w:t>I. Затраты на информационно-коммуникационные технологии</w:t>
      </w:r>
    </w:p>
    <w:p w:rsidR="00DA1E0D" w:rsidRPr="00B9356F" w:rsidRDefault="00DA1E0D" w:rsidP="007C79AE">
      <w:pPr>
        <w:pStyle w:val="ConsPlusNormal"/>
        <w:ind w:firstLine="709"/>
        <w:jc w:val="center"/>
        <w:rPr>
          <w:b/>
          <w:bCs/>
        </w:rPr>
      </w:pPr>
    </w:p>
    <w:p w:rsidR="00DA1E0D" w:rsidRPr="00B9356F" w:rsidRDefault="00DA1E0D" w:rsidP="007C79AE">
      <w:pPr>
        <w:pStyle w:val="ConsPlusNormal"/>
        <w:ind w:firstLine="709"/>
        <w:jc w:val="center"/>
        <w:rPr>
          <w:b/>
          <w:bCs/>
        </w:rPr>
      </w:pPr>
      <w:r w:rsidRPr="00B9356F">
        <w:rPr>
          <w:b/>
          <w:bCs/>
        </w:rPr>
        <w:t>Затраты на услуги связи</w:t>
      </w:r>
    </w:p>
    <w:p w:rsidR="00DA1E0D" w:rsidRPr="00B9356F" w:rsidRDefault="00DA1E0D" w:rsidP="007C79AE">
      <w:pPr>
        <w:pStyle w:val="ConsPlusNormal"/>
        <w:ind w:firstLine="709"/>
        <w:jc w:val="both"/>
      </w:pPr>
      <w:r w:rsidRPr="00B9356F">
        <w:t xml:space="preserve">1. Затраты на абонентскую плату </w:t>
      </w:r>
      <w:r w:rsidRPr="000B3B78">
        <w:rPr>
          <w:position w:val="-12"/>
        </w:rPr>
        <w:pict>
          <v:shape id="_x0000_i1029" style="width:26.25pt;height:19.5pt" coordsize="" o:spt="100" adj="0,,0" path="" stroked="f">
            <v:stroke joinstyle="miter"/>
            <v:imagedata r:id="rId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030" style="width:138pt;height:36.75pt" coordsize="" o:spt="100" adj="0,,0" path="" stroked="f">
            <v:stroke joinstyle="miter"/>
            <v:imagedata r:id="rId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031" style="width:24pt;height:19.5pt" coordsize="" o:spt="100" adj="0,,0" path="" stroked="f">
            <v:stroke joinstyle="miter"/>
            <v:imagedata r:id="rId1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абонентских номеров пользовательского (оконечного) оборудования, подключенного к сети местной телефонной связи, используемых для передачи голосовой информации (далее - абонентский номер для передачи голосовой информации) с i-й абонентской платой;</w:t>
      </w:r>
    </w:p>
    <w:p w:rsidR="00DA1E0D" w:rsidRPr="00B9356F" w:rsidRDefault="00DA1E0D" w:rsidP="007C79AE">
      <w:pPr>
        <w:pStyle w:val="ConsPlusNormal"/>
        <w:ind w:firstLine="709"/>
        <w:jc w:val="both"/>
      </w:pPr>
      <w:r w:rsidRPr="000B3B78">
        <w:rPr>
          <w:position w:val="-12"/>
        </w:rPr>
        <w:pict>
          <v:shape id="_x0000_i1032" style="width:24pt;height:19.5pt" coordsize="" o:spt="100" adj="0,,0" path="" stroked="f">
            <v:stroke joinstyle="miter"/>
            <v:imagedata r:id="rId1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ежемесячная i-я абонентская плата в расчете на один абонентский номер для передачи голосовой информации;</w:t>
      </w:r>
    </w:p>
    <w:p w:rsidR="00DA1E0D" w:rsidRPr="00B9356F" w:rsidRDefault="00DA1E0D" w:rsidP="007C79AE">
      <w:pPr>
        <w:pStyle w:val="ConsPlusNormal"/>
        <w:ind w:firstLine="709"/>
        <w:jc w:val="both"/>
      </w:pPr>
      <w:r w:rsidRPr="000B3B78">
        <w:rPr>
          <w:position w:val="-12"/>
        </w:rPr>
        <w:pict>
          <v:shape id="_x0000_i1033" style="width:26.25pt;height:19.5pt" coordsize="" o:spt="100" adj="0,,0" path="" stroked="f">
            <v:stroke joinstyle="miter"/>
            <v:imagedata r:id="rId1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месяцев предоставления услуги с i-й абонентской платой.</w:t>
      </w:r>
    </w:p>
    <w:p w:rsidR="00DA1E0D" w:rsidRPr="00B9356F" w:rsidRDefault="00DA1E0D" w:rsidP="007C79AE">
      <w:pPr>
        <w:pStyle w:val="ConsPlusNormal"/>
        <w:ind w:firstLine="709"/>
        <w:jc w:val="both"/>
      </w:pPr>
      <w:r w:rsidRPr="00B9356F">
        <w:t xml:space="preserve">2. Затраты на повременную оплату местных, междугородних и международных телефонных соединений </w:t>
      </w:r>
      <w:r w:rsidRPr="000B3B78">
        <w:rPr>
          <w:position w:val="-12"/>
        </w:rPr>
        <w:pict>
          <v:shape id="_x0000_i1034" style="width:30pt;height:19.5pt" coordsize="" o:spt="100" adj="0,,0" path="" stroked="f">
            <v:stroke joinstyle="miter"/>
            <v:imagedata r:id="rId1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30"/>
        </w:rPr>
        <w:pict>
          <v:shape id="_x0000_i1035" style="width:434.25pt;height:34.5pt" coordsize="" o:spt="100" adj="0,,0" path="" stroked="f">
            <v:stroke joinstyle="miter"/>
            <v:imagedata r:id="rId1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4"/>
        </w:rPr>
        <w:pict>
          <v:shape id="_x0000_i1036" style="width:24pt;height:19.5pt" coordsize="" o:spt="100" adj="0,,0" path="" stroked="f">
            <v:stroke joinstyle="miter"/>
            <v:imagedata r:id="rId1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абонентских номеров для передачи голосовой информации, используемых для местных телефонных соединений, с g-м тарифом;</w:t>
      </w:r>
    </w:p>
    <w:p w:rsidR="00DA1E0D" w:rsidRPr="00B9356F" w:rsidRDefault="00DA1E0D" w:rsidP="007C79AE">
      <w:pPr>
        <w:pStyle w:val="ConsPlusNormal"/>
        <w:ind w:firstLine="709"/>
        <w:jc w:val="both"/>
      </w:pPr>
      <w:r w:rsidRPr="000B3B78">
        <w:rPr>
          <w:position w:val="-14"/>
        </w:rPr>
        <w:pict>
          <v:shape id="_x0000_i1037" style="width:21.75pt;height:19.5pt" coordsize="" o:spt="100" adj="0,,0" path="" stroked="f">
            <v:stroke joinstyle="miter"/>
            <v:imagedata r:id="rId1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продолжительность местных телефонных соединений в месяц в расчете на один абонентский номер для передачи голосовой информации по g-му тарифу;</w:t>
      </w:r>
    </w:p>
    <w:p w:rsidR="00DA1E0D" w:rsidRPr="00B9356F" w:rsidRDefault="00DA1E0D" w:rsidP="007C79AE">
      <w:pPr>
        <w:pStyle w:val="ConsPlusNormal"/>
        <w:ind w:firstLine="709"/>
        <w:jc w:val="both"/>
      </w:pPr>
      <w:r w:rsidRPr="000B3B78">
        <w:rPr>
          <w:position w:val="-14"/>
        </w:rPr>
        <w:pict>
          <v:shape id="_x0000_i1038" style="width:19.5pt;height:19.5pt" coordsize="" o:spt="100" adj="0,,0" path="" stroked="f">
            <v:stroke joinstyle="miter"/>
            <v:imagedata r:id="rId1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минуты разговора при местных телефонных соединениях по g-му тарифу;</w:t>
      </w:r>
    </w:p>
    <w:p w:rsidR="00DA1E0D" w:rsidRPr="00B9356F" w:rsidRDefault="00DA1E0D" w:rsidP="007C79AE">
      <w:pPr>
        <w:pStyle w:val="ConsPlusNormal"/>
        <w:ind w:firstLine="709"/>
        <w:jc w:val="both"/>
      </w:pPr>
      <w:r w:rsidRPr="000B3B78">
        <w:rPr>
          <w:position w:val="-14"/>
        </w:rPr>
        <w:pict>
          <v:shape id="_x0000_i1039" style="width:24pt;height:19.5pt" coordsize="" o:spt="100" adj="0,,0" path="" stroked="f">
            <v:stroke joinstyle="miter"/>
            <v:imagedata r:id="rId1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месяцев предоставления услуги местной телефонной связи по g-му тарифу;</w:t>
      </w:r>
    </w:p>
    <w:p w:rsidR="00DA1E0D" w:rsidRPr="00B9356F" w:rsidRDefault="00DA1E0D" w:rsidP="007C79AE">
      <w:pPr>
        <w:pStyle w:val="ConsPlusNormal"/>
        <w:ind w:firstLine="709"/>
        <w:jc w:val="both"/>
      </w:pPr>
      <w:r w:rsidRPr="000B3B78">
        <w:rPr>
          <w:position w:val="-12"/>
        </w:rPr>
        <w:pict>
          <v:shape id="_x0000_i1040" style="width:26.25pt;height:19.5pt" coordsize="" o:spt="100" adj="0,,0" path="" stroked="f">
            <v:stroke joinstyle="miter"/>
            <v:imagedata r:id="rId1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абонентских номеров для передачи голосовой информации, используемых для междугородних телефонных соединений, с i-м тарифом;</w:t>
      </w:r>
    </w:p>
    <w:p w:rsidR="00DA1E0D" w:rsidRPr="00B9356F" w:rsidRDefault="00DA1E0D" w:rsidP="007C79AE">
      <w:pPr>
        <w:pStyle w:val="ConsPlusNormal"/>
        <w:ind w:firstLine="709"/>
        <w:jc w:val="both"/>
      </w:pPr>
      <w:r w:rsidRPr="000B3B78">
        <w:rPr>
          <w:position w:val="-12"/>
        </w:rPr>
        <w:pict>
          <v:shape id="_x0000_i1041" style="width:21.75pt;height:19.5pt" coordsize="" o:spt="100" adj="0,,0" path="" stroked="f">
            <v:stroke joinstyle="miter"/>
            <v:imagedata r:id="rId2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продолжительность междугородних телефонных соединений в месяц в расчете на один абонентский телефонный номер для передачи голосовой информации по i-му тарифу;</w:t>
      </w:r>
    </w:p>
    <w:p w:rsidR="00DA1E0D" w:rsidRPr="00B9356F" w:rsidRDefault="00DA1E0D" w:rsidP="007C79AE">
      <w:pPr>
        <w:pStyle w:val="ConsPlusNormal"/>
        <w:ind w:firstLine="709"/>
        <w:jc w:val="both"/>
      </w:pPr>
      <w:r w:rsidRPr="000B3B78">
        <w:rPr>
          <w:position w:val="-12"/>
        </w:rPr>
        <w:pict>
          <v:shape id="_x0000_i1042" style="width:21.75pt;height:19.5pt" coordsize="" o:spt="100" adj="0,,0" path="" stroked="f">
            <v:stroke joinstyle="miter"/>
            <v:imagedata r:id="rId2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минуты разговора при междугородних телефонных соединениях по i-му тарифу;</w:t>
      </w:r>
    </w:p>
    <w:p w:rsidR="00DA1E0D" w:rsidRPr="00B9356F" w:rsidRDefault="00DA1E0D" w:rsidP="007C79AE">
      <w:pPr>
        <w:pStyle w:val="ConsPlusNormal"/>
        <w:ind w:firstLine="709"/>
        <w:jc w:val="both"/>
      </w:pPr>
      <w:r w:rsidRPr="000B3B78">
        <w:rPr>
          <w:position w:val="-12"/>
        </w:rPr>
        <w:pict>
          <v:shape id="_x0000_i1043" style="width:26.25pt;height:19.5pt" coordsize="" o:spt="100" adj="0,,0" path="" stroked="f">
            <v:stroke joinstyle="miter"/>
            <v:imagedata r:id="rId2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месяцев предоставления услуги междугородней телефонной связи по i-му тарифу;</w:t>
      </w:r>
    </w:p>
    <w:p w:rsidR="00DA1E0D" w:rsidRPr="00B9356F" w:rsidRDefault="00DA1E0D" w:rsidP="007C79AE">
      <w:pPr>
        <w:pStyle w:val="ConsPlusNormal"/>
        <w:ind w:firstLine="709"/>
        <w:jc w:val="both"/>
      </w:pPr>
      <w:r w:rsidRPr="000B3B78">
        <w:rPr>
          <w:position w:val="-14"/>
        </w:rPr>
        <w:pict>
          <v:shape id="_x0000_i1044" style="width:26.25pt;height:19.5pt" coordsize="" o:spt="100" adj="0,,0" path="" stroked="f">
            <v:stroke joinstyle="miter"/>
            <v:imagedata r:id="rId2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абонентских номеров для передачи голосовой информации, используемых для международных телефонных соединений, с j-м тарифом;</w:t>
      </w:r>
    </w:p>
    <w:p w:rsidR="00DA1E0D" w:rsidRPr="00B9356F" w:rsidRDefault="00DA1E0D" w:rsidP="007C79AE">
      <w:pPr>
        <w:pStyle w:val="ConsPlusNormal"/>
        <w:ind w:firstLine="709"/>
        <w:jc w:val="both"/>
      </w:pPr>
      <w:r w:rsidRPr="000B3B78">
        <w:rPr>
          <w:position w:val="-14"/>
        </w:rPr>
        <w:pict>
          <v:shape id="_x0000_i1045" style="width:24pt;height:19.5pt" coordsize="" o:spt="100" adj="0,,0" path="" stroked="f">
            <v:stroke joinstyle="miter"/>
            <v:imagedata r:id="rId2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продолжительность международных телефонных соединений в месяц в расчете на один абонентский номер для передачи голосовой информации по j-му тарифу;</w:t>
      </w:r>
    </w:p>
    <w:p w:rsidR="00DA1E0D" w:rsidRPr="00B9356F" w:rsidRDefault="00DA1E0D" w:rsidP="007C79AE">
      <w:pPr>
        <w:pStyle w:val="ConsPlusNormal"/>
        <w:ind w:firstLine="709"/>
        <w:jc w:val="both"/>
      </w:pPr>
      <w:r w:rsidRPr="000B3B78">
        <w:rPr>
          <w:position w:val="-14"/>
        </w:rPr>
        <w:pict>
          <v:shape id="_x0000_i1046" style="width:24pt;height:19.5pt" coordsize="" o:spt="100" adj="0,,0" path="" stroked="f">
            <v:stroke joinstyle="miter"/>
            <v:imagedata r:id="rId2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минуты разговора при международных телефонных соединениях по j-му тарифу;</w:t>
      </w:r>
    </w:p>
    <w:p w:rsidR="00DA1E0D" w:rsidRPr="00B9356F" w:rsidRDefault="00DA1E0D" w:rsidP="007C79AE">
      <w:pPr>
        <w:pStyle w:val="ConsPlusNormal"/>
        <w:ind w:firstLine="709"/>
        <w:jc w:val="both"/>
      </w:pPr>
      <w:r w:rsidRPr="000B3B78">
        <w:rPr>
          <w:position w:val="-14"/>
        </w:rPr>
        <w:pict>
          <v:shape id="_x0000_i1047" style="width:26.25pt;height:19.5pt" coordsize="" o:spt="100" adj="0,,0" path="" stroked="f">
            <v:stroke joinstyle="miter"/>
            <v:imagedata r:id="rId2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месяцев предоставления услуги международной телефонной связи по j-му тарифу.</w: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both"/>
      </w:pPr>
      <w:r w:rsidRPr="00B9356F">
        <w:t xml:space="preserve">3. Затраты на передачу данных с использованием информационно-телекоммуникационной сети "Интернет" (далее - сеть "Интернет") и услуги интернет-провайдеров для планшетных компьютеров </w:t>
      </w:r>
      <w:r w:rsidRPr="000B3B78">
        <w:rPr>
          <w:position w:val="-12"/>
        </w:rPr>
        <w:pict>
          <v:shape id="_x0000_i1048" style="width:26.25pt;height:19.5pt" coordsize="" o:spt="100" adj="0,,0" path="" stroked="f">
            <v:stroke joinstyle="miter"/>
            <v:imagedata r:id="rId2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049" style="width:138pt;height:36.75pt" coordsize="" o:spt="100" adj="0,,0" path="" stroked="f">
            <v:stroke joinstyle="miter"/>
            <v:imagedata r:id="rId2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050" style="width:26.25pt;height:19.5pt" coordsize="" o:spt="100" adj="0,,0" path="" stroked="f">
            <v:stroke joinstyle="miter"/>
            <v:imagedata r:id="rId2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SIM-карт по i-й должности в соответствии с нормативами;</w:t>
      </w:r>
    </w:p>
    <w:p w:rsidR="00DA1E0D" w:rsidRPr="00B9356F" w:rsidRDefault="00DA1E0D" w:rsidP="007C79AE">
      <w:pPr>
        <w:pStyle w:val="ConsPlusNormal"/>
        <w:ind w:firstLine="709"/>
        <w:jc w:val="both"/>
      </w:pPr>
      <w:r w:rsidRPr="000B3B78">
        <w:rPr>
          <w:position w:val="-12"/>
        </w:rPr>
        <w:pict>
          <v:shape id="_x0000_i1051" style="width:21.75pt;height:19.5pt" coordsize="" o:spt="100" adj="0,,0" path="" stroked="f">
            <v:stroke joinstyle="miter"/>
            <v:imagedata r:id="rId3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ежемесячная цена в расчете на одну SIM-карту по i-й должности;</w:t>
      </w:r>
    </w:p>
    <w:p w:rsidR="00DA1E0D" w:rsidRPr="00B9356F" w:rsidRDefault="00DA1E0D" w:rsidP="007C79AE">
      <w:pPr>
        <w:pStyle w:val="ConsPlusNormal"/>
        <w:ind w:firstLine="709"/>
        <w:jc w:val="both"/>
      </w:pPr>
      <w:r w:rsidRPr="000B3B78">
        <w:rPr>
          <w:position w:val="-12"/>
        </w:rPr>
        <w:pict>
          <v:shape id="_x0000_i1052" style="width:26.25pt;height:19.5pt" coordsize="" o:spt="100" adj="0,,0" path="" stroked="f">
            <v:stroke joinstyle="miter"/>
            <v:imagedata r:id="rId3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месяцев предоставления услуги передачи данных по i-й должности.</w:t>
      </w:r>
    </w:p>
    <w:p w:rsidR="00DA1E0D" w:rsidRPr="00B9356F" w:rsidRDefault="00DA1E0D" w:rsidP="007C79AE">
      <w:pPr>
        <w:pStyle w:val="ConsPlusNormal"/>
        <w:ind w:firstLine="709"/>
        <w:jc w:val="both"/>
      </w:pPr>
      <w:r w:rsidRPr="00B9356F">
        <w:t xml:space="preserve">4. Затраты на сеть "Интернет" и услуги интернет-провайдеров </w:t>
      </w:r>
      <w:r w:rsidRPr="000B3B78">
        <w:rPr>
          <w:position w:val="-12"/>
        </w:rPr>
        <w:pict>
          <v:shape id="_x0000_i1053" style="width:24pt;height:19.5pt" coordsize="" o:spt="100" adj="0,,0" path="" stroked="f">
            <v:stroke joinstyle="miter"/>
            <v:imagedata r:id="rId3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054" style="width:120.75pt;height:36.75pt" coordsize="" o:spt="100" adj="0,,0" path="" stroked="f">
            <v:stroke joinstyle="miter"/>
            <v:imagedata r:id="rId3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055" style="width:21.75pt;height:19.5pt" coordsize="" o:spt="100" adj="0,,0" path="" stroked="f">
            <v:stroke joinstyle="miter"/>
            <v:imagedata r:id="rId3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каналов передачи данных сети "Интернет" с i-й пропускной способностью;</w:t>
      </w:r>
    </w:p>
    <w:p w:rsidR="00DA1E0D" w:rsidRPr="00B9356F" w:rsidRDefault="00DA1E0D" w:rsidP="007C79AE">
      <w:pPr>
        <w:pStyle w:val="ConsPlusNormal"/>
        <w:ind w:firstLine="709"/>
        <w:jc w:val="both"/>
      </w:pPr>
      <w:r w:rsidRPr="000B3B78">
        <w:rPr>
          <w:position w:val="-12"/>
        </w:rPr>
        <w:pict>
          <v:shape id="_x0000_i1056" style="width:17.25pt;height:19.5pt" coordsize="" o:spt="100" adj="0,,0" path="" stroked="f">
            <v:stroke joinstyle="miter"/>
            <v:imagedata r:id="rId3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месячная цена аренды канала передачи данных сети "Интернет" с i-й пропускной способностью;</w:t>
      </w:r>
    </w:p>
    <w:p w:rsidR="00DA1E0D" w:rsidRPr="00B9356F" w:rsidRDefault="00DA1E0D" w:rsidP="007C79AE">
      <w:pPr>
        <w:pStyle w:val="ConsPlusNormal"/>
        <w:ind w:firstLine="709"/>
        <w:jc w:val="both"/>
      </w:pPr>
      <w:r w:rsidRPr="000B3B78">
        <w:rPr>
          <w:position w:val="-12"/>
        </w:rPr>
        <w:pict>
          <v:shape id="_x0000_i1057" style="width:21.75pt;height:19.5pt" coordsize="" o:spt="100" adj="0,,0" path="" stroked="f">
            <v:stroke joinstyle="miter"/>
            <v:imagedata r:id="rId3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месяцев аренды канала передачи данных сети "Интернет" с i-й пропускной способностью.</w:t>
      </w:r>
    </w:p>
    <w:p w:rsidR="00DA1E0D" w:rsidRPr="00B9356F" w:rsidRDefault="00DA1E0D" w:rsidP="007C79AE">
      <w:pPr>
        <w:pStyle w:val="ConsPlusNormal"/>
        <w:ind w:firstLine="709"/>
        <w:jc w:val="both"/>
      </w:pPr>
      <w:r w:rsidRPr="00B9356F">
        <w:t xml:space="preserve">5. Затраты на электросвязь, относящуюся к связи специального назначения </w:t>
      </w:r>
      <w:r w:rsidRPr="000B3B78">
        <w:rPr>
          <w:position w:val="-12"/>
        </w:rPr>
        <w:pict>
          <v:shape id="_x0000_i1058" style="width:26.25pt;height:19.5pt" coordsize="" o:spt="100" adj="0,,0" path="" stroked="f">
            <v:stroke joinstyle="miter"/>
            <v:imagedata r:id="rId3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определяются по формуле:</w:t>
      </w:r>
    </w:p>
    <w:p w:rsidR="00DA1E0D" w:rsidRPr="00B9356F" w:rsidRDefault="00DA1E0D" w:rsidP="007C79AE">
      <w:pPr>
        <w:pStyle w:val="ConsPlusNormal"/>
        <w:ind w:firstLine="709"/>
        <w:jc w:val="center"/>
      </w:pPr>
      <w:r w:rsidRPr="000B3B78">
        <w:rPr>
          <w:position w:val="-12"/>
        </w:rPr>
        <w:pict>
          <v:shape id="_x0000_i1059" style="width:80.25pt;height:19.5pt" coordsize="" o:spt="100" adj="0,,0" path="" stroked="f">
            <v:stroke joinstyle="miter"/>
            <v:imagedata r:id="rId3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060" style="width:21.75pt;height:19.5pt" coordsize="" o:spt="100" adj="0,,0" path="" stroked="f">
            <v:stroke joinstyle="miter"/>
            <v:imagedata r:id="rId3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телефонных номеров электросвязи, относящейся к связи специального назначения;</w:t>
      </w:r>
    </w:p>
    <w:p w:rsidR="00DA1E0D" w:rsidRPr="00B9356F" w:rsidRDefault="00DA1E0D" w:rsidP="007C79AE">
      <w:pPr>
        <w:pStyle w:val="ConsPlusNormal"/>
        <w:ind w:firstLine="709"/>
        <w:jc w:val="both"/>
      </w:pPr>
      <w:r w:rsidRPr="000B3B78">
        <w:rPr>
          <w:position w:val="-12"/>
        </w:rPr>
        <w:pict>
          <v:shape id="_x0000_i1061" style="width:17.25pt;height:19.5pt" coordsize="" o:spt="100" adj="0,,0" path="" stroked="f">
            <v:stroke joinstyle="miter"/>
            <v:imagedata r:id="rId4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в расчете на один телефонный номер электросвязи, относящейся к связи специального назначения, определяемая по фактическим данным отчетного финансового года.</w:t>
      </w:r>
    </w:p>
    <w:p w:rsidR="00DA1E0D" w:rsidRPr="00B9356F" w:rsidRDefault="00DA1E0D" w:rsidP="007C79AE">
      <w:pPr>
        <w:pStyle w:val="ConsPlusNormal"/>
        <w:ind w:firstLine="709"/>
        <w:jc w:val="both"/>
      </w:pPr>
      <w:r w:rsidRPr="00B9356F">
        <w:t xml:space="preserve">6. Затраты на оплату услуг подвижной связи </w:t>
      </w:r>
      <w:r w:rsidRPr="000B3B78">
        <w:rPr>
          <w:noProof/>
          <w:position w:val="-12"/>
        </w:rPr>
        <w:pict>
          <v:shape id="Рисунок 6" o:spid="_x0000_i1062" type="#_x0000_t75" alt="base_25_164085_481" style="width:26.25pt;height:17.25pt;visibility:visible" filled="t">
            <v:imagedata r:id="rId41" o:title=""/>
          </v:shape>
        </w:pict>
      </w:r>
      <w:r w:rsidRPr="00B9356F">
        <w:t xml:space="preserve"> определяются по формуле:</w:t>
      </w:r>
    </w:p>
    <w:p w:rsidR="00DA1E0D" w:rsidRPr="00B9356F" w:rsidRDefault="00DA1E0D" w:rsidP="007C79AE">
      <w:pPr>
        <w:pStyle w:val="ConsPlusNormal"/>
        <w:ind w:firstLine="709"/>
        <w:jc w:val="both"/>
      </w:pPr>
      <w:r w:rsidRPr="00B9356F">
        <w:t xml:space="preserve">                                      </w:t>
      </w:r>
      <w:r w:rsidRPr="000B3B78">
        <w:rPr>
          <w:noProof/>
          <w:position w:val="-28"/>
        </w:rPr>
        <w:pict>
          <v:shape id="Рисунок 11" o:spid="_x0000_i1063" type="#_x0000_t75" alt="base_25_164085_482" style="width:147pt;height:36.75pt;visibility:visible" filled="t">
            <v:imagedata r:id="rId42" o:title=""/>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noProof/>
          <w:position w:val="-12"/>
        </w:rPr>
        <w:pict>
          <v:shape id="Рисунок 14" o:spid="_x0000_i1064" type="#_x0000_t75" alt="base_25_164085_483" style="width:24pt;height:17.25pt;visibility:visible" filled="t">
            <v:imagedata r:id="rId43" o:title=""/>
          </v:shape>
        </w:pict>
      </w:r>
      <w:r w:rsidRPr="00B9356F">
        <w:t xml:space="preserve"> - количество абонентских номеров пользовательского (оконечного) оборудования, подключенного к сети подвижной связи (далее - номер абонентской станции) по i-й должности в соответствии с нормативами;</w:t>
      </w:r>
    </w:p>
    <w:p w:rsidR="00DA1E0D" w:rsidRPr="00B9356F" w:rsidRDefault="00DA1E0D" w:rsidP="007C79AE">
      <w:pPr>
        <w:pStyle w:val="ConsPlusNormal"/>
        <w:ind w:firstLine="709"/>
        <w:jc w:val="both"/>
      </w:pPr>
      <w:r w:rsidRPr="000B3B78">
        <w:rPr>
          <w:noProof/>
          <w:position w:val="-12"/>
        </w:rPr>
        <w:pict>
          <v:shape id="Рисунок 13" o:spid="_x0000_i1065" type="#_x0000_t75" alt="base_25_164085_484" style="width:21.75pt;height:17.25pt;visibility:visible" filled="t">
            <v:imagedata r:id="rId44" o:title=""/>
          </v:shape>
        </w:pict>
      </w:r>
      <w:r w:rsidRPr="00B9356F">
        <w:t xml:space="preserve"> - ежемесячная цена услуги подвижной связи в расчете на один номер сотовой абонентской станции i-й должности в соответствии с нормативами;</w:t>
      </w:r>
    </w:p>
    <w:p w:rsidR="00DA1E0D" w:rsidRPr="00B9356F" w:rsidRDefault="00DA1E0D" w:rsidP="007C79AE">
      <w:pPr>
        <w:pStyle w:val="ConsPlusNormal"/>
        <w:ind w:firstLine="709"/>
        <w:jc w:val="both"/>
      </w:pPr>
      <w:r>
        <w:pict>
          <v:shape id="Рисунок 12" o:spid="_x0000_i1066" type="#_x0000_t75" alt="base_25_164085_485" style="width:26.25pt;height:19.5pt;visibility:visible" filled="t">
            <v:imagedata r:id="rId45" o:title=""/>
            <o:lock v:ext="edit" aspectratio="f"/>
          </v:shape>
        </w:pict>
      </w:r>
      <w:r w:rsidRPr="00B9356F">
        <w:t xml:space="preserve"> - количество месяцев предоставления услуги подвижной связи по i-й должности.</w:t>
      </w:r>
    </w:p>
    <w:p w:rsidR="00DA1E0D" w:rsidRPr="00B9356F" w:rsidRDefault="00DA1E0D" w:rsidP="007C79AE">
      <w:pPr>
        <w:pStyle w:val="ConsPlusNormal"/>
        <w:ind w:firstLine="709"/>
        <w:jc w:val="both"/>
      </w:pPr>
      <w:r w:rsidRPr="00B9356F">
        <w:t xml:space="preserve">7. Затраты на оплату иных услуг связи в сфере информационно-коммуникационных технологий </w:t>
      </w:r>
      <w:r w:rsidRPr="000B3B78">
        <w:rPr>
          <w:position w:val="-14"/>
        </w:rPr>
        <w:pict>
          <v:shape id="_x0000_i1067" style="width:26.25pt;height:19.5pt" coordsize="" o:spt="100" adj="0,,0" path="" stroked="f">
            <v:stroke joinstyle="miter"/>
            <v:imagedata r:id="rId4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068" style="width:71.25pt;height:36.75pt" coordsize="" o:spt="100" adj="0,,0" path="" stroked="f">
            <v:stroke joinstyle="miter"/>
            <v:imagedata r:id="rId4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 xml:space="preserve">где </w:t>
      </w:r>
      <w:r w:rsidRPr="000B3B78">
        <w:rPr>
          <w:position w:val="-14"/>
        </w:rPr>
        <w:pict>
          <v:shape id="_x0000_i1069" style="width:21.75pt;height:19.5pt" coordsize="" o:spt="100" adj="0,,0" path="" stroked="f">
            <v:stroke joinstyle="miter"/>
            <v:imagedata r:id="rId4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по i-й иной услуге связи, определяемая по фактическим данным отчетного финансового года.</w: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center"/>
        <w:rPr>
          <w:b/>
          <w:bCs/>
        </w:rPr>
      </w:pPr>
      <w:r w:rsidRPr="00B9356F">
        <w:rPr>
          <w:b/>
          <w:bCs/>
        </w:rPr>
        <w:t>Затраты на содержание имущества</w: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both"/>
      </w:pPr>
      <w:r w:rsidRPr="00B9356F">
        <w:t xml:space="preserve">8. При определении затрат на техническое обслуживание и регламентно-профилактический ремонт </w:t>
      </w:r>
      <w:r w:rsidRPr="002D2E87">
        <w:rPr>
          <w:color w:val="000000"/>
        </w:rPr>
        <w:t xml:space="preserve">согласно </w:t>
      </w:r>
      <w:hyperlink w:anchor="P214" w:history="1">
        <w:r w:rsidRPr="002D2E87">
          <w:rPr>
            <w:color w:val="000000"/>
          </w:rPr>
          <w:t>пунктам 8</w:t>
        </w:r>
      </w:hyperlink>
      <w:r w:rsidRPr="002D2E87">
        <w:rPr>
          <w:color w:val="000000"/>
        </w:rPr>
        <w:t xml:space="preserve"> - 1</w:t>
      </w:r>
      <w:hyperlink w:anchor="P260" w:history="1">
        <w:r w:rsidRPr="002D2E87">
          <w:rPr>
            <w:color w:val="000000"/>
          </w:rPr>
          <w:t>3</w:t>
        </w:r>
      </w:hyperlink>
      <w:r w:rsidRPr="00B9356F">
        <w:t xml:space="preserve"> настоящих Правил применяется перечень работ по техническому обслуживанию и регламентно-профилактическому ремонту и нормативным трудозатратам на их выполнение, установленный в эксплуатационной документации или утвержденном регламенте выполнения таких работ.</w:t>
      </w:r>
    </w:p>
    <w:p w:rsidR="00DA1E0D" w:rsidRPr="00B9356F" w:rsidRDefault="00DA1E0D" w:rsidP="007C79AE">
      <w:pPr>
        <w:pStyle w:val="ConsPlusNormal"/>
        <w:ind w:firstLine="709"/>
        <w:jc w:val="both"/>
      </w:pPr>
      <w:r w:rsidRPr="00B9356F">
        <w:t xml:space="preserve">9. Затраты на техническое обслуживание и регламентно-профилактический ремонт вычислительной техники </w:t>
      </w:r>
      <w:r w:rsidRPr="000B3B78">
        <w:rPr>
          <w:position w:val="-14"/>
        </w:rPr>
        <w:pict>
          <v:shape id="_x0000_i1070" style="width:27.75pt;height:19.5pt" coordsize="" o:spt="100" adj="0,,0" path="" stroked="f">
            <v:stroke joinstyle="miter"/>
            <v:imagedata r:id="rId4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071" style="width:114.75pt;height:36.75pt" coordsize="" o:spt="100" adj="0,,0" path="" stroked="f">
            <v:stroke joinstyle="miter"/>
            <v:imagedata r:id="rId5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4"/>
        </w:rPr>
        <w:pict>
          <v:shape id="_x0000_i1072" style="width:26.25pt;height:19.5pt" coordsize="" o:spt="100" adj="0,,0" path="" stroked="f">
            <v:stroke joinstyle="miter"/>
            <v:imagedata r:id="rId5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фактическое количество i-х рабочих станций, но не более предельного количества i-х рабочих станций;</w:t>
      </w:r>
    </w:p>
    <w:p w:rsidR="00DA1E0D" w:rsidRPr="00B9356F" w:rsidRDefault="00DA1E0D" w:rsidP="007C79AE">
      <w:pPr>
        <w:pStyle w:val="ConsPlusNormal"/>
        <w:ind w:firstLine="709"/>
        <w:jc w:val="both"/>
      </w:pPr>
      <w:r w:rsidRPr="000B3B78">
        <w:rPr>
          <w:position w:val="-14"/>
        </w:rPr>
        <w:pict>
          <v:shape id="_x0000_i1073" style="width:24pt;height:19.5pt" coordsize="" o:spt="100" adj="0,,0" path="" stroked="f">
            <v:stroke joinstyle="miter"/>
            <v:imagedata r:id="rId5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технического обслуживания и регламентно-профилактического ремонта в расчете на одну i-ю рабочую станцию в год.</w:t>
      </w:r>
    </w:p>
    <w:p w:rsidR="00DA1E0D" w:rsidRPr="00B9356F" w:rsidRDefault="00DA1E0D" w:rsidP="007C79AE">
      <w:pPr>
        <w:pStyle w:val="ConsPlusNormal"/>
        <w:ind w:firstLine="709"/>
        <w:jc w:val="both"/>
      </w:pPr>
      <w:r w:rsidRPr="00B9356F">
        <w:t xml:space="preserve">Предельное количество i-х рабочих станций </w:t>
      </w:r>
      <w:r w:rsidRPr="000B3B78">
        <w:rPr>
          <w:position w:val="-14"/>
        </w:rPr>
        <w:pict>
          <v:shape id="_x0000_i1074" style="width:60.75pt;height:19.5pt" coordsize="" o:spt="100" adj="0,,0" path="" stroked="f">
            <v:stroke joinstyle="miter"/>
            <v:imagedata r:id="rId5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определяется с округлением до целого по формуле:</w:t>
      </w:r>
    </w:p>
    <w:p w:rsidR="00DA1E0D" w:rsidRPr="00B9356F" w:rsidRDefault="00DA1E0D" w:rsidP="007C79AE">
      <w:pPr>
        <w:pStyle w:val="ConsPlusNormal"/>
        <w:ind w:firstLine="709"/>
        <w:jc w:val="center"/>
      </w:pPr>
      <w:r w:rsidRPr="000B3B78">
        <w:rPr>
          <w:position w:val="-14"/>
        </w:rPr>
        <w:pict>
          <v:shape id="_x0000_i1075" style="width:114.75pt;height:19.5pt" coordsize="" o:spt="100" adj="0,,0" path="" stroked="f">
            <v:stroke joinstyle="miter"/>
            <v:imagedata r:id="rId5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 xml:space="preserve">где </w:t>
      </w:r>
      <w:r w:rsidRPr="000B3B78">
        <w:rPr>
          <w:noProof/>
          <w:position w:val="-12"/>
        </w:rPr>
        <w:pict>
          <v:shape id="Рисунок 8" o:spid="_x0000_i1076" type="#_x0000_t75" alt="base_25_164085_904" style="width:19.5pt;height:17.25pt;visibility:visible" filled="t">
            <v:imagedata r:id="rId55" o:title=""/>
          </v:shape>
        </w:pict>
      </w:r>
      <w:r w:rsidRPr="00B9356F">
        <w:t xml:space="preserve"> - расчетная численность основных работников. &lt;*&gt;</w:t>
      </w:r>
    </w:p>
    <w:p w:rsidR="00DA1E0D" w:rsidRPr="00B9356F" w:rsidRDefault="00DA1E0D" w:rsidP="007C79AE">
      <w:pPr>
        <w:pStyle w:val="ConsPlusNormal"/>
        <w:ind w:firstLine="709"/>
        <w:jc w:val="both"/>
      </w:pPr>
      <w:r w:rsidRPr="00B9356F">
        <w:t xml:space="preserve">10. Затраты на техническое обслуживание и регламентно-профилактический ремонт оборудования по обеспечению безопасности информации </w:t>
      </w:r>
      <w:r w:rsidRPr="000B3B78">
        <w:rPr>
          <w:position w:val="-12"/>
        </w:rPr>
        <w:pict>
          <v:shape id="_x0000_i1077" style="width:30pt;height:19.5pt" coordsize="" o:spt="100" adj="0,,0" path="" stroked="f">
            <v:stroke joinstyle="miter"/>
            <v:imagedata r:id="rId5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078" style="width:114.75pt;height:36.75pt" coordsize="" o:spt="100" adj="0,,0" path="" stroked="f">
            <v:stroke joinstyle="miter"/>
            <v:imagedata r:id="rId5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079" style="width:26.25pt;height:19.5pt" coordsize="" o:spt="100" adj="0,,0" path="" stroked="f">
            <v:stroke joinstyle="miter"/>
            <v:imagedata r:id="rId5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единиц i-го оборудования по обеспечению безопасности информации;</w:t>
      </w:r>
    </w:p>
    <w:p w:rsidR="00DA1E0D" w:rsidRPr="00B9356F" w:rsidRDefault="00DA1E0D" w:rsidP="007C79AE">
      <w:pPr>
        <w:pStyle w:val="ConsPlusNormal"/>
        <w:ind w:firstLine="709"/>
        <w:jc w:val="both"/>
      </w:pPr>
      <w:r w:rsidRPr="000B3B78">
        <w:rPr>
          <w:position w:val="-12"/>
        </w:rPr>
        <w:pict>
          <v:shape id="_x0000_i1080" style="width:26.25pt;height:19.5pt" coordsize="" o:spt="100" adj="0,,0" path="" stroked="f">
            <v:stroke joinstyle="miter"/>
            <v:imagedata r:id="rId5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технического обслуживания и регламентно-профилактического ремонта одной единицы i-го оборудования в год.</w:t>
      </w:r>
    </w:p>
    <w:p w:rsidR="00DA1E0D" w:rsidRPr="00B9356F" w:rsidRDefault="00DA1E0D" w:rsidP="007C79AE">
      <w:pPr>
        <w:pStyle w:val="ConsPlusNormal"/>
        <w:ind w:firstLine="709"/>
        <w:jc w:val="both"/>
      </w:pPr>
      <w:r w:rsidRPr="00B9356F">
        <w:t xml:space="preserve">11. Затраты на техническое обслуживание и регламентно-профилактический ремонт системы телефонной связи (автоматизированных телефонных станций) </w:t>
      </w:r>
      <w:r w:rsidRPr="000B3B78">
        <w:rPr>
          <w:position w:val="-12"/>
        </w:rPr>
        <w:pict>
          <v:shape id="_x0000_i1081" style="width:27.75pt;height:19.5pt" coordsize="" o:spt="100" adj="0,,0" path="" stroked="f">
            <v:stroke joinstyle="miter"/>
            <v:imagedata r:id="rId6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082" style="width:110.25pt;height:36.75pt" coordsize="" o:spt="100" adj="0,,0" path="" stroked="f">
            <v:stroke joinstyle="miter"/>
            <v:imagedata r:id="rId6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Default="00DA1E0D" w:rsidP="007C79AE">
      <w:pPr>
        <w:pStyle w:val="ConsPlusNormal"/>
        <w:ind w:firstLine="709"/>
        <w:jc w:val="both"/>
        <w:rPr>
          <w:position w:val="-12"/>
        </w:rPr>
      </w:pPr>
    </w:p>
    <w:p w:rsidR="00DA1E0D" w:rsidRDefault="00DA1E0D" w:rsidP="007C79AE">
      <w:pPr>
        <w:pStyle w:val="ConsPlusNormal"/>
        <w:ind w:firstLine="709"/>
        <w:jc w:val="both"/>
        <w:rPr>
          <w:position w:val="-12"/>
        </w:rPr>
      </w:pPr>
    </w:p>
    <w:p w:rsidR="00DA1E0D" w:rsidRPr="00B9356F" w:rsidRDefault="00DA1E0D" w:rsidP="007C79AE">
      <w:pPr>
        <w:pStyle w:val="ConsPlusNormal"/>
        <w:ind w:firstLine="709"/>
        <w:jc w:val="both"/>
      </w:pPr>
      <w:r w:rsidRPr="000B3B78">
        <w:rPr>
          <w:position w:val="-12"/>
        </w:rPr>
        <w:pict>
          <v:shape id="_x0000_i1083" style="width:26.25pt;height:19.5pt" coordsize="" o:spt="100" adj="0,,0" path="" stroked="f">
            <v:stroke joinstyle="miter"/>
            <v:imagedata r:id="rId6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автоматизированных телефонных станций i-го вида;</w:t>
      </w:r>
    </w:p>
    <w:p w:rsidR="00DA1E0D" w:rsidRPr="00B9356F" w:rsidRDefault="00DA1E0D" w:rsidP="007C79AE">
      <w:pPr>
        <w:pStyle w:val="ConsPlusNormal"/>
        <w:ind w:firstLine="709"/>
        <w:jc w:val="both"/>
      </w:pPr>
      <w:r w:rsidRPr="000B3B78">
        <w:rPr>
          <w:position w:val="-12"/>
        </w:rPr>
        <w:pict>
          <v:shape id="_x0000_i1084" style="width:24pt;height:19.5pt" coordsize="" o:spt="100" adj="0,,0" path="" stroked="f">
            <v:stroke joinstyle="miter"/>
            <v:imagedata r:id="rId6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технического обслуживания и регламентно-профилактического ремонта одной автоматизированной телефонной станции i-го вида в год.</w:t>
      </w:r>
    </w:p>
    <w:p w:rsidR="00DA1E0D" w:rsidRPr="00486106" w:rsidRDefault="00DA1E0D" w:rsidP="007C79AE">
      <w:pPr>
        <w:ind w:firstLine="540"/>
        <w:rPr>
          <w:color w:val="FF0000"/>
        </w:rPr>
      </w:pPr>
      <w:r w:rsidRPr="00B9356F">
        <w:t xml:space="preserve">12. </w:t>
      </w:r>
      <w:r w:rsidRPr="00486106">
        <w:rPr>
          <w:color w:val="FF0000"/>
        </w:rPr>
        <w:t>Затраты на техническое обслуживание и регламентно-профилактический ремонт вычислительной техники (</w:t>
      </w:r>
      <w:r w:rsidRPr="000B3B78">
        <w:rPr>
          <w:color w:val="FF0000"/>
        </w:rPr>
        <w:pict>
          <v:shape id="_x0000_i1085" type="#_x0000_t75" style="width:21.75pt;height:18pt">
            <v:imagedata r:id="rId64" o:title=""/>
          </v:shape>
        </w:pict>
      </w:r>
      <w:r w:rsidRPr="00486106">
        <w:rPr>
          <w:color w:val="FF0000"/>
        </w:rPr>
        <w:t>) определяются по формуле:</w:t>
      </w:r>
    </w:p>
    <w:p w:rsidR="00DA1E0D" w:rsidRPr="00486106" w:rsidRDefault="00DA1E0D" w:rsidP="007C79AE">
      <w:pPr>
        <w:autoSpaceDE w:val="0"/>
        <w:autoSpaceDN w:val="0"/>
        <w:adjustRightInd w:val="0"/>
        <w:ind w:firstLine="720"/>
        <w:jc w:val="both"/>
        <w:rPr>
          <w:color w:val="FF0000"/>
        </w:rPr>
      </w:pPr>
    </w:p>
    <w:p w:rsidR="00DA1E0D" w:rsidRPr="00486106" w:rsidRDefault="00DA1E0D" w:rsidP="007C79AE">
      <w:pPr>
        <w:autoSpaceDE w:val="0"/>
        <w:autoSpaceDN w:val="0"/>
        <w:adjustRightInd w:val="0"/>
        <w:ind w:firstLine="698"/>
        <w:jc w:val="center"/>
        <w:rPr>
          <w:color w:val="FF0000"/>
        </w:rPr>
      </w:pPr>
      <w:r w:rsidRPr="000B3B78">
        <w:rPr>
          <w:color w:val="FF0000"/>
        </w:rPr>
        <w:pict>
          <v:shape id="_x0000_i1086" type="#_x0000_t75" style="width:113.25pt;height:45.75pt">
            <v:imagedata r:id="rId65" o:title=""/>
          </v:shape>
        </w:pict>
      </w:r>
      <w:r w:rsidRPr="00486106">
        <w:rPr>
          <w:color w:val="FF0000"/>
        </w:rPr>
        <w:t>,</w:t>
      </w:r>
    </w:p>
    <w:p w:rsidR="00DA1E0D" w:rsidRPr="00486106" w:rsidRDefault="00DA1E0D" w:rsidP="007C79AE">
      <w:pPr>
        <w:autoSpaceDE w:val="0"/>
        <w:autoSpaceDN w:val="0"/>
        <w:adjustRightInd w:val="0"/>
        <w:ind w:firstLine="720"/>
        <w:jc w:val="both"/>
        <w:rPr>
          <w:color w:val="FF0000"/>
        </w:rPr>
      </w:pPr>
    </w:p>
    <w:p w:rsidR="00DA1E0D" w:rsidRPr="00486106" w:rsidRDefault="00DA1E0D" w:rsidP="007C79AE">
      <w:pPr>
        <w:autoSpaceDE w:val="0"/>
        <w:autoSpaceDN w:val="0"/>
        <w:adjustRightInd w:val="0"/>
        <w:ind w:firstLine="720"/>
        <w:jc w:val="both"/>
        <w:rPr>
          <w:color w:val="FF0000"/>
        </w:rPr>
      </w:pPr>
      <w:r w:rsidRPr="00486106">
        <w:rPr>
          <w:color w:val="FF0000"/>
        </w:rPr>
        <w:t>где:</w:t>
      </w:r>
    </w:p>
    <w:p w:rsidR="00DA1E0D" w:rsidRPr="00486106" w:rsidRDefault="00DA1E0D" w:rsidP="007C79AE">
      <w:pPr>
        <w:autoSpaceDE w:val="0"/>
        <w:autoSpaceDN w:val="0"/>
        <w:adjustRightInd w:val="0"/>
        <w:ind w:firstLine="720"/>
        <w:jc w:val="both"/>
        <w:rPr>
          <w:color w:val="FF0000"/>
        </w:rPr>
      </w:pPr>
      <w:r w:rsidRPr="000B3B78">
        <w:rPr>
          <w:color w:val="FF0000"/>
        </w:rPr>
        <w:pict>
          <v:shape id="_x0000_i1087" type="#_x0000_t75" style="width:29.25pt;height:18pt">
            <v:imagedata r:id="rId66" o:title=""/>
          </v:shape>
        </w:pict>
      </w:r>
      <w:r w:rsidRPr="00486106">
        <w:rPr>
          <w:color w:val="FF0000"/>
        </w:rPr>
        <w:t xml:space="preserve"> - фактическое количество i-й вычислительной техники, но не более предельного количества i-й вычислительной техники;</w:t>
      </w:r>
    </w:p>
    <w:p w:rsidR="00DA1E0D" w:rsidRPr="00486106" w:rsidRDefault="00DA1E0D" w:rsidP="007C79AE">
      <w:pPr>
        <w:autoSpaceDE w:val="0"/>
        <w:autoSpaceDN w:val="0"/>
        <w:adjustRightInd w:val="0"/>
        <w:ind w:firstLine="720"/>
        <w:jc w:val="both"/>
        <w:rPr>
          <w:color w:val="FF0000"/>
        </w:rPr>
      </w:pPr>
      <w:bookmarkStart w:id="0" w:name="sub_110115"/>
      <w:r w:rsidRPr="000B3B78">
        <w:rPr>
          <w:color w:val="FF0000"/>
        </w:rPr>
        <w:pict>
          <v:shape id="_x0000_i1088" type="#_x0000_t75" style="width:27pt;height:18pt">
            <v:imagedata r:id="rId67" o:title=""/>
          </v:shape>
        </w:pict>
      </w:r>
      <w:r w:rsidRPr="00486106">
        <w:rPr>
          <w:color w:val="FF0000"/>
        </w:rPr>
        <w:t xml:space="preserve"> - цена технического обслуживания и регламентно-профилактического ремонта в расчете на 1 i-ю вычислительную технику в год.</w:t>
      </w:r>
    </w:p>
    <w:p w:rsidR="00DA1E0D" w:rsidRPr="00486106" w:rsidRDefault="00DA1E0D" w:rsidP="007C79AE">
      <w:pPr>
        <w:autoSpaceDE w:val="0"/>
        <w:autoSpaceDN w:val="0"/>
        <w:adjustRightInd w:val="0"/>
        <w:ind w:firstLine="720"/>
        <w:jc w:val="both"/>
        <w:rPr>
          <w:color w:val="FF0000"/>
        </w:rPr>
      </w:pPr>
      <w:bookmarkStart w:id="1" w:name="sub_110116"/>
      <w:bookmarkEnd w:id="0"/>
      <w:r w:rsidRPr="00486106">
        <w:rPr>
          <w:color w:val="FF0000"/>
        </w:rPr>
        <w:t>Предельное количество i-й вычислительной техники (</w:t>
      </w:r>
      <w:r w:rsidRPr="000B3B78">
        <w:rPr>
          <w:color w:val="FF0000"/>
        </w:rPr>
        <w:pict>
          <v:shape id="_x0000_i1089" type="#_x0000_t75" style="width:50.25pt;height:18pt">
            <v:imagedata r:id="rId68" o:title=""/>
          </v:shape>
        </w:pict>
      </w:r>
      <w:r w:rsidRPr="00486106">
        <w:rPr>
          <w:color w:val="FF0000"/>
        </w:rPr>
        <w:t>) определяется с округлением до целого по формулам:</w:t>
      </w:r>
    </w:p>
    <w:bookmarkEnd w:id="1"/>
    <w:p w:rsidR="00DA1E0D" w:rsidRPr="00486106" w:rsidRDefault="00DA1E0D" w:rsidP="007C79AE">
      <w:pPr>
        <w:autoSpaceDE w:val="0"/>
        <w:autoSpaceDN w:val="0"/>
        <w:adjustRightInd w:val="0"/>
        <w:ind w:firstLine="720"/>
        <w:jc w:val="both"/>
        <w:rPr>
          <w:color w:val="FF0000"/>
        </w:rPr>
      </w:pPr>
    </w:p>
    <w:p w:rsidR="00DA1E0D" w:rsidRPr="00486106" w:rsidRDefault="00DA1E0D" w:rsidP="007C79AE">
      <w:pPr>
        <w:autoSpaceDE w:val="0"/>
        <w:autoSpaceDN w:val="0"/>
        <w:adjustRightInd w:val="0"/>
        <w:ind w:firstLine="698"/>
        <w:jc w:val="center"/>
        <w:rPr>
          <w:color w:val="FF0000"/>
        </w:rPr>
      </w:pPr>
      <w:r w:rsidRPr="000B3B78">
        <w:rPr>
          <w:color w:val="FF0000"/>
        </w:rPr>
        <w:pict>
          <v:shape id="_x0000_i1090" type="#_x0000_t75" style="width:105pt;height:18pt">
            <v:imagedata r:id="rId69" o:title=""/>
          </v:shape>
        </w:pict>
      </w:r>
      <w:r w:rsidRPr="00486106">
        <w:rPr>
          <w:color w:val="FF0000"/>
        </w:rPr>
        <w:t xml:space="preserve"> - для закрытого контура обработки информации,</w:t>
      </w:r>
    </w:p>
    <w:p w:rsidR="00DA1E0D" w:rsidRPr="00486106" w:rsidRDefault="00DA1E0D" w:rsidP="007C79AE">
      <w:pPr>
        <w:autoSpaceDE w:val="0"/>
        <w:autoSpaceDN w:val="0"/>
        <w:adjustRightInd w:val="0"/>
        <w:ind w:firstLine="720"/>
        <w:jc w:val="both"/>
        <w:rPr>
          <w:color w:val="FF0000"/>
        </w:rPr>
      </w:pPr>
    </w:p>
    <w:p w:rsidR="00DA1E0D" w:rsidRPr="00486106" w:rsidRDefault="00DA1E0D" w:rsidP="007C79AE">
      <w:pPr>
        <w:autoSpaceDE w:val="0"/>
        <w:autoSpaceDN w:val="0"/>
        <w:adjustRightInd w:val="0"/>
        <w:ind w:firstLine="698"/>
        <w:jc w:val="center"/>
        <w:rPr>
          <w:color w:val="FF0000"/>
        </w:rPr>
      </w:pPr>
      <w:r w:rsidRPr="000B3B78">
        <w:rPr>
          <w:color w:val="FF0000"/>
        </w:rPr>
        <w:pict>
          <v:shape id="_x0000_i1091" type="#_x0000_t75" style="width:96pt;height:18pt">
            <v:imagedata r:id="rId70" o:title=""/>
          </v:shape>
        </w:pict>
      </w:r>
      <w:r w:rsidRPr="00486106">
        <w:rPr>
          <w:color w:val="FF0000"/>
        </w:rPr>
        <w:t xml:space="preserve"> - для открытого контура обработки информации,</w:t>
      </w:r>
    </w:p>
    <w:p w:rsidR="00DA1E0D" w:rsidRPr="00BE0F22" w:rsidRDefault="00DA1E0D" w:rsidP="007C79AE">
      <w:pPr>
        <w:autoSpaceDE w:val="0"/>
        <w:autoSpaceDN w:val="0"/>
        <w:adjustRightInd w:val="0"/>
        <w:ind w:firstLine="720"/>
        <w:jc w:val="both"/>
        <w:rPr>
          <w:rFonts w:ascii="Arial" w:hAnsi="Arial" w:cs="Arial"/>
        </w:rPr>
      </w:pPr>
    </w:p>
    <w:p w:rsidR="00DA1E0D" w:rsidRDefault="00DA1E0D" w:rsidP="007C79AE">
      <w:pPr>
        <w:pStyle w:val="ConsPlusNormal"/>
        <w:ind w:firstLine="709"/>
        <w:jc w:val="both"/>
      </w:pPr>
    </w:p>
    <w:p w:rsidR="00DA1E0D" w:rsidRDefault="00DA1E0D" w:rsidP="007C79AE">
      <w:pPr>
        <w:pStyle w:val="ConsPlusNormal"/>
        <w:ind w:firstLine="709"/>
        <w:jc w:val="both"/>
      </w:pPr>
    </w:p>
    <w:p w:rsidR="00DA1E0D" w:rsidRPr="00B9356F" w:rsidRDefault="00DA1E0D" w:rsidP="007C79AE">
      <w:pPr>
        <w:pStyle w:val="ConsPlusNormal"/>
        <w:ind w:firstLine="709"/>
        <w:jc w:val="both"/>
      </w:pPr>
      <w:r w:rsidRPr="00B9356F">
        <w:t xml:space="preserve">13. Затраты на техническое обслуживание и регламентно-профилактический ремонт систем бесперебойного питания </w:t>
      </w:r>
      <w:r w:rsidRPr="000B3B78">
        <w:rPr>
          <w:position w:val="-12"/>
        </w:rPr>
        <w:pict>
          <v:shape id="_x0000_i1092" style="width:30pt;height:19.5pt" coordsize="" o:spt="100" adj="0,,0" path="" stroked="f">
            <v:stroke joinstyle="miter"/>
            <v:imagedata r:id="rId7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center"/>
      </w:pPr>
      <w:r w:rsidRPr="000B3B78">
        <w:rPr>
          <w:position w:val="-28"/>
        </w:rPr>
        <w:pict>
          <v:shape id="_x0000_i1093" style="width:114.75pt;height:36.75pt" coordsize="" o:spt="100" adj="0,,0" path="" stroked="f">
            <v:stroke joinstyle="miter"/>
            <v:imagedata r:id="rId7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094" style="width:26.25pt;height:19.5pt" coordsize="" o:spt="100" adj="0,,0" path="" stroked="f">
            <v:stroke joinstyle="miter"/>
            <v:imagedata r:id="rId7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модулей бесперебойного питания i-го вида;</w:t>
      </w:r>
    </w:p>
    <w:p w:rsidR="00DA1E0D" w:rsidRDefault="00DA1E0D" w:rsidP="007C79AE">
      <w:pPr>
        <w:pStyle w:val="ConsPlusNormal"/>
        <w:ind w:firstLine="709"/>
        <w:jc w:val="both"/>
      </w:pPr>
      <w:r w:rsidRPr="000B3B78">
        <w:rPr>
          <w:position w:val="-12"/>
        </w:rPr>
        <w:pict>
          <v:shape id="_x0000_i1095" style="width:26.25pt;height:19.5pt" coordsize="" o:spt="100" adj="0,,0" path="" stroked="f">
            <v:stroke joinstyle="miter"/>
            <v:imagedata r:id="rId7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технического обслуживания и регламентно-профилактического ремонта одного модуля бесперебойного питания i-го вида в год.</w: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both"/>
      </w:pPr>
      <w:r w:rsidRPr="00B9356F">
        <w:t xml:space="preserve">14. Затраты на техническое обслуживание и регламентно-профилактический ремонт принтеров, многофункциональных устройств и копировальных аппаратов </w:t>
      </w:r>
      <w:r>
        <w:t xml:space="preserve"> </w:t>
      </w:r>
      <w:r w:rsidRPr="00D47020">
        <w:rPr>
          <w:color w:val="FF0000"/>
        </w:rPr>
        <w:t>и иной</w:t>
      </w:r>
      <w:r>
        <w:t xml:space="preserve"> оргтехники </w:t>
      </w:r>
      <w:r w:rsidRPr="000B3B78">
        <w:rPr>
          <w:position w:val="-14"/>
        </w:rPr>
        <w:pict>
          <v:shape id="_x0000_i1096" style="width:34.5pt;height:19.5pt" coordsize="" o:spt="100" adj="0,,0" path="" stroked="f">
            <v:stroke joinstyle="miter"/>
            <v:imagedata r:id="rId7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097" style="width:117pt;height:36.75pt" coordsize="" o:spt="100" adj="0,,0" path="" stroked="f">
            <v:stroke joinstyle="miter"/>
            <v:imagedata r:id="rId7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4"/>
        </w:rPr>
        <w:pict>
          <v:shape id="_x0000_i1098" style="width:27.75pt;height:19.5pt" coordsize="" o:spt="100" adj="0,,0" path="" stroked="f">
            <v:stroke joinstyle="miter"/>
            <v:imagedata r:id="rId7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i-х принтеров, многофункциональных устройств и копировальных аппаратов</w:t>
      </w:r>
      <w:r>
        <w:t xml:space="preserve"> </w:t>
      </w:r>
      <w:r w:rsidRPr="00D47020">
        <w:rPr>
          <w:color w:val="FF0000"/>
        </w:rPr>
        <w:t>и иной оргтехники</w:t>
      </w:r>
      <w:r w:rsidRPr="00B9356F">
        <w:t xml:space="preserve"> в соответствии с нормативами ;</w:t>
      </w:r>
    </w:p>
    <w:p w:rsidR="00DA1E0D" w:rsidRPr="00B9356F" w:rsidRDefault="00DA1E0D" w:rsidP="007C79AE">
      <w:pPr>
        <w:pStyle w:val="ConsPlusNormal"/>
        <w:ind w:firstLine="709"/>
        <w:jc w:val="both"/>
      </w:pPr>
      <w:r w:rsidRPr="000B3B78">
        <w:rPr>
          <w:position w:val="-14"/>
        </w:rPr>
        <w:pict>
          <v:shape id="_x0000_i1099" style="width:26.25pt;height:19.5pt" coordsize="" o:spt="100" adj="0,,0" path="" stroked="f">
            <v:stroke joinstyle="miter"/>
            <v:imagedata r:id="rId7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технического обслуживания и регламентно-профилактического ремонта i-х принтеров, многофункциональных устройств и копировальных аппаратов </w:t>
      </w:r>
      <w:r w:rsidRPr="00D47020">
        <w:rPr>
          <w:color w:val="FF0000"/>
        </w:rPr>
        <w:t>и иной оргтехники</w:t>
      </w:r>
      <w:r w:rsidRPr="00B9356F">
        <w:t xml:space="preserve"> в год.</w: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center"/>
        <w:rPr>
          <w:b/>
          <w:bCs/>
        </w:rPr>
      </w:pPr>
      <w:r w:rsidRPr="00B9356F">
        <w:rPr>
          <w:b/>
          <w:bCs/>
        </w:rPr>
        <w:t>Затраты на приобретение прочих работ и услуг,</w:t>
      </w:r>
    </w:p>
    <w:p w:rsidR="00DA1E0D" w:rsidRPr="00B9356F" w:rsidRDefault="00DA1E0D" w:rsidP="007C79AE">
      <w:pPr>
        <w:pStyle w:val="ConsPlusNormal"/>
        <w:ind w:firstLine="709"/>
        <w:jc w:val="center"/>
        <w:rPr>
          <w:b/>
          <w:bCs/>
        </w:rPr>
      </w:pPr>
      <w:r w:rsidRPr="00B9356F">
        <w:rPr>
          <w:b/>
          <w:bCs/>
        </w:rPr>
        <w:t>не относящиеся к затратам на услуги связи, аренду</w:t>
      </w:r>
    </w:p>
    <w:p w:rsidR="00DA1E0D" w:rsidRPr="00B9356F" w:rsidRDefault="00DA1E0D" w:rsidP="007C79AE">
      <w:pPr>
        <w:pStyle w:val="ConsPlusNormal"/>
        <w:ind w:firstLine="709"/>
        <w:jc w:val="center"/>
        <w:rPr>
          <w:b/>
          <w:bCs/>
        </w:rPr>
      </w:pPr>
      <w:r w:rsidRPr="00B9356F">
        <w:rPr>
          <w:b/>
          <w:bCs/>
        </w:rPr>
        <w:t>и содержание имущества</w: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both"/>
      </w:pPr>
      <w:r w:rsidRPr="00B9356F">
        <w:t xml:space="preserve">15.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w:t>
      </w:r>
      <w:r w:rsidRPr="000B3B78">
        <w:rPr>
          <w:position w:val="-12"/>
        </w:rPr>
        <w:pict>
          <v:shape id="_x0000_i1100" style="width:27.75pt;height:19.5pt" coordsize="" o:spt="100" adj="0,,0" path="" stroked="f">
            <v:stroke joinstyle="miter"/>
            <v:imagedata r:id="rId7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12"/>
        </w:rPr>
        <w:pict>
          <v:shape id="_x0000_i1101" style="width:93pt;height:19.5pt" coordsize="" o:spt="100" adj="0,,0" path="" stroked="f">
            <v:stroke joinstyle="miter"/>
            <v:imagedata r:id="rId8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102" style="width:24pt;height:19.5pt" coordsize="" o:spt="100" adj="0,,0" path="" stroked="f">
            <v:stroke joinstyle="miter"/>
            <v:imagedata r:id="rId8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оплату услуг по сопровождению справочно-правовых систем;</w:t>
      </w:r>
    </w:p>
    <w:p w:rsidR="00DA1E0D" w:rsidRPr="00B9356F" w:rsidRDefault="00DA1E0D" w:rsidP="007C79AE">
      <w:pPr>
        <w:pStyle w:val="ConsPlusNormal"/>
        <w:ind w:firstLine="709"/>
        <w:jc w:val="both"/>
      </w:pPr>
      <w:r w:rsidRPr="000B3B78">
        <w:rPr>
          <w:position w:val="-12"/>
        </w:rPr>
        <w:pict>
          <v:shape id="_x0000_i1103" style="width:21.75pt;height:19.5pt" coordsize="" o:spt="100" adj="0,,0" path="" stroked="f">
            <v:stroke joinstyle="miter"/>
            <v:imagedata r:id="rId8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оплату услуг по сопровождению и приобретению иного программного обеспечения.</w:t>
      </w:r>
    </w:p>
    <w:p w:rsidR="00DA1E0D" w:rsidRPr="00B9356F" w:rsidRDefault="00DA1E0D" w:rsidP="007C79AE">
      <w:pPr>
        <w:pStyle w:val="ConsPlusNormal"/>
        <w:ind w:firstLine="709"/>
        <w:jc w:val="both"/>
      </w:pPr>
      <w:r w:rsidRPr="00B9356F">
        <w:t>В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не входят затраты на приобретение общесистемного программного обеспечения.</w:t>
      </w:r>
    </w:p>
    <w:p w:rsidR="00DA1E0D" w:rsidRPr="00B9356F" w:rsidRDefault="00DA1E0D" w:rsidP="007C79AE">
      <w:pPr>
        <w:pStyle w:val="ConsPlusNormal"/>
        <w:ind w:firstLine="709"/>
        <w:jc w:val="both"/>
      </w:pPr>
      <w:r w:rsidRPr="00B9356F">
        <w:t xml:space="preserve">16. Затраты на оплату услуг по сопровождению справочно-правовых систем </w:t>
      </w:r>
      <w:r w:rsidRPr="000B3B78">
        <w:rPr>
          <w:position w:val="-12"/>
        </w:rPr>
        <w:pict>
          <v:shape id="_x0000_i1104" style="width:34.5pt;height:19.5pt" coordsize="" o:spt="100" adj="0,,0" path="" stroked="f">
            <v:stroke joinstyle="miter"/>
            <v:imagedata r:id="rId8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105" style="width:81.75pt;height:36.75pt" coordsize="" o:spt="100" adj="0,,0" path="" stroked="f">
            <v:stroke joinstyle="miter"/>
            <v:imagedata r:id="rId8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 xml:space="preserve">где </w:t>
      </w:r>
      <w:r w:rsidRPr="000B3B78">
        <w:rPr>
          <w:position w:val="-12"/>
        </w:rPr>
        <w:pict>
          <v:shape id="_x0000_i1106" style="width:26.25pt;height:19.5pt" coordsize="" o:spt="100" adj="0,,0" path="" stroked="f">
            <v:stroke joinstyle="miter"/>
            <v:imagedata r:id="rId8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сопровождения i-й справочно-правовой системы, определяемая согласно перечню работ по сопровождению справочно-правовых систем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справочно-правовых систем.</w:t>
      </w:r>
    </w:p>
    <w:p w:rsidR="00DA1E0D" w:rsidRPr="00B9356F" w:rsidRDefault="00DA1E0D" w:rsidP="007C79AE">
      <w:pPr>
        <w:pStyle w:val="ConsPlusNormal"/>
        <w:ind w:firstLine="709"/>
        <w:jc w:val="both"/>
      </w:pPr>
      <w:r w:rsidRPr="00B9356F">
        <w:t xml:space="preserve">17. Затраты на оплату услуг по сопровождению и приобретению иного программного обеспечения </w:t>
      </w:r>
      <w:r w:rsidRPr="000B3B78">
        <w:rPr>
          <w:position w:val="-12"/>
        </w:rPr>
        <w:pict>
          <v:shape id="_x0000_i1107" style="width:30pt;height:19.5pt" coordsize="" o:spt="100" adj="0,,0" path="" stroked="f">
            <v:stroke joinstyle="miter"/>
            <v:imagedata r:id="rId8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30"/>
        </w:rPr>
        <w:pict>
          <v:shape id="_x0000_i1108" style="width:132pt;height:36.75pt" coordsize="" o:spt="100" adj="0,,0" path="" stroked="f">
            <v:stroke joinstyle="miter"/>
            <v:imagedata r:id="rId8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4"/>
        </w:rPr>
        <w:pict>
          <v:shape id="_x0000_i1109" style="width:26.25pt;height:19.5pt" coordsize="" o:spt="100" adj="0,,0" path="" stroked="f">
            <v:stroke joinstyle="miter"/>
            <v:imagedata r:id="rId8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сопровождения g-го иного программного обеспечения, за исключением справочно-правовых систем, определяемая согласно перечню работ по сопровождению g-го иного программного обеспечения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g-го иного программного обеспечения;</w:t>
      </w:r>
    </w:p>
    <w:p w:rsidR="00DA1E0D" w:rsidRPr="00B9356F" w:rsidRDefault="00DA1E0D" w:rsidP="007C79AE">
      <w:pPr>
        <w:pStyle w:val="ConsPlusNormal"/>
        <w:ind w:firstLine="709"/>
        <w:jc w:val="both"/>
      </w:pPr>
      <w:r w:rsidRPr="000B3B78">
        <w:rPr>
          <w:position w:val="-14"/>
        </w:rPr>
        <w:pict>
          <v:shape id="_x0000_i1110" style="width:26.25pt;height:19.5pt" coordsize="" o:spt="100" adj="0,,0" path="" stroked="f">
            <v:stroke joinstyle="miter"/>
            <v:imagedata r:id="rId8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простых (неисключительных) лицензий на использование программного обеспечения на j-е программное обеспечение, за исключением справочно-правовых систем.</w:t>
      </w:r>
    </w:p>
    <w:p w:rsidR="00DA1E0D" w:rsidRPr="00B9356F" w:rsidRDefault="00DA1E0D" w:rsidP="007C79AE">
      <w:pPr>
        <w:pStyle w:val="ConsPlusNormal"/>
        <w:ind w:firstLine="709"/>
        <w:jc w:val="both"/>
      </w:pPr>
      <w:r w:rsidRPr="00B9356F">
        <w:t xml:space="preserve">18. Затраты на оплату услуг, связанных с обеспечением безопасности информации </w:t>
      </w:r>
      <w:r w:rsidRPr="000B3B78">
        <w:rPr>
          <w:position w:val="-12"/>
        </w:rPr>
        <w:pict>
          <v:shape id="_x0000_i1111" style="width:30pt;height:19.5pt" coordsize="" o:spt="100" adj="0,,0" path="" stroked="f">
            <v:stroke joinstyle="miter"/>
            <v:imagedata r:id="rId9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определяются по формуле:</w:t>
      </w:r>
    </w:p>
    <w:p w:rsidR="00DA1E0D" w:rsidRPr="00B9356F" w:rsidRDefault="00DA1E0D" w:rsidP="007C79AE">
      <w:pPr>
        <w:pStyle w:val="ConsPlusNormal"/>
        <w:ind w:firstLine="709"/>
        <w:jc w:val="center"/>
      </w:pPr>
      <w:r w:rsidRPr="000B3B78">
        <w:rPr>
          <w:position w:val="-12"/>
        </w:rPr>
        <w:pict>
          <v:shape id="_x0000_i1112" style="width:80.25pt;height:19.5pt" coordsize="" o:spt="100" adj="0,,0" path="" stroked="f">
            <v:stroke joinstyle="miter"/>
            <v:imagedata r:id="rId9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113" style="width:17.25pt;height:19.5pt" coordsize="" o:spt="100" adj="0,,0" path="" stroked="f">
            <v:stroke joinstyle="miter"/>
            <v:imagedata r:id="rId9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проведение аттестационных, проверочных и контрольных мероприятий;</w:t>
      </w:r>
    </w:p>
    <w:p w:rsidR="00DA1E0D" w:rsidRPr="00B9356F" w:rsidRDefault="00DA1E0D" w:rsidP="007C79AE">
      <w:pPr>
        <w:pStyle w:val="ConsPlusNormal"/>
        <w:ind w:firstLine="709"/>
        <w:jc w:val="both"/>
      </w:pPr>
      <w:r w:rsidRPr="000B3B78">
        <w:rPr>
          <w:position w:val="-12"/>
        </w:rPr>
        <w:pict>
          <v:shape id="_x0000_i1114" style="width:19.5pt;height:19.5pt" coordsize="" o:spt="100" adj="0,,0" path="" stroked="f">
            <v:stroke joinstyle="miter"/>
            <v:imagedata r:id="rId9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приобретение простых (неисключительных) лицензий на использование программного обеспечения по защите информации.</w:t>
      </w:r>
    </w:p>
    <w:p w:rsidR="00DA1E0D" w:rsidRPr="00B9356F" w:rsidRDefault="00DA1E0D" w:rsidP="007C79AE">
      <w:pPr>
        <w:pStyle w:val="ConsPlusNormal"/>
        <w:ind w:firstLine="709"/>
        <w:jc w:val="both"/>
      </w:pPr>
      <w:r w:rsidRPr="00B9356F">
        <w:t xml:space="preserve">19. Затраты на проведение аттестационных, проверочных и контрольных мероприятий </w:t>
      </w:r>
      <w:r w:rsidRPr="000B3B78">
        <w:rPr>
          <w:position w:val="-12"/>
        </w:rPr>
        <w:pict>
          <v:shape id="_x0000_i1115" style="width:26.25pt;height:19.5pt" coordsize="" o:spt="100" adj="0,,0" path="" stroked="f">
            <v:stroke joinstyle="miter"/>
            <v:imagedata r:id="rId9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30"/>
        </w:rPr>
        <w:pict>
          <v:shape id="_x0000_i1116" style="width:179.25pt;height:36.75pt" coordsize="" o:spt="100" adj="0,,0" path="" stroked="f">
            <v:stroke joinstyle="miter"/>
            <v:imagedata r:id="rId9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117" style="width:24pt;height:19.5pt" coordsize="" o:spt="100" adj="0,,0" path="" stroked="f">
            <v:stroke joinstyle="miter"/>
            <v:imagedata r:id="rId9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аттестуемых i-х объектов (помещений);</w:t>
      </w:r>
    </w:p>
    <w:p w:rsidR="00DA1E0D" w:rsidRPr="00B9356F" w:rsidRDefault="00DA1E0D" w:rsidP="007C79AE">
      <w:pPr>
        <w:pStyle w:val="ConsPlusNormal"/>
        <w:ind w:firstLine="709"/>
        <w:jc w:val="both"/>
      </w:pPr>
      <w:r w:rsidRPr="000B3B78">
        <w:rPr>
          <w:position w:val="-12"/>
        </w:rPr>
        <w:pict>
          <v:shape id="_x0000_i1118" style="width:21.75pt;height:19.5pt" coordsize="" o:spt="100" adj="0,,0" path="" stroked="f">
            <v:stroke joinstyle="miter"/>
            <v:imagedata r:id="rId9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проведения аттестации одного i-го объекта (помещения);</w:t>
      </w:r>
    </w:p>
    <w:p w:rsidR="00DA1E0D" w:rsidRPr="00B9356F" w:rsidRDefault="00DA1E0D" w:rsidP="007C79AE">
      <w:pPr>
        <w:pStyle w:val="ConsPlusNormal"/>
        <w:ind w:firstLine="709"/>
        <w:jc w:val="both"/>
      </w:pPr>
      <w:r w:rsidRPr="000B3B78">
        <w:rPr>
          <w:position w:val="-14"/>
        </w:rPr>
        <w:pict>
          <v:shape id="_x0000_i1119" style="width:26.25pt;height:19.5pt" coordsize="" o:spt="100" adj="0,,0" path="" stroked="f">
            <v:stroke joinstyle="miter"/>
            <v:imagedata r:id="rId9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единиц j-го оборудования (устройств), требующих проверки;</w:t>
      </w:r>
    </w:p>
    <w:p w:rsidR="00DA1E0D" w:rsidRPr="00B9356F" w:rsidRDefault="00DA1E0D" w:rsidP="007C79AE">
      <w:pPr>
        <w:pStyle w:val="ConsPlusNormal"/>
        <w:ind w:firstLine="709"/>
        <w:jc w:val="both"/>
      </w:pPr>
      <w:r w:rsidRPr="000B3B78">
        <w:rPr>
          <w:position w:val="-14"/>
        </w:rPr>
        <w:pict>
          <v:shape id="_x0000_i1120" style="width:21.75pt;height:19.5pt" coordsize="" o:spt="100" adj="0,,0" path="" stroked="f">
            <v:stroke joinstyle="miter"/>
            <v:imagedata r:id="rId9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проведения проверки одной единицы j-го оборудования (устройства).</w:t>
      </w:r>
    </w:p>
    <w:p w:rsidR="00DA1E0D" w:rsidRPr="00B9356F" w:rsidRDefault="00DA1E0D" w:rsidP="007C79AE">
      <w:pPr>
        <w:pStyle w:val="ConsPlusNormal"/>
        <w:ind w:firstLine="709"/>
        <w:jc w:val="both"/>
      </w:pPr>
      <w:r w:rsidRPr="00B9356F">
        <w:t xml:space="preserve">20. Затраты на приобретение простых (неисключительных) лицензий на использование программного обеспечения по защите информации </w:t>
      </w:r>
      <w:r w:rsidRPr="000B3B78">
        <w:rPr>
          <w:position w:val="-12"/>
        </w:rPr>
        <w:pict>
          <v:shape id="_x0000_i1121" style="width:26.25pt;height:19.5pt" coordsize="" o:spt="100" adj="0,,0" path="" stroked="f">
            <v:stroke joinstyle="miter"/>
            <v:imagedata r:id="rId10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122" style="width:105.75pt;height:36.75pt" coordsize="" o:spt="100" adj="0,,0" path="" stroked="f">
            <v:stroke joinstyle="miter"/>
            <v:imagedata r:id="rId10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123" style="width:26.25pt;height:19.5pt" coordsize="" o:spt="100" adj="0,,0" path="" stroked="f">
            <v:stroke joinstyle="miter"/>
            <v:imagedata r:id="rId10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приобретаемых простых (неисключительных) лицензий на использование i-го программного обеспечения по защите информации;</w:t>
      </w:r>
    </w:p>
    <w:p w:rsidR="00DA1E0D" w:rsidRPr="00B9356F" w:rsidRDefault="00DA1E0D" w:rsidP="007C79AE">
      <w:pPr>
        <w:pStyle w:val="ConsPlusNormal"/>
        <w:ind w:firstLine="709"/>
        <w:jc w:val="both"/>
      </w:pPr>
      <w:r w:rsidRPr="000B3B78">
        <w:rPr>
          <w:position w:val="-12"/>
        </w:rPr>
        <w:pict>
          <v:shape id="_x0000_i1124" style="width:21.75pt;height:19.5pt" coordsize="" o:spt="100" adj="0,,0" path="" stroked="f">
            <v:stroke joinstyle="miter"/>
            <v:imagedata r:id="rId10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единицы простой (неисключительной) лицензии на использование i-го программного обеспечения по защите информации.</w:t>
      </w:r>
    </w:p>
    <w:p w:rsidR="00DA1E0D" w:rsidRPr="00B9356F" w:rsidRDefault="00DA1E0D" w:rsidP="007C79AE">
      <w:pPr>
        <w:pStyle w:val="ConsPlusNormal"/>
        <w:ind w:firstLine="709"/>
        <w:jc w:val="both"/>
      </w:pPr>
      <w:r w:rsidRPr="00B9356F">
        <w:t xml:space="preserve">21. Затраты на оплату работ по монтажу (установке), дооборудованию и наладке оборудования </w:t>
      </w:r>
      <w:r w:rsidRPr="000B3B78">
        <w:rPr>
          <w:position w:val="-12"/>
        </w:rPr>
        <w:pict>
          <v:shape id="_x0000_i1125" style="width:26.25pt;height:19.5pt" coordsize="" o:spt="100" adj="0,,0" path="" stroked="f">
            <v:stroke joinstyle="miter"/>
            <v:imagedata r:id="rId10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126" style="width:95.25pt;height:36.75pt" coordsize="" o:spt="100" adj="0,,0" path="" stroked="f">
            <v:stroke joinstyle="miter"/>
            <v:imagedata r:id="rId10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127" style="width:21.75pt;height:19.5pt" coordsize="" o:spt="100" adj="0,,0" path="" stroked="f">
            <v:stroke joinstyle="miter"/>
            <v:imagedata r:id="rId10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i-го оборудования, подлежащего монтажу (установке), дооборудованию и наладке;</w:t>
      </w:r>
    </w:p>
    <w:p w:rsidR="00DA1E0D" w:rsidRPr="00B9356F" w:rsidRDefault="00DA1E0D" w:rsidP="007C79AE">
      <w:pPr>
        <w:pStyle w:val="ConsPlusNormal"/>
        <w:ind w:firstLine="709"/>
        <w:jc w:val="both"/>
      </w:pPr>
      <w:r w:rsidRPr="000B3B78">
        <w:rPr>
          <w:position w:val="-12"/>
        </w:rPr>
        <w:pict>
          <v:shape id="_x0000_i1128" style="width:19.5pt;height:19.5pt" coordsize="" o:spt="100" adj="0,,0" path="" stroked="f">
            <v:stroke joinstyle="miter"/>
            <v:imagedata r:id="rId10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монтажа (установки), дооборудования и наладки одной единицы i-го оборудования.</w:t>
      </w:r>
    </w:p>
    <w:p w:rsidR="00DA1E0D" w:rsidRPr="00B9356F" w:rsidRDefault="00DA1E0D" w:rsidP="007C79AE">
      <w:pPr>
        <w:pStyle w:val="ConsPlusNormal"/>
        <w:ind w:firstLine="709"/>
        <w:jc w:val="center"/>
        <w:rPr>
          <w:b/>
          <w:bCs/>
        </w:rPr>
      </w:pPr>
      <w:r w:rsidRPr="00B9356F">
        <w:rPr>
          <w:b/>
          <w:bCs/>
        </w:rPr>
        <w:t>Затраты на приобретение основных средств</w: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both"/>
      </w:pPr>
      <w:r w:rsidRPr="00B9356F">
        <w:t xml:space="preserve">22. Затраты на приобретение рабочих станций </w:t>
      </w:r>
      <w:r w:rsidRPr="000B3B78">
        <w:rPr>
          <w:position w:val="-14"/>
        </w:rPr>
        <w:pict>
          <v:shape id="_x0000_i1129" style="width:27.75pt;height:19.5pt" coordsize="" o:spt="100" adj="0,,0" path="" stroked="f">
            <v:stroke joinstyle="miter"/>
            <v:imagedata r:id="rId10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130" style="width:207pt;height:36.75pt" coordsize="" o:spt="100" adj="0,,0" path="" stroked="f">
            <v:stroke joinstyle="miter"/>
            <v:imagedata r:id="rId10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161E9D" w:rsidRDefault="00DA1E0D" w:rsidP="007C79AE">
      <w:pPr>
        <w:ind w:firstLine="540"/>
        <w:rPr>
          <w:rFonts w:ascii="Arial" w:hAnsi="Arial" w:cs="Arial"/>
        </w:rPr>
      </w:pPr>
      <w:r w:rsidRPr="000B3B78">
        <w:rPr>
          <w:position w:val="-14"/>
        </w:rPr>
        <w:pict>
          <v:shape id="_x0000_i1131" style="width:51.75pt;height:19.5pt" coordsize="" o:spt="100" adj="0,,0" path="" stroked="f">
            <v:stroke joinstyle="miter"/>
            <v:imagedata r:id="rId11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w:t>
      </w:r>
      <w:r w:rsidRPr="00161E9D">
        <w:rPr>
          <w:color w:val="FF0000"/>
        </w:rPr>
        <w:t>количество рабочих станций по i-й должности, не превышающее предельное количество рабочих станций по i-й должности</w:t>
      </w:r>
      <w:r w:rsidRPr="00B9356F">
        <w:t>;</w:t>
      </w:r>
    </w:p>
    <w:p w:rsidR="00DA1E0D" w:rsidRPr="00B9356F" w:rsidRDefault="00DA1E0D" w:rsidP="007C79AE">
      <w:pPr>
        <w:pStyle w:val="ConsPlusNormal"/>
        <w:ind w:firstLine="709"/>
        <w:jc w:val="both"/>
      </w:pPr>
      <w:r w:rsidRPr="00161E9D">
        <w:rPr>
          <w:color w:val="FF0000"/>
          <w:position w:val="-14"/>
        </w:rPr>
        <w:t>исключен</w:t>
      </w:r>
      <w:r w:rsidRPr="00B9356F">
        <w:t>;</w:t>
      </w:r>
    </w:p>
    <w:p w:rsidR="00DA1E0D" w:rsidRPr="00B9356F" w:rsidRDefault="00DA1E0D" w:rsidP="007C79AE">
      <w:pPr>
        <w:pStyle w:val="ConsPlusNormal"/>
        <w:ind w:firstLine="709"/>
        <w:jc w:val="both"/>
      </w:pPr>
      <w:r w:rsidRPr="000B3B78">
        <w:rPr>
          <w:position w:val="-14"/>
        </w:rPr>
        <w:pict>
          <v:shape id="_x0000_i1132" style="width:24pt;height:19.5pt" coordsize="" o:spt="100" adj="0,,0" path="" stroked="f">
            <v:stroke joinstyle="miter"/>
            <v:imagedata r:id="rId11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приобретения одной рабочей станции по i-й должности.</w:t>
      </w:r>
    </w:p>
    <w:p w:rsidR="00DA1E0D" w:rsidRPr="00F73205" w:rsidRDefault="00DA1E0D" w:rsidP="007C79AE">
      <w:pPr>
        <w:rPr>
          <w:color w:val="FF0000"/>
        </w:rPr>
      </w:pPr>
      <w:r w:rsidRPr="00B9356F">
        <w:t xml:space="preserve">Предельное количество рабочих станций по i-й должности </w:t>
      </w:r>
      <w:r w:rsidRPr="000B3B78">
        <w:rPr>
          <w:position w:val="-14"/>
        </w:rPr>
        <w:pict>
          <v:shape id="_x0000_i1133" style="width:60.75pt;height:19.5pt" coordsize="" o:spt="100" adj="0,,0" path="" stroked="f">
            <v:stroke joinstyle="miter"/>
            <v:imagedata r:id="rId11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определяется </w:t>
      </w:r>
      <w:r>
        <w:t xml:space="preserve">по </w:t>
      </w:r>
      <w:r w:rsidRPr="00F73205">
        <w:rPr>
          <w:color w:val="FF0000"/>
        </w:rPr>
        <w:t>формулам:</w:t>
      </w:r>
    </w:p>
    <w:p w:rsidR="00DA1E0D" w:rsidRPr="00F73205" w:rsidRDefault="00DA1E0D" w:rsidP="007C79AE">
      <w:pPr>
        <w:autoSpaceDE w:val="0"/>
        <w:autoSpaceDN w:val="0"/>
        <w:adjustRightInd w:val="0"/>
        <w:ind w:firstLine="720"/>
        <w:jc w:val="both"/>
        <w:rPr>
          <w:color w:val="FF0000"/>
        </w:rPr>
      </w:pPr>
    </w:p>
    <w:p w:rsidR="00DA1E0D" w:rsidRPr="00F73205" w:rsidRDefault="00DA1E0D" w:rsidP="007C79AE">
      <w:pPr>
        <w:autoSpaceDE w:val="0"/>
        <w:autoSpaceDN w:val="0"/>
        <w:adjustRightInd w:val="0"/>
        <w:ind w:firstLine="698"/>
        <w:jc w:val="center"/>
        <w:rPr>
          <w:color w:val="FF0000"/>
        </w:rPr>
      </w:pPr>
      <w:r w:rsidRPr="000B3B78">
        <w:rPr>
          <w:color w:val="FF0000"/>
        </w:rPr>
        <w:pict>
          <v:shape id="_x0000_i1134" type="#_x0000_t75" style="width:105pt;height:18pt">
            <v:imagedata r:id="rId113" o:title=""/>
          </v:shape>
        </w:pict>
      </w:r>
      <w:r w:rsidRPr="00F73205">
        <w:rPr>
          <w:color w:val="FF0000"/>
        </w:rPr>
        <w:t xml:space="preserve"> - для закрытого контура обработки информации,</w:t>
      </w:r>
    </w:p>
    <w:p w:rsidR="00DA1E0D" w:rsidRPr="00F73205" w:rsidRDefault="00DA1E0D" w:rsidP="007C79AE">
      <w:pPr>
        <w:autoSpaceDE w:val="0"/>
        <w:autoSpaceDN w:val="0"/>
        <w:adjustRightInd w:val="0"/>
        <w:ind w:firstLine="720"/>
        <w:jc w:val="both"/>
        <w:rPr>
          <w:color w:val="FF0000"/>
        </w:rPr>
      </w:pPr>
    </w:p>
    <w:p w:rsidR="00DA1E0D" w:rsidRPr="00F73205" w:rsidRDefault="00DA1E0D" w:rsidP="007C79AE">
      <w:pPr>
        <w:autoSpaceDE w:val="0"/>
        <w:autoSpaceDN w:val="0"/>
        <w:adjustRightInd w:val="0"/>
        <w:ind w:firstLine="698"/>
        <w:jc w:val="center"/>
        <w:rPr>
          <w:color w:val="FF0000"/>
        </w:rPr>
      </w:pPr>
      <w:r w:rsidRPr="000B3B78">
        <w:rPr>
          <w:color w:val="FF0000"/>
        </w:rPr>
        <w:pict>
          <v:shape id="_x0000_i1135" type="#_x0000_t75" style="width:96pt;height:18pt">
            <v:imagedata r:id="rId114" o:title=""/>
          </v:shape>
        </w:pict>
      </w:r>
      <w:r w:rsidRPr="00F73205">
        <w:rPr>
          <w:color w:val="FF0000"/>
        </w:rPr>
        <w:t xml:space="preserve"> - для открытого контура обработки информации,</w:t>
      </w:r>
    </w:p>
    <w:p w:rsidR="00DA1E0D" w:rsidRPr="00F73205" w:rsidRDefault="00DA1E0D" w:rsidP="007C79AE">
      <w:pPr>
        <w:autoSpaceDE w:val="0"/>
        <w:autoSpaceDN w:val="0"/>
        <w:adjustRightInd w:val="0"/>
        <w:ind w:firstLine="720"/>
        <w:jc w:val="both"/>
        <w:rPr>
          <w:color w:val="FF0000"/>
        </w:rPr>
      </w:pP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both"/>
      </w:pPr>
      <w:r w:rsidRPr="00B9356F">
        <w:t xml:space="preserve">23. Затраты на приобретение принтеров, многофункциональных устройств и копировальных аппаратов (оргтехники) </w:t>
      </w:r>
      <w:r w:rsidRPr="000B3B78">
        <w:rPr>
          <w:position w:val="-12"/>
        </w:rPr>
        <w:pict>
          <v:shape id="_x0000_i1136" style="width:26.25pt;height:19.5pt" coordsize="" o:spt="100" adj="0,,0" path="" stroked="f">
            <v:stroke joinstyle="miter"/>
            <v:imagedata r:id="rId11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137" style="width:201pt;height:36.75pt" coordsize="" o:spt="100" adj="0,,0" path="" stroked="f">
            <v:stroke joinstyle="miter"/>
            <v:imagedata r:id="rId11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5F3EF1" w:rsidRDefault="00DA1E0D" w:rsidP="007C79AE">
      <w:pPr>
        <w:ind w:firstLine="540"/>
        <w:rPr>
          <w:rFonts w:ascii="Arial" w:hAnsi="Arial" w:cs="Arial"/>
        </w:rPr>
      </w:pPr>
      <w:r w:rsidRPr="000B3B78">
        <w:rPr>
          <w:position w:val="-14"/>
        </w:rPr>
        <w:pict>
          <v:shape id="_x0000_i1138" style="width:43.5pt;height:19.5pt" coordsize="" o:spt="100" adj="0,,0" path="" stroked="f">
            <v:stroke joinstyle="miter"/>
            <v:imagedata r:id="rId11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w:t>
      </w:r>
      <w:r w:rsidRPr="005F3EF1">
        <w:rPr>
          <w:color w:val="FF0000"/>
        </w:rPr>
        <w:t>количество принтеров, многофункциональных устройств, копировальных аппаратов и иной оргтехники по i-й должности в соответствии с нормативами федеральных государственных органов;</w:t>
      </w:r>
    </w:p>
    <w:p w:rsidR="00DA1E0D" w:rsidRPr="00B9356F" w:rsidRDefault="00DA1E0D" w:rsidP="007C79AE">
      <w:pPr>
        <w:pStyle w:val="ConsPlusNormal"/>
        <w:ind w:firstLine="709"/>
        <w:jc w:val="both"/>
      </w:pPr>
      <w:r w:rsidRPr="000B3B78">
        <w:rPr>
          <w:position w:val="-14"/>
        </w:rPr>
        <w:pict>
          <v:shape id="_x0000_i1139" style="width:43.5pt;height:19.5pt" coordsize="" o:spt="100" adj="0,,0" path="" stroked="f">
            <v:stroke joinstyle="miter"/>
            <v:imagedata r:id="rId11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w:t>
      </w:r>
      <w:r w:rsidRPr="005F3EF1">
        <w:rPr>
          <w:color w:val="FF0000"/>
        </w:rPr>
        <w:t>исключен</w:t>
      </w:r>
      <w:r w:rsidRPr="00B9356F">
        <w:t>;</w:t>
      </w:r>
    </w:p>
    <w:p w:rsidR="00DA1E0D" w:rsidRPr="00B9356F" w:rsidRDefault="00DA1E0D" w:rsidP="007C79AE">
      <w:pPr>
        <w:pStyle w:val="ConsPlusNormal"/>
        <w:ind w:firstLine="709"/>
        <w:jc w:val="both"/>
      </w:pPr>
      <w:r w:rsidRPr="000B3B78">
        <w:rPr>
          <w:position w:val="-12"/>
        </w:rPr>
        <w:pict>
          <v:shape id="_x0000_i1140" style="width:21.75pt;height:19.5pt" coordsize="" o:spt="100" adj="0,,0" path="" stroked="f">
            <v:stroke joinstyle="miter"/>
            <v:imagedata r:id="rId11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одного i-го типа принтера, многофункционального устрой</w:t>
      </w:r>
      <w:r>
        <w:t xml:space="preserve">ства и копировального аппарата </w:t>
      </w:r>
      <w:r w:rsidRPr="005F3EF1">
        <w:rPr>
          <w:color w:val="FF0000"/>
        </w:rPr>
        <w:t>и иной оргтехники</w:t>
      </w:r>
      <w:r w:rsidRPr="00B9356F">
        <w:t xml:space="preserve"> в соответствии с нормативами.</w:t>
      </w:r>
    </w:p>
    <w:p w:rsidR="00DA1E0D" w:rsidRPr="00B9356F" w:rsidRDefault="00DA1E0D" w:rsidP="007C79AE">
      <w:pPr>
        <w:pStyle w:val="ConsPlusNormal"/>
        <w:ind w:firstLine="709"/>
        <w:jc w:val="both"/>
      </w:pPr>
      <w:r w:rsidRPr="00B9356F">
        <w:t xml:space="preserve">24. Затраты на приобретение средств подвижной связи </w:t>
      </w:r>
      <w:r w:rsidRPr="000B3B78">
        <w:rPr>
          <w:position w:val="-14"/>
        </w:rPr>
        <w:pict>
          <v:shape id="_x0000_i1141" style="width:39pt;height:19.5pt" coordsize="" o:spt="100" adj="0,,0" path="" stroked="f">
            <v:stroke joinstyle="miter"/>
            <v:imagedata r:id="rId12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142" style="width:134.25pt;height:36.75pt" coordsize="" o:spt="100" adj="0,,0" path="" stroked="f">
            <v:stroke joinstyle="miter"/>
            <v:imagedata r:id="rId12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6A11E4" w:rsidRDefault="00DA1E0D" w:rsidP="007C79AE">
      <w:pPr>
        <w:ind w:firstLine="720"/>
        <w:jc w:val="both"/>
        <w:rPr>
          <w:rFonts w:ascii="Arial" w:hAnsi="Arial" w:cs="Arial"/>
        </w:rPr>
      </w:pPr>
      <w:r w:rsidRPr="000B3B78">
        <w:rPr>
          <w:position w:val="-14"/>
        </w:rPr>
        <w:pict>
          <v:shape id="_x0000_i1143" style="width:34.5pt;height:19.5pt" coordsize="" o:spt="100" adj="0,,0" path="" stroked="f">
            <v:stroke joinstyle="miter"/>
            <v:imagedata r:id="rId12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w:t>
      </w:r>
      <w:r w:rsidRPr="006A11E4">
        <w:rPr>
          <w:color w:val="FF0000"/>
        </w:rPr>
        <w:t>количество средств подвижной связи по i-й должности в соответствии с нормативами федеральных государственных органов, определенными с учетом нормативов затрат на обеспечение средствами связи;</w:t>
      </w:r>
    </w:p>
    <w:p w:rsidR="00DA1E0D" w:rsidRPr="00B9356F" w:rsidRDefault="00DA1E0D" w:rsidP="007C79AE">
      <w:pPr>
        <w:pStyle w:val="ConsPlusNormal"/>
        <w:ind w:firstLine="709"/>
        <w:jc w:val="both"/>
      </w:pPr>
      <w:r w:rsidRPr="000B3B78">
        <w:rPr>
          <w:position w:val="-14"/>
        </w:rPr>
        <w:pict>
          <v:shape id="_x0000_i1144" style="width:30pt;height:19.5pt" coordsize="" o:spt="100" adj="0,,0" path="" stroked="f">
            <v:stroke joinstyle="miter"/>
            <v:imagedata r:id="rId12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стоимость одного средства подвижной связи для i-й должности.</w:t>
      </w:r>
    </w:p>
    <w:p w:rsidR="00DA1E0D" w:rsidRPr="00B9356F" w:rsidRDefault="00DA1E0D" w:rsidP="007C79AE">
      <w:pPr>
        <w:pStyle w:val="ConsPlusNormal"/>
        <w:ind w:firstLine="709"/>
        <w:jc w:val="both"/>
      </w:pPr>
      <w:r w:rsidRPr="00B9356F">
        <w:t xml:space="preserve">25. Затраты на приобретение планшетных компьютеров </w:t>
      </w:r>
      <w:r w:rsidRPr="000B3B78">
        <w:rPr>
          <w:position w:val="-14"/>
        </w:rPr>
        <w:pict>
          <v:shape id="_x0000_i1145" style="width:36.75pt;height:19.5pt" coordsize="" o:spt="100" adj="0,,0" path="" stroked="f">
            <v:stroke joinstyle="miter"/>
            <v:imagedata r:id="rId12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146" style="width:127.5pt;height:36.75pt" coordsize="" o:spt="100" adj="0,,0" path="" stroked="f">
            <v:stroke joinstyle="miter"/>
            <v:imagedata r:id="rId12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4"/>
        </w:rPr>
        <w:pict>
          <v:shape id="_x0000_i1147" style="width:34.5pt;height:19.5pt" coordsize="" o:spt="100" adj="0,,0" path="" stroked="f">
            <v:stroke joinstyle="miter"/>
            <v:imagedata r:id="rId12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планшетных компьютеров по i-й должности в соответствии с нормативами;</w:t>
      </w:r>
    </w:p>
    <w:p w:rsidR="00DA1E0D" w:rsidRPr="00B9356F" w:rsidRDefault="00DA1E0D" w:rsidP="007C79AE">
      <w:pPr>
        <w:pStyle w:val="ConsPlusNormal"/>
        <w:ind w:firstLine="709"/>
        <w:jc w:val="both"/>
      </w:pPr>
      <w:r w:rsidRPr="000B3B78">
        <w:rPr>
          <w:position w:val="-14"/>
        </w:rPr>
        <w:pict>
          <v:shape id="_x0000_i1148" style="width:26.25pt;height:19.5pt" coordsize="" o:spt="100" adj="0,,0" path="" stroked="f">
            <v:stroke joinstyle="miter"/>
            <v:imagedata r:id="rId12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одного планшетного компьютера по i-й должности.</w:t>
      </w:r>
    </w:p>
    <w:p w:rsidR="00DA1E0D" w:rsidRPr="00B9356F" w:rsidRDefault="00DA1E0D" w:rsidP="007C79AE">
      <w:pPr>
        <w:pStyle w:val="ConsPlusNormal"/>
        <w:ind w:firstLine="709"/>
        <w:jc w:val="both"/>
      </w:pPr>
      <w:r w:rsidRPr="00B9356F">
        <w:t xml:space="preserve">26. Затраты на приобретение оборудования по обеспечению безопасности информации </w:t>
      </w:r>
      <w:r w:rsidRPr="000B3B78">
        <w:rPr>
          <w:position w:val="-12"/>
        </w:rPr>
        <w:pict>
          <v:shape id="_x0000_i1149" style="width:36.75pt;height:19.5pt" coordsize="" o:spt="100" adj="0,,0" path="" stroked="f">
            <v:stroke joinstyle="miter"/>
            <v:imagedata r:id="rId12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150" style="width:127.5pt;height:36.75pt" coordsize="" o:spt="100" adj="0,,0" path="" stroked="f">
            <v:stroke joinstyle="miter"/>
            <v:imagedata r:id="rId12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151" style="width:34.5pt;height:19.5pt" coordsize="" o:spt="100" adj="0,,0" path="" stroked="f">
            <v:stroke joinstyle="miter"/>
            <v:imagedata r:id="rId13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i-го оборудования по обеспечению безопасности информации;</w:t>
      </w:r>
    </w:p>
    <w:p w:rsidR="00DA1E0D" w:rsidRPr="00B9356F" w:rsidRDefault="00DA1E0D" w:rsidP="007C79AE">
      <w:pPr>
        <w:pStyle w:val="ConsPlusNormal"/>
        <w:ind w:firstLine="709"/>
        <w:jc w:val="both"/>
      </w:pPr>
      <w:r w:rsidRPr="000B3B78">
        <w:rPr>
          <w:position w:val="-12"/>
        </w:rPr>
        <w:pict>
          <v:shape id="_x0000_i1152" style="width:27.75pt;height:19.5pt" coordsize="" o:spt="100" adj="0,,0" path="" stroked="f">
            <v:stroke joinstyle="miter"/>
            <v:imagedata r:id="rId13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приобретаемого i-го оборудования по обеспечению безопасности информации.</w:t>
      </w:r>
    </w:p>
    <w:p w:rsidR="00DA1E0D" w:rsidRPr="00B9356F" w:rsidRDefault="00DA1E0D" w:rsidP="007C79AE">
      <w:pPr>
        <w:pStyle w:val="ConsPlusNormal"/>
        <w:ind w:firstLine="709"/>
        <w:jc w:val="center"/>
        <w:rPr>
          <w:b/>
          <w:bCs/>
        </w:rPr>
      </w:pPr>
      <w:r w:rsidRPr="00B9356F">
        <w:rPr>
          <w:b/>
          <w:bCs/>
        </w:rPr>
        <w:t>Затраты на приобретение материальных запасов</w:t>
      </w:r>
    </w:p>
    <w:p w:rsidR="00DA1E0D" w:rsidRPr="00B9356F" w:rsidRDefault="00DA1E0D" w:rsidP="007C79AE">
      <w:pPr>
        <w:pStyle w:val="ConsPlusNormal"/>
        <w:ind w:firstLine="709"/>
        <w:jc w:val="both"/>
      </w:pPr>
      <w:r w:rsidRPr="00B9356F">
        <w:t xml:space="preserve">27. Затраты на приобретение мониторов </w:t>
      </w:r>
      <w:r w:rsidRPr="000B3B78">
        <w:rPr>
          <w:position w:val="-12"/>
        </w:rPr>
        <w:pict>
          <v:shape id="_x0000_i1153" style="width:34.5pt;height:19.5pt" coordsize="" o:spt="100" adj="0,,0" path="" stroked="f">
            <v:stroke joinstyle="miter"/>
            <v:imagedata r:id="rId13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154" style="width:117pt;height:36.75pt" coordsize="" o:spt="100" adj="0,,0" path="" stroked="f">
            <v:stroke joinstyle="miter"/>
            <v:imagedata r:id="rId13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155" style="width:27.75pt;height:19.5pt" coordsize="" o:spt="100" adj="0,,0" path="" stroked="f">
            <v:stroke joinstyle="miter"/>
            <v:imagedata r:id="rId13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мониторов для i-й должности;</w:t>
      </w:r>
    </w:p>
    <w:p w:rsidR="00DA1E0D" w:rsidRPr="00B9356F" w:rsidRDefault="00DA1E0D" w:rsidP="007C79AE">
      <w:pPr>
        <w:pStyle w:val="ConsPlusNormal"/>
        <w:ind w:firstLine="709"/>
        <w:jc w:val="both"/>
      </w:pPr>
      <w:r w:rsidRPr="000B3B78">
        <w:rPr>
          <w:position w:val="-12"/>
        </w:rPr>
        <w:pict>
          <v:shape id="_x0000_i1156" style="width:26.25pt;height:19.5pt" coordsize="" o:spt="100" adj="0,,0" path="" stroked="f">
            <v:stroke joinstyle="miter"/>
            <v:imagedata r:id="rId13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одного монитора для i-й должности.</w: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both"/>
      </w:pPr>
      <w:r w:rsidRPr="00B9356F">
        <w:t xml:space="preserve">28. Затраты на приобретение системных блоков </w:t>
      </w:r>
      <w:r w:rsidRPr="000B3B78">
        <w:rPr>
          <w:position w:val="-12"/>
        </w:rPr>
        <w:pict>
          <v:shape id="_x0000_i1157" style="width:26.25pt;height:19.5pt" coordsize="" o:spt="100" adj="0,,0" path="" stroked="f">
            <v:stroke joinstyle="miter"/>
            <v:imagedata r:id="rId13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158" style="width:99pt;height:36.75pt" coordsize="" o:spt="100" adj="0,,0" path="" stroked="f">
            <v:stroke joinstyle="miter"/>
            <v:imagedata r:id="rId13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159" style="width:24pt;height:19.5pt" coordsize="" o:spt="100" adj="0,,0" path="" stroked="f">
            <v:stroke joinstyle="miter"/>
            <v:imagedata r:id="rId13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i-х системных блоков;</w:t>
      </w:r>
    </w:p>
    <w:p w:rsidR="00DA1E0D" w:rsidRPr="00B9356F" w:rsidRDefault="00DA1E0D" w:rsidP="007C79AE">
      <w:pPr>
        <w:pStyle w:val="ConsPlusNormal"/>
        <w:ind w:firstLine="709"/>
        <w:jc w:val="both"/>
      </w:pPr>
      <w:r w:rsidRPr="000B3B78">
        <w:rPr>
          <w:position w:val="-12"/>
        </w:rPr>
        <w:pict>
          <v:shape id="_x0000_i1160" style="width:21.75pt;height:19.5pt" coordsize="" o:spt="100" adj="0,,0" path="" stroked="f">
            <v:stroke joinstyle="miter"/>
            <v:imagedata r:id="rId13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одного i-го системного блока.</w:t>
      </w:r>
    </w:p>
    <w:p w:rsidR="00DA1E0D" w:rsidRPr="00B9356F" w:rsidRDefault="00DA1E0D" w:rsidP="007C79AE">
      <w:pPr>
        <w:pStyle w:val="ConsPlusNormal"/>
        <w:ind w:firstLine="709"/>
        <w:jc w:val="both"/>
      </w:pPr>
      <w:r w:rsidRPr="00B9356F">
        <w:t xml:space="preserve">29. Затраты на приобретение других запасных частей для вычислительной техники </w:t>
      </w:r>
      <w:r w:rsidRPr="000B3B78">
        <w:rPr>
          <w:position w:val="-12"/>
        </w:rPr>
        <w:pict>
          <v:shape id="_x0000_i1161" style="width:27.75pt;height:19.5pt" coordsize="" o:spt="100" adj="0,,0" path="" stroked="f">
            <v:stroke joinstyle="miter"/>
            <v:imagedata r:id="rId14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162" style="width:114.75pt;height:36.75pt" coordsize="" o:spt="100" adj="0,,0" path="" stroked="f">
            <v:stroke joinstyle="miter"/>
            <v:imagedata r:id="rId14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163" style="width:26.25pt;height:19.5pt" coordsize="" o:spt="100" adj="0,,0" path="" stroked="f">
            <v:stroke joinstyle="miter"/>
            <v:imagedata r:id="rId14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i-х запасных частей для вычислительной техники, которое определяется по средним фактическим данным за три предыдущих финансовых года;</w:t>
      </w:r>
    </w:p>
    <w:p w:rsidR="00DA1E0D" w:rsidRPr="00B9356F" w:rsidRDefault="00DA1E0D" w:rsidP="007C79AE">
      <w:pPr>
        <w:pStyle w:val="ConsPlusNormal"/>
        <w:ind w:firstLine="709"/>
        <w:jc w:val="both"/>
      </w:pPr>
      <w:r w:rsidRPr="000B3B78">
        <w:rPr>
          <w:position w:val="-12"/>
        </w:rPr>
        <w:pict>
          <v:shape id="_x0000_i1164" style="width:24pt;height:19.5pt" coordsize="" o:spt="100" adj="0,,0" path="" stroked="f">
            <v:stroke joinstyle="miter"/>
            <v:imagedata r:id="rId14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одной единицы i-й запасной части для вычислительной техники.</w:t>
      </w:r>
    </w:p>
    <w:p w:rsidR="00DA1E0D" w:rsidRPr="00BB2540" w:rsidRDefault="00DA1E0D" w:rsidP="007C79AE">
      <w:pPr>
        <w:ind w:firstLine="540"/>
        <w:jc w:val="both"/>
        <w:rPr>
          <w:color w:val="FF0000"/>
        </w:rPr>
      </w:pPr>
      <w:r w:rsidRPr="00071AF0">
        <w:rPr>
          <w:color w:val="FF0000"/>
        </w:rPr>
        <w:t xml:space="preserve">30. </w:t>
      </w:r>
      <w:r w:rsidRPr="00BB2540">
        <w:rPr>
          <w:color w:val="FF0000"/>
        </w:rPr>
        <w:t xml:space="preserve">Затраты на приобретение носителей информации, в том числе магнитных и оптических носителей информации </w:t>
      </w:r>
      <w:r w:rsidRPr="000B3B78">
        <w:rPr>
          <w:color w:val="FF0000"/>
        </w:rPr>
        <w:pict>
          <v:shape id="_x0000_i1165" type="#_x0000_t75" style="width:30pt;height:19.5pt">
            <v:imagedata r:id="rId144" o:title=""/>
          </v:shape>
        </w:pict>
      </w:r>
      <w:r w:rsidRPr="00BB2540">
        <w:rPr>
          <w:color w:val="FF0000"/>
        </w:rPr>
        <w:t>, определяются по формуле:</w:t>
      </w:r>
    </w:p>
    <w:p w:rsidR="00DA1E0D" w:rsidRPr="00BB2540" w:rsidRDefault="00DA1E0D" w:rsidP="007C79AE">
      <w:pPr>
        <w:autoSpaceDE w:val="0"/>
        <w:autoSpaceDN w:val="0"/>
        <w:adjustRightInd w:val="0"/>
        <w:ind w:firstLine="720"/>
        <w:jc w:val="both"/>
        <w:rPr>
          <w:color w:val="FF0000"/>
        </w:rPr>
      </w:pPr>
    </w:p>
    <w:p w:rsidR="00DA1E0D" w:rsidRPr="00BB2540" w:rsidRDefault="00DA1E0D" w:rsidP="007C79AE">
      <w:pPr>
        <w:autoSpaceDE w:val="0"/>
        <w:autoSpaceDN w:val="0"/>
        <w:adjustRightInd w:val="0"/>
        <w:ind w:firstLine="698"/>
        <w:jc w:val="both"/>
        <w:rPr>
          <w:color w:val="FF0000"/>
        </w:rPr>
      </w:pPr>
      <w:r w:rsidRPr="000B3B78">
        <w:rPr>
          <w:color w:val="FF0000"/>
        </w:rPr>
        <w:pict>
          <v:shape id="_x0000_i1166" type="#_x0000_t75" style="width:100.5pt;height:45.75pt">
            <v:imagedata r:id="rId145" o:title=""/>
          </v:shape>
        </w:pict>
      </w:r>
      <w:r w:rsidRPr="00BB2540">
        <w:rPr>
          <w:color w:val="FF0000"/>
        </w:rPr>
        <w:t>,</w:t>
      </w:r>
    </w:p>
    <w:p w:rsidR="00DA1E0D" w:rsidRPr="00BB2540" w:rsidRDefault="00DA1E0D" w:rsidP="007C79AE">
      <w:pPr>
        <w:autoSpaceDE w:val="0"/>
        <w:autoSpaceDN w:val="0"/>
        <w:adjustRightInd w:val="0"/>
        <w:ind w:firstLine="720"/>
        <w:jc w:val="both"/>
        <w:rPr>
          <w:color w:val="FF0000"/>
        </w:rPr>
      </w:pPr>
    </w:p>
    <w:p w:rsidR="00DA1E0D" w:rsidRPr="00BB2540" w:rsidRDefault="00DA1E0D" w:rsidP="007C79AE">
      <w:pPr>
        <w:autoSpaceDE w:val="0"/>
        <w:autoSpaceDN w:val="0"/>
        <w:adjustRightInd w:val="0"/>
        <w:ind w:firstLine="720"/>
        <w:jc w:val="both"/>
        <w:rPr>
          <w:color w:val="FF0000"/>
        </w:rPr>
      </w:pPr>
      <w:r w:rsidRPr="00BB2540">
        <w:rPr>
          <w:color w:val="FF0000"/>
        </w:rPr>
        <w:t>где:</w:t>
      </w:r>
    </w:p>
    <w:p w:rsidR="00DA1E0D" w:rsidRPr="00BB2540" w:rsidRDefault="00DA1E0D" w:rsidP="007C79AE">
      <w:pPr>
        <w:autoSpaceDE w:val="0"/>
        <w:autoSpaceDN w:val="0"/>
        <w:adjustRightInd w:val="0"/>
        <w:ind w:firstLine="720"/>
        <w:jc w:val="both"/>
        <w:rPr>
          <w:color w:val="FF0000"/>
        </w:rPr>
      </w:pPr>
      <w:bookmarkStart w:id="2" w:name="sub_110324"/>
      <w:r w:rsidRPr="000B3B78">
        <w:rPr>
          <w:color w:val="FF0000"/>
        </w:rPr>
        <w:pict>
          <v:shape id="_x0000_i1167" type="#_x0000_t75" style="width:22.5pt;height:18pt">
            <v:imagedata r:id="rId146" o:title=""/>
          </v:shape>
        </w:pict>
      </w:r>
      <w:r w:rsidRPr="00BB2540">
        <w:rPr>
          <w:color w:val="FF0000"/>
        </w:rPr>
        <w:t xml:space="preserve"> - количество носителей информации по i-й должности в соответствии с </w:t>
      </w:r>
      <w:hyperlink w:anchor="sub_1005" w:history="1">
        <w:r w:rsidRPr="00BB2540">
          <w:rPr>
            <w:color w:val="FF0000"/>
          </w:rPr>
          <w:t>нормативами</w:t>
        </w:r>
      </w:hyperlink>
      <w:r w:rsidRPr="00BB2540">
        <w:rPr>
          <w:color w:val="FF0000"/>
        </w:rPr>
        <w:t>;</w:t>
      </w:r>
    </w:p>
    <w:p w:rsidR="00DA1E0D" w:rsidRPr="00BB2540" w:rsidRDefault="00DA1E0D" w:rsidP="007C79AE">
      <w:pPr>
        <w:autoSpaceDE w:val="0"/>
        <w:autoSpaceDN w:val="0"/>
        <w:adjustRightInd w:val="0"/>
        <w:ind w:firstLine="720"/>
        <w:jc w:val="both"/>
        <w:rPr>
          <w:color w:val="FF0000"/>
        </w:rPr>
      </w:pPr>
      <w:bookmarkStart w:id="3" w:name="sub_110325"/>
      <w:bookmarkEnd w:id="2"/>
      <w:r w:rsidRPr="000B3B78">
        <w:rPr>
          <w:color w:val="FF0000"/>
        </w:rPr>
        <w:pict>
          <v:shape id="_x0000_i1168" type="#_x0000_t75" style="width:21.75pt;height:18pt">
            <v:imagedata r:id="rId147" o:title=""/>
          </v:shape>
        </w:pict>
      </w:r>
      <w:r w:rsidRPr="00BB2540">
        <w:rPr>
          <w:color w:val="FF0000"/>
        </w:rPr>
        <w:t xml:space="preserve"> - цена 1 единицы носителя информации по i-й должности в соответствии с нормативами.</w:t>
      </w:r>
    </w:p>
    <w:bookmarkEnd w:id="3"/>
    <w:p w:rsidR="00DA1E0D" w:rsidRPr="00B9356F" w:rsidRDefault="00DA1E0D" w:rsidP="007C79AE">
      <w:pPr>
        <w:pStyle w:val="ConsPlusNormal"/>
        <w:ind w:firstLine="709"/>
        <w:jc w:val="both"/>
      </w:pPr>
    </w:p>
    <w:p w:rsidR="00DA1E0D" w:rsidRPr="00B9356F" w:rsidRDefault="00DA1E0D" w:rsidP="007C79AE">
      <w:pPr>
        <w:pStyle w:val="ConsPlusNormal"/>
        <w:ind w:firstLine="709"/>
        <w:jc w:val="both"/>
      </w:pPr>
      <w:r w:rsidRPr="00B9356F">
        <w:t xml:space="preserve">31. Затраты на приобретение деталей для содержания принтеров, многофункциональных устройств и копировальных аппаратов </w:t>
      </w:r>
      <w:r w:rsidRPr="00BB2540">
        <w:rPr>
          <w:color w:val="FF0000"/>
        </w:rPr>
        <w:t>и иной оргтехники</w:t>
      </w:r>
      <w:r w:rsidRPr="00B9356F">
        <w:t xml:space="preserve"> </w:t>
      </w:r>
      <w:r w:rsidRPr="000B3B78">
        <w:rPr>
          <w:position w:val="-12"/>
        </w:rPr>
        <w:pict>
          <v:shape id="_x0000_i1169" style="width:27.75pt;height:19.5pt" coordsize="" o:spt="100" adj="0,,0" path="" stroked="f">
            <v:stroke joinstyle="miter"/>
            <v:imagedata r:id="rId14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14"/>
        </w:rPr>
        <w:pict>
          <v:shape id="_x0000_i1170" style="width:81.75pt;height:19.5pt" coordsize="" o:spt="100" adj="0,,0" path="" stroked="f">
            <v:stroke joinstyle="miter"/>
            <v:imagedata r:id="rId14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4"/>
        </w:rPr>
        <w:pict>
          <v:shape id="_x0000_i1171" style="width:19.5pt;height:19.5pt" coordsize="" o:spt="100" adj="0,,0" path="" stroked="f">
            <v:stroke joinstyle="miter"/>
            <v:imagedata r:id="rId15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приобретение расходных материалов для принтеров, многофункциональных устройств и копировальных </w:t>
      </w:r>
      <w:r w:rsidRPr="00D638B9">
        <w:rPr>
          <w:color w:val="FF0000"/>
        </w:rPr>
        <w:t>аппаратов и иной оргтехники</w:t>
      </w:r>
      <w:r w:rsidRPr="00B9356F">
        <w:t>;</w:t>
      </w:r>
    </w:p>
    <w:p w:rsidR="00DA1E0D" w:rsidRPr="00B9356F" w:rsidRDefault="00DA1E0D" w:rsidP="007C79AE">
      <w:pPr>
        <w:pStyle w:val="ConsPlusNormal"/>
        <w:ind w:firstLine="709"/>
        <w:jc w:val="both"/>
      </w:pPr>
      <w:r w:rsidRPr="000B3B78">
        <w:rPr>
          <w:position w:val="-12"/>
        </w:rPr>
        <w:pict>
          <v:shape id="_x0000_i1172" style="width:17.25pt;height:19.5pt" coordsize="" o:spt="100" adj="0,,0" path="" stroked="f">
            <v:stroke joinstyle="miter"/>
            <v:imagedata r:id="rId15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приобретение запасных частей для принтеров, многофункциональных устройств и копировальных аппаратов (оргтехники).</w:t>
      </w:r>
    </w:p>
    <w:p w:rsidR="00DA1E0D" w:rsidRPr="00B9356F" w:rsidRDefault="00DA1E0D" w:rsidP="007C79AE">
      <w:pPr>
        <w:pStyle w:val="ConsPlusNormal"/>
        <w:ind w:firstLine="709"/>
        <w:jc w:val="both"/>
      </w:pPr>
      <w:r w:rsidRPr="00B9356F">
        <w:t>32. Затраты на приобретение расходных материалов для принтеров, многофункциональных устро</w:t>
      </w:r>
      <w:r>
        <w:t xml:space="preserve">йств и копировальных аппаратов </w:t>
      </w:r>
      <w:r w:rsidRPr="00D638B9">
        <w:rPr>
          <w:color w:val="FF0000"/>
        </w:rPr>
        <w:t>и иной оргтехники</w:t>
      </w:r>
      <w:r w:rsidRPr="00B9356F">
        <w:t xml:space="preserve"> </w:t>
      </w:r>
      <w:r w:rsidRPr="000B3B78">
        <w:rPr>
          <w:position w:val="-14"/>
        </w:rPr>
        <w:pict>
          <v:shape id="_x0000_i1173" style="width:26.25pt;height:19.5pt" coordsize="" o:spt="100" adj="0,,0" path="" stroked="f">
            <v:stroke joinstyle="miter"/>
            <v:imagedata r:id="rId15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174" style="width:142.5pt;height:36.75pt" coordsize="" o:spt="100" adj="0,,0" path="" stroked="f">
            <v:stroke joinstyle="miter"/>
            <v:imagedata r:id="rId15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4"/>
        </w:rPr>
        <w:pict>
          <v:shape id="_x0000_i1175" style="width:26.25pt;height:19.5pt" coordsize="" o:spt="100" adj="0,,0" path="" stroked="f">
            <v:stroke joinstyle="miter"/>
            <v:imagedata r:id="rId15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фактическое количество принтеров, многофункциональных устройств и копировальных аппаратов </w:t>
      </w:r>
      <w:r>
        <w:t xml:space="preserve"> </w:t>
      </w:r>
      <w:r w:rsidRPr="00D638B9">
        <w:rPr>
          <w:color w:val="FF0000"/>
        </w:rPr>
        <w:t>и иной оргтехники i-ой должности</w:t>
      </w:r>
      <w:r w:rsidRPr="00B9356F">
        <w:t xml:space="preserve"> в соответствии с нормативами;</w:t>
      </w:r>
    </w:p>
    <w:p w:rsidR="00DA1E0D" w:rsidRPr="00CF73F4" w:rsidRDefault="00DA1E0D" w:rsidP="007C79AE">
      <w:pPr>
        <w:ind w:firstLine="540"/>
        <w:jc w:val="both"/>
        <w:rPr>
          <w:rFonts w:ascii="Arial" w:hAnsi="Arial" w:cs="Arial"/>
        </w:rPr>
      </w:pPr>
      <w:r w:rsidRPr="000B3B78">
        <w:rPr>
          <w:position w:val="-14"/>
        </w:rPr>
        <w:pict>
          <v:shape id="_x0000_i1176" style="width:26.25pt;height:19.5pt" coordsize="" o:spt="100" adj="0,,0" path="" stroked="f">
            <v:stroke joinstyle="miter"/>
            <v:imagedata r:id="rId15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w:t>
      </w:r>
      <w:r w:rsidRPr="00CF73F4">
        <w:t xml:space="preserve">норматив потребления расходных материалов </w:t>
      </w:r>
      <w:r w:rsidRPr="00CF73F4">
        <w:rPr>
          <w:color w:val="000000"/>
        </w:rPr>
        <w:t>для</w:t>
      </w:r>
      <w:r w:rsidRPr="00CF73F4">
        <w:t xml:space="preserve"> принтеров, многофункциональных устройств, копировальных аппаратов </w:t>
      </w:r>
      <w:r w:rsidRPr="00CF73F4">
        <w:rPr>
          <w:color w:val="000000"/>
        </w:rPr>
        <w:t>и иной</w:t>
      </w:r>
      <w:r w:rsidRPr="00CF73F4">
        <w:t xml:space="preserve"> оргтехники </w:t>
      </w:r>
      <w:r w:rsidRPr="00CF73F4">
        <w:rPr>
          <w:color w:val="000000"/>
        </w:rPr>
        <w:t>по i-й должности</w:t>
      </w:r>
      <w:r w:rsidRPr="00CF73F4">
        <w:t xml:space="preserve"> в соответствии с</w:t>
      </w:r>
      <w:r>
        <w:t xml:space="preserve"> нормативами</w:t>
      </w:r>
      <w:r w:rsidRPr="00B9356F">
        <w:t>;</w:t>
      </w:r>
    </w:p>
    <w:p w:rsidR="00DA1E0D" w:rsidRPr="00CF73F4" w:rsidRDefault="00DA1E0D" w:rsidP="007C79AE">
      <w:pPr>
        <w:ind w:firstLine="540"/>
        <w:jc w:val="both"/>
        <w:rPr>
          <w:rFonts w:ascii="Arial" w:hAnsi="Arial" w:cs="Arial"/>
        </w:rPr>
      </w:pPr>
      <w:r w:rsidRPr="000B3B78">
        <w:rPr>
          <w:position w:val="-14"/>
        </w:rPr>
        <w:pict>
          <v:shape id="_x0000_i1177" style="width:21.75pt;height:19.5pt" coordsize="" o:spt="100" adj="0,,0" path="" stroked="f">
            <v:stroke joinstyle="miter"/>
            <v:imagedata r:id="rId15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расходного материала </w:t>
      </w:r>
      <w:r w:rsidRPr="00CF73F4">
        <w:rPr>
          <w:color w:val="000000"/>
        </w:rPr>
        <w:t>для</w:t>
      </w:r>
      <w:r w:rsidRPr="00CF73F4">
        <w:t xml:space="preserve"> принтеров, многофункциональных устройств, копировальных аппаратов </w:t>
      </w:r>
      <w:r w:rsidRPr="00CF73F4">
        <w:rPr>
          <w:color w:val="FF0000"/>
        </w:rPr>
        <w:t>и иной оргтехники по i-й должности</w:t>
      </w:r>
      <w:r w:rsidRPr="00CF73F4">
        <w:t xml:space="preserve"> в соответствии </w:t>
      </w:r>
      <w:r>
        <w:t>с нормативами</w: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both"/>
      </w:pPr>
      <w:r w:rsidRPr="00B9356F">
        <w:t xml:space="preserve">33. Затраты на приобретение запасных частей для принтеров, многофункциональных устройств и копировальных аппаратов (оргтехники) </w:t>
      </w:r>
      <w:r w:rsidRPr="000B3B78">
        <w:rPr>
          <w:position w:val="-12"/>
        </w:rPr>
        <w:pict>
          <v:shape id="_x0000_i1178" style="width:26.25pt;height:19.5pt" coordsize="" o:spt="100" adj="0,,0" path="" stroked="f">
            <v:stroke joinstyle="miter"/>
            <v:imagedata r:id="rId15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179" style="width:99pt;height:36.75pt" coordsize="" o:spt="100" adj="0,,0" path="" stroked="f">
            <v:stroke joinstyle="miter"/>
            <v:imagedata r:id="rId15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180" style="width:24pt;height:19.5pt" coordsize="" o:spt="100" adj="0,,0" path="" stroked="f">
            <v:stroke joinstyle="miter"/>
            <v:imagedata r:id="rId15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i-х запасных частей для принтеров, многофункциональных устро</w:t>
      </w:r>
      <w:r>
        <w:t xml:space="preserve">йств и копировальных аппаратов </w:t>
      </w:r>
      <w:r w:rsidRPr="00F9663A">
        <w:rPr>
          <w:color w:val="FF0000"/>
        </w:rPr>
        <w:t>и иной оргтехники</w:t>
      </w:r>
      <w:r w:rsidRPr="00B9356F">
        <w:t>;</w:t>
      </w:r>
    </w:p>
    <w:p w:rsidR="00DA1E0D" w:rsidRPr="00B9356F" w:rsidRDefault="00DA1E0D" w:rsidP="007C79AE">
      <w:pPr>
        <w:pStyle w:val="ConsPlusNormal"/>
        <w:ind w:firstLine="709"/>
        <w:jc w:val="both"/>
      </w:pPr>
      <w:r w:rsidRPr="000B3B78">
        <w:rPr>
          <w:position w:val="-12"/>
        </w:rPr>
        <w:pict>
          <v:shape id="_x0000_i1181" style="width:21.75pt;height:19.5pt" coordsize="" o:spt="100" adj="0,,0" path="" stroked="f">
            <v:stroke joinstyle="miter"/>
            <v:imagedata r:id="rId16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одной единицы i-й запасной части.</w:t>
      </w:r>
    </w:p>
    <w:p w:rsidR="00DA1E0D" w:rsidRPr="00B9356F" w:rsidRDefault="00DA1E0D" w:rsidP="007C79AE">
      <w:pPr>
        <w:pStyle w:val="ConsPlusNormal"/>
        <w:ind w:firstLine="709"/>
        <w:jc w:val="both"/>
      </w:pPr>
      <w:r w:rsidRPr="00B9356F">
        <w:t xml:space="preserve">34. Затраты на приобретение материальных запасов по обеспечению безопасности информации </w:t>
      </w:r>
      <w:r w:rsidRPr="000B3B78">
        <w:rPr>
          <w:position w:val="-12"/>
        </w:rPr>
        <w:pict>
          <v:shape id="_x0000_i1182" style="width:34.5pt;height:19.5pt" coordsize="" o:spt="100" adj="0,,0" path="" stroked="f">
            <v:stroke joinstyle="miter"/>
            <v:imagedata r:id="rId16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183" style="width:117pt;height:36.75pt" coordsize="" o:spt="100" adj="0,,0" path="" stroked="f">
            <v:stroke joinstyle="miter"/>
            <v:imagedata r:id="rId16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184" style="width:27.75pt;height:19.5pt" coordsize="" o:spt="100" adj="0,,0" path="" stroked="f">
            <v:stroke joinstyle="miter"/>
            <v:imagedata r:id="rId16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планируемое к приобретению количество i-го материального запаса;</w:t>
      </w:r>
    </w:p>
    <w:p w:rsidR="00DA1E0D" w:rsidRPr="00B9356F" w:rsidRDefault="00DA1E0D" w:rsidP="007C79AE">
      <w:pPr>
        <w:pStyle w:val="ConsPlusNormal"/>
        <w:ind w:firstLine="709"/>
        <w:jc w:val="both"/>
      </w:pPr>
      <w:r w:rsidRPr="000B3B78">
        <w:rPr>
          <w:position w:val="-12"/>
        </w:rPr>
        <w:pict>
          <v:shape id="_x0000_i1185" style="width:26.25pt;height:19.5pt" coordsize="" o:spt="100" adj="0,,0" path="" stroked="f">
            <v:stroke joinstyle="miter"/>
            <v:imagedata r:id="rId16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одной единицы i-го материального запаса.</w:t>
      </w:r>
    </w:p>
    <w:p w:rsidR="00DA1E0D" w:rsidRDefault="00DA1E0D" w:rsidP="007C79AE">
      <w:pPr>
        <w:pStyle w:val="ConsPlusNormal"/>
        <w:ind w:firstLine="709"/>
        <w:jc w:val="center"/>
        <w:rPr>
          <w:b/>
          <w:bCs/>
        </w:rPr>
      </w:pPr>
    </w:p>
    <w:p w:rsidR="00DA1E0D" w:rsidRDefault="00DA1E0D" w:rsidP="007C79AE">
      <w:pPr>
        <w:pStyle w:val="ConsPlusNormal"/>
        <w:ind w:firstLine="709"/>
        <w:jc w:val="center"/>
        <w:rPr>
          <w:b/>
          <w:bCs/>
        </w:rPr>
      </w:pPr>
    </w:p>
    <w:p w:rsidR="00DA1E0D" w:rsidRPr="00B9356F" w:rsidRDefault="00DA1E0D" w:rsidP="007C79AE">
      <w:pPr>
        <w:pStyle w:val="ConsPlusNormal"/>
        <w:ind w:firstLine="709"/>
        <w:jc w:val="center"/>
        <w:rPr>
          <w:b/>
          <w:bCs/>
        </w:rPr>
      </w:pPr>
      <w:r w:rsidRPr="00B9356F">
        <w:rPr>
          <w:b/>
          <w:bCs/>
        </w:rPr>
        <w:t>II. Прочие затраты</w:t>
      </w:r>
    </w:p>
    <w:p w:rsidR="00DA1E0D" w:rsidRPr="00B9356F" w:rsidRDefault="00DA1E0D" w:rsidP="007C79AE">
      <w:pPr>
        <w:pStyle w:val="ConsPlusNormal"/>
        <w:ind w:firstLine="709"/>
        <w:jc w:val="center"/>
        <w:rPr>
          <w:b/>
          <w:bCs/>
        </w:rPr>
      </w:pPr>
      <w:r w:rsidRPr="00B9356F">
        <w:rPr>
          <w:b/>
          <w:bCs/>
        </w:rPr>
        <w:t>Затраты на услуги связи, не отнесенные к затратам на услуги</w:t>
      </w:r>
    </w:p>
    <w:p w:rsidR="00DA1E0D" w:rsidRPr="00B9356F" w:rsidRDefault="00DA1E0D" w:rsidP="007C79AE">
      <w:pPr>
        <w:pStyle w:val="ConsPlusNormal"/>
        <w:ind w:firstLine="709"/>
        <w:jc w:val="center"/>
        <w:rPr>
          <w:b/>
          <w:bCs/>
        </w:rPr>
      </w:pPr>
      <w:r w:rsidRPr="00B9356F">
        <w:rPr>
          <w:b/>
          <w:bCs/>
        </w:rPr>
        <w:t>связи в рамках затрат на информационно-коммуникационные</w:t>
      </w:r>
    </w:p>
    <w:p w:rsidR="00DA1E0D" w:rsidRPr="00B9356F" w:rsidRDefault="00DA1E0D" w:rsidP="007C79AE">
      <w:pPr>
        <w:pStyle w:val="ConsPlusNormal"/>
        <w:ind w:firstLine="709"/>
        <w:jc w:val="center"/>
        <w:rPr>
          <w:b/>
          <w:bCs/>
        </w:rPr>
      </w:pPr>
      <w:r w:rsidRPr="00B9356F">
        <w:rPr>
          <w:b/>
          <w:bCs/>
        </w:rPr>
        <w:t>технологии</w:t>
      </w:r>
    </w:p>
    <w:p w:rsidR="00DA1E0D" w:rsidRPr="00B9356F" w:rsidRDefault="00DA1E0D" w:rsidP="007C79AE">
      <w:pPr>
        <w:pStyle w:val="ConsPlusNormal"/>
        <w:ind w:firstLine="709"/>
        <w:jc w:val="both"/>
      </w:pPr>
      <w:r w:rsidRPr="00B9356F">
        <w:t xml:space="preserve">35. Затраты на услуги связи </w:t>
      </w:r>
      <w:r w:rsidRPr="000B3B78">
        <w:rPr>
          <w:position w:val="-14"/>
        </w:rPr>
        <w:pict>
          <v:shape id="_x0000_i1186" style="width:21.75pt;height:21.75pt" coordsize="" o:spt="100" adj="0,,0" path="" stroked="f">
            <v:stroke joinstyle="miter"/>
            <v:imagedata r:id="rId16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14"/>
        </w:rPr>
        <w:pict>
          <v:shape id="_x0000_i1187" style="width:78pt;height:21.75pt" coordsize="" o:spt="100" adj="0,,0" path="" stroked="f">
            <v:stroke joinstyle="miter"/>
            <v:imagedata r:id="rId16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188" style="width:10.5pt;height:19.5pt" coordsize="" o:spt="100" adj="0,,0" path="" stroked="f">
            <v:stroke joinstyle="miter"/>
            <v:imagedata r:id="rId16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оплату услуг почтовой связи;</w:t>
      </w:r>
    </w:p>
    <w:p w:rsidR="00DA1E0D" w:rsidRPr="00B9356F" w:rsidRDefault="00DA1E0D" w:rsidP="007C79AE">
      <w:pPr>
        <w:pStyle w:val="ConsPlusNormal"/>
        <w:ind w:firstLine="709"/>
        <w:jc w:val="both"/>
      </w:pPr>
      <w:r w:rsidRPr="000B3B78">
        <w:rPr>
          <w:position w:val="-12"/>
        </w:rPr>
        <w:pict>
          <v:shape id="_x0000_i1189" style="width:17.25pt;height:19.5pt" coordsize="" o:spt="100" adj="0,,0" path="" stroked="f">
            <v:stroke joinstyle="miter"/>
            <v:imagedata r:id="rId16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оплату услуг специальной связи.</w:t>
      </w:r>
    </w:p>
    <w:p w:rsidR="00DA1E0D" w:rsidRPr="00B9356F" w:rsidRDefault="00DA1E0D" w:rsidP="007C79AE">
      <w:pPr>
        <w:pStyle w:val="ConsPlusNormal"/>
        <w:ind w:firstLine="709"/>
        <w:jc w:val="both"/>
      </w:pPr>
      <w:r w:rsidRPr="00B9356F">
        <w:t xml:space="preserve">36. Затраты на оплату услуг почтовой связи </w:t>
      </w:r>
      <w:r w:rsidRPr="000B3B78">
        <w:rPr>
          <w:position w:val="-12"/>
        </w:rPr>
        <w:pict>
          <v:shape id="_x0000_i1190" style="width:24pt;height:19.5pt" coordsize="" o:spt="100" adj="0,,0" path="" stroked="f">
            <v:stroke joinstyle="miter"/>
            <v:imagedata r:id="rId16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191" style="width:93pt;height:36.75pt" coordsize="" o:spt="100" adj="0,,0" path="" stroked="f">
            <v:stroke joinstyle="miter"/>
            <v:imagedata r:id="rId17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192" style="width:21.75pt;height:19.5pt" coordsize="" o:spt="100" adj="0,,0" path="" stroked="f">
            <v:stroke joinstyle="miter"/>
            <v:imagedata r:id="rId17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планируемое количество i-х почтовых отправлений в год;</w:t>
      </w:r>
    </w:p>
    <w:p w:rsidR="00DA1E0D" w:rsidRPr="00B9356F" w:rsidRDefault="00DA1E0D" w:rsidP="007C79AE">
      <w:pPr>
        <w:pStyle w:val="ConsPlusNormal"/>
        <w:ind w:firstLine="709"/>
        <w:jc w:val="both"/>
      </w:pPr>
      <w:r w:rsidRPr="000B3B78">
        <w:rPr>
          <w:position w:val="-12"/>
        </w:rPr>
        <w:pict>
          <v:shape id="_x0000_i1193" style="width:17.25pt;height:19.5pt" coordsize="" o:spt="100" adj="0,,0" path="" stroked="f">
            <v:stroke joinstyle="miter"/>
            <v:imagedata r:id="rId17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одного i-го почтового отправления.</w:t>
      </w:r>
    </w:p>
    <w:p w:rsidR="00DA1E0D" w:rsidRPr="00B9356F" w:rsidRDefault="00DA1E0D" w:rsidP="007C79AE">
      <w:pPr>
        <w:pStyle w:val="ConsPlusNormal"/>
        <w:ind w:firstLine="709"/>
        <w:jc w:val="both"/>
      </w:pPr>
      <w:r w:rsidRPr="00B9356F">
        <w:t xml:space="preserve">37. Затраты на оплату услуг специальной связи </w:t>
      </w:r>
      <w:r w:rsidRPr="000B3B78">
        <w:rPr>
          <w:position w:val="-12"/>
        </w:rPr>
        <w:pict>
          <v:shape id="_x0000_i1194" style="width:26.25pt;height:19.5pt" coordsize="" o:spt="100" adj="0,,0" path="" stroked="f">
            <v:stroke joinstyle="miter"/>
            <v:imagedata r:id="rId17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12"/>
        </w:rPr>
        <w:pict>
          <v:shape id="_x0000_i1195" style="width:78pt;height:19.5pt" coordsize="" o:spt="100" adj="0,,0" path="" stroked="f">
            <v:stroke joinstyle="miter"/>
            <v:imagedata r:id="rId17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196" style="width:19.5pt;height:19.5pt" coordsize="" o:spt="100" adj="0,,0" path="" stroked="f">
            <v:stroke joinstyle="miter"/>
            <v:imagedata r:id="rId17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планируемое количество листов (пакетов) исходящей информации в год;</w:t>
      </w:r>
    </w:p>
    <w:p w:rsidR="00DA1E0D" w:rsidRPr="00B9356F" w:rsidRDefault="00DA1E0D" w:rsidP="007C79AE">
      <w:pPr>
        <w:pStyle w:val="ConsPlusNormal"/>
        <w:ind w:firstLine="709"/>
        <w:jc w:val="both"/>
      </w:pPr>
      <w:r w:rsidRPr="000B3B78">
        <w:rPr>
          <w:position w:val="-12"/>
        </w:rPr>
        <w:pict>
          <v:shape id="_x0000_i1197" style="width:17.25pt;height:19.5pt" coordsize="" o:spt="100" adj="0,,0" path="" stroked="f">
            <v:stroke joinstyle="miter"/>
            <v:imagedata r:id="rId17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одного листа (пакета) исходящей информации, отправляемой по каналам специальной связи.</w:t>
      </w:r>
    </w:p>
    <w:p w:rsidR="00DA1E0D" w:rsidRPr="00B9356F" w:rsidRDefault="00DA1E0D" w:rsidP="007C79AE">
      <w:pPr>
        <w:pStyle w:val="ConsPlusNormal"/>
        <w:ind w:firstLine="709"/>
        <w:jc w:val="center"/>
        <w:rPr>
          <w:b/>
          <w:bCs/>
        </w:rPr>
      </w:pPr>
      <w:r w:rsidRPr="00B9356F">
        <w:rPr>
          <w:b/>
          <w:bCs/>
        </w:rPr>
        <w:t>Затраты на транспортные услуги</w:t>
      </w:r>
    </w:p>
    <w:p w:rsidR="00DA1E0D" w:rsidRPr="00B9356F" w:rsidRDefault="00DA1E0D" w:rsidP="007C79AE">
      <w:pPr>
        <w:pStyle w:val="ConsPlusNormal"/>
        <w:ind w:firstLine="709"/>
        <w:jc w:val="both"/>
      </w:pPr>
      <w:r w:rsidRPr="00B9356F">
        <w:t xml:space="preserve">38. Затраты по договору об оказании услуг перевозки (транспортировки) грузов </w:t>
      </w:r>
      <w:r w:rsidRPr="000B3B78">
        <w:rPr>
          <w:position w:val="-12"/>
        </w:rPr>
        <w:pict>
          <v:shape id="_x0000_i1198" style="width:26.25pt;height:19.5pt" coordsize="" o:spt="100" adj="0,,0" path="" stroked="f">
            <v:stroke joinstyle="miter"/>
            <v:imagedata r:id="rId17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199" style="width:99pt;height:36.75pt" coordsize="" o:spt="100" adj="0,,0" path="" stroked="f">
            <v:stroke joinstyle="miter"/>
            <v:imagedata r:id="rId17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200" style="width:24pt;height:19.5pt" coordsize="" o:spt="100" adj="0,,0" path="" stroked="f">
            <v:stroke joinstyle="miter"/>
            <v:imagedata r:id="rId17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i-х услуг перевозки (транспортировки) грузов;</w:t>
      </w:r>
    </w:p>
    <w:p w:rsidR="00DA1E0D" w:rsidRPr="00B9356F" w:rsidRDefault="00DA1E0D" w:rsidP="007C79AE">
      <w:pPr>
        <w:pStyle w:val="ConsPlusNormal"/>
        <w:ind w:firstLine="709"/>
        <w:jc w:val="both"/>
      </w:pPr>
      <w:r w:rsidRPr="000B3B78">
        <w:rPr>
          <w:position w:val="-12"/>
        </w:rPr>
        <w:pict>
          <v:shape id="_x0000_i1201" style="width:21.75pt;height:19.5pt" coordsize="" o:spt="100" adj="0,,0" path="" stroked="f">
            <v:stroke joinstyle="miter"/>
            <v:imagedata r:id="rId18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одной i-й услуги перевозки (транспортировки) груза.</w: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both"/>
      </w:pPr>
      <w:r w:rsidRPr="00B9356F">
        <w:t xml:space="preserve">39. Затраты на оплату услуг аренды транспортных средств </w:t>
      </w:r>
      <w:r w:rsidRPr="000B3B78">
        <w:rPr>
          <w:position w:val="-14"/>
        </w:rPr>
        <w:pict>
          <v:shape id="_x0000_i1202" style="width:27.75pt;height:19.5pt" coordsize="" o:spt="100" adj="0,,0" path="" stroked="f">
            <v:stroke joinstyle="miter"/>
            <v:imagedata r:id="rId18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203" style="width:149.25pt;height:36.75pt" coordsize="" o:spt="100" adj="0,,0" path="" stroked="f">
            <v:stroke joinstyle="miter"/>
            <v:imagedata r:id="rId18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4"/>
        </w:rPr>
        <w:pict>
          <v:shape id="_x0000_i1204" style="width:26.25pt;height:19.5pt" coordsize="" o:spt="100" adj="0,,0" path="" stroked="f">
            <v:stroke joinstyle="miter"/>
            <v:imagedata r:id="rId18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i-х транспортных средств.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 установленное нормативами;</w:t>
      </w:r>
    </w:p>
    <w:p w:rsidR="00DA1E0D" w:rsidRPr="00B9356F" w:rsidRDefault="00DA1E0D" w:rsidP="007C79AE">
      <w:pPr>
        <w:pStyle w:val="ConsPlusNormal"/>
        <w:ind w:firstLine="709"/>
        <w:jc w:val="both"/>
      </w:pPr>
      <w:r w:rsidRPr="000B3B78">
        <w:rPr>
          <w:position w:val="-14"/>
        </w:rPr>
        <w:pict>
          <v:shape id="_x0000_i1205" style="width:24pt;height:19.5pt" coordsize="" o:spt="100" adj="0,,0" path="" stroked="f">
            <v:stroke joinstyle="miter"/>
            <v:imagedata r:id="rId18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аренды i-го транспортного средства в месяц</w:t>
      </w:r>
      <w:r>
        <w:t xml:space="preserve">, </w:t>
      </w:r>
      <w:r w:rsidRPr="00CF1A34">
        <w:rPr>
          <w:color w:val="FF0000"/>
        </w:rPr>
        <w:t>при этом мощность арендуемого транспортного средства должна соответствовать мощности приобретаемых транспортных средств, определенной приложением N 2 к настоящей методике</w:t>
      </w:r>
      <w:r w:rsidRPr="00B9356F">
        <w:t>;</w:t>
      </w:r>
    </w:p>
    <w:p w:rsidR="00DA1E0D" w:rsidRPr="00B9356F" w:rsidRDefault="00DA1E0D" w:rsidP="007C79AE">
      <w:pPr>
        <w:pStyle w:val="ConsPlusNormal"/>
        <w:ind w:firstLine="709"/>
        <w:jc w:val="both"/>
      </w:pPr>
      <w:r w:rsidRPr="000B3B78">
        <w:rPr>
          <w:position w:val="-14"/>
        </w:rPr>
        <w:pict>
          <v:shape id="_x0000_i1206" style="width:26.25pt;height:19.5pt" coordsize="" o:spt="100" adj="0,,0" path="" stroked="f">
            <v:stroke joinstyle="miter"/>
            <v:imagedata r:id="rId18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планируемое количество месяцев аренды i-го транспортного средства.</w:t>
      </w:r>
    </w:p>
    <w:p w:rsidR="00DA1E0D" w:rsidRPr="00B9356F" w:rsidRDefault="00DA1E0D" w:rsidP="007C79AE">
      <w:pPr>
        <w:pStyle w:val="ConsPlusNormal"/>
        <w:ind w:firstLine="709"/>
        <w:jc w:val="both"/>
      </w:pPr>
      <w:r w:rsidRPr="00B9356F">
        <w:t xml:space="preserve">40. Затраты на оплату разовых услуг пассажирских перевозок при проведении совещания </w:t>
      </w:r>
      <w:r w:rsidRPr="000B3B78">
        <w:rPr>
          <w:position w:val="-12"/>
        </w:rPr>
        <w:pict>
          <v:shape id="_x0000_i1207" style="width:26.25pt;height:19.5pt" coordsize="" o:spt="100" adj="0,,0" path="" stroked="f">
            <v:stroke joinstyle="miter"/>
            <v:imagedata r:id="rId18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208" style="width:125.25pt;height:36.75pt" coordsize="" o:spt="100" adj="0,,0" path="" stroked="f">
            <v:stroke joinstyle="miter"/>
            <v:imagedata r:id="rId18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4"/>
        </w:rPr>
        <w:pict>
          <v:shape id="_x0000_i1209" style="width:21.75pt;height:19.5pt" coordsize="" o:spt="100" adj="0,,0" path="" stroked="f">
            <v:stroke joinstyle="miter"/>
            <v:imagedata r:id="rId18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w:t>
      </w:r>
      <w:r w:rsidRPr="0029420F">
        <w:rPr>
          <w:color w:val="FF0000"/>
        </w:rPr>
        <w:t>количество i-х разовых</w:t>
      </w:r>
      <w:r w:rsidRPr="00B9356F">
        <w:t xml:space="preserve"> услуг пассажирских перевозок;</w:t>
      </w:r>
    </w:p>
    <w:p w:rsidR="00DA1E0D" w:rsidRPr="00B9356F" w:rsidRDefault="00DA1E0D" w:rsidP="007C79AE">
      <w:pPr>
        <w:pStyle w:val="ConsPlusNormal"/>
        <w:ind w:firstLine="709"/>
        <w:jc w:val="both"/>
      </w:pPr>
      <w:r w:rsidRPr="000B3B78">
        <w:rPr>
          <w:position w:val="-12"/>
        </w:rPr>
        <w:pict>
          <v:shape id="_x0000_i1210" style="width:21.75pt;height:19.5pt" coordsize="" o:spt="100" adj="0,,0" path="" stroked="f">
            <v:stroke joinstyle="miter"/>
            <v:imagedata r:id="rId18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среднее количество часов аренды транспортного средства по i-й разовой услуге;</w:t>
      </w:r>
    </w:p>
    <w:p w:rsidR="00DA1E0D" w:rsidRPr="00B9356F" w:rsidRDefault="00DA1E0D" w:rsidP="007C79AE">
      <w:pPr>
        <w:pStyle w:val="ConsPlusNormal"/>
        <w:ind w:firstLine="709"/>
        <w:jc w:val="both"/>
      </w:pPr>
      <w:r w:rsidRPr="000B3B78">
        <w:rPr>
          <w:position w:val="-12"/>
        </w:rPr>
        <w:pict>
          <v:shape id="_x0000_i1211" style="width:17.25pt;height:19.5pt" coordsize="" o:spt="100" adj="0,,0" path="" stroked="f">
            <v:stroke joinstyle="miter"/>
            <v:imagedata r:id="rId19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одного часа аренды транспортного средства по i-й разовой услуге.</w:t>
      </w:r>
    </w:p>
    <w:p w:rsidR="00DA1E0D" w:rsidRPr="00B9356F" w:rsidRDefault="00DA1E0D" w:rsidP="007C79AE">
      <w:pPr>
        <w:pStyle w:val="ConsPlusNormal"/>
        <w:ind w:firstLine="709"/>
        <w:jc w:val="both"/>
      </w:pPr>
      <w:r w:rsidRPr="00B9356F">
        <w:t xml:space="preserve">41. Затраты на оплату проезда работника к месту нахождения учебного заведения и обратно </w:t>
      </w:r>
      <w:r w:rsidRPr="000B3B78">
        <w:rPr>
          <w:position w:val="-14"/>
        </w:rPr>
        <w:pict>
          <v:shape id="_x0000_i1212" style="width:27.75pt;height:19.5pt" coordsize="" o:spt="100" adj="0,,0" path="" stroked="f">
            <v:stroke joinstyle="miter"/>
            <v:imagedata r:id="rId19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213" style="width:132pt;height:36.75pt" coordsize="" o:spt="100" adj="0,,0" path="" stroked="f">
            <v:stroke joinstyle="miter"/>
            <v:imagedata r:id="rId19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4"/>
        </w:rPr>
        <w:pict>
          <v:shape id="_x0000_i1214" style="width:26.25pt;height:19.5pt" coordsize="" o:spt="100" adj="0,,0" path="" stroked="f">
            <v:stroke joinstyle="miter"/>
            <v:imagedata r:id="rId19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работников, имеющих право на компенсацию расходов, по i-му направлению;</w:t>
      </w:r>
    </w:p>
    <w:p w:rsidR="00DA1E0D" w:rsidRPr="00B9356F" w:rsidRDefault="00DA1E0D" w:rsidP="007C79AE">
      <w:pPr>
        <w:pStyle w:val="ConsPlusNormal"/>
        <w:ind w:firstLine="709"/>
        <w:jc w:val="both"/>
      </w:pPr>
      <w:r w:rsidRPr="000B3B78">
        <w:rPr>
          <w:position w:val="-14"/>
        </w:rPr>
        <w:pict>
          <v:shape id="_x0000_i1215" style="width:24pt;height:19.5pt" coordsize="" o:spt="100" adj="0,,0" path="" stroked="f">
            <v:stroke joinstyle="miter"/>
            <v:imagedata r:id="rId19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проезда к месту нахождения учебного заведения по i-му направлению.</w:t>
      </w:r>
    </w:p>
    <w:p w:rsidR="00DA1E0D" w:rsidRPr="00B9356F" w:rsidRDefault="00DA1E0D" w:rsidP="007C79AE">
      <w:pPr>
        <w:pStyle w:val="ConsPlusNormal"/>
        <w:ind w:firstLine="709"/>
        <w:jc w:val="center"/>
        <w:rPr>
          <w:b/>
          <w:bCs/>
        </w:rPr>
      </w:pPr>
      <w:r w:rsidRPr="00B9356F">
        <w:rPr>
          <w:b/>
          <w:bCs/>
        </w:rPr>
        <w:t>Затраты на оплату расходов по договорам об оказании услуг,</w:t>
      </w:r>
    </w:p>
    <w:p w:rsidR="00DA1E0D" w:rsidRPr="00B9356F" w:rsidRDefault="00DA1E0D" w:rsidP="007C79AE">
      <w:pPr>
        <w:pStyle w:val="ConsPlusNormal"/>
        <w:ind w:firstLine="709"/>
        <w:jc w:val="center"/>
        <w:rPr>
          <w:b/>
          <w:bCs/>
        </w:rPr>
      </w:pPr>
      <w:r w:rsidRPr="00B9356F">
        <w:rPr>
          <w:b/>
          <w:bCs/>
        </w:rPr>
        <w:t>связанных с проездом и наймом жилого помещения в связи</w:t>
      </w:r>
    </w:p>
    <w:p w:rsidR="00DA1E0D" w:rsidRPr="00B9356F" w:rsidRDefault="00DA1E0D" w:rsidP="007C79AE">
      <w:pPr>
        <w:pStyle w:val="ConsPlusNormal"/>
        <w:ind w:firstLine="709"/>
        <w:jc w:val="center"/>
        <w:rPr>
          <w:b/>
          <w:bCs/>
        </w:rPr>
      </w:pPr>
      <w:r w:rsidRPr="00B9356F">
        <w:rPr>
          <w:b/>
          <w:bCs/>
        </w:rPr>
        <w:t>с командированием работников, заключаемым со сторонними</w:t>
      </w:r>
    </w:p>
    <w:p w:rsidR="00DA1E0D" w:rsidRPr="00B9356F" w:rsidRDefault="00DA1E0D" w:rsidP="007C79AE">
      <w:pPr>
        <w:pStyle w:val="ConsPlusNormal"/>
        <w:ind w:firstLine="709"/>
        <w:jc w:val="center"/>
        <w:rPr>
          <w:b/>
          <w:bCs/>
        </w:rPr>
      </w:pPr>
      <w:r w:rsidRPr="00B9356F">
        <w:rPr>
          <w:b/>
          <w:bCs/>
        </w:rPr>
        <w:t>организациями</w:t>
      </w:r>
    </w:p>
    <w:p w:rsidR="00DA1E0D" w:rsidRPr="00B9356F" w:rsidRDefault="00DA1E0D" w:rsidP="007C79AE">
      <w:pPr>
        <w:pStyle w:val="ConsPlusNormal"/>
        <w:ind w:firstLine="709"/>
        <w:jc w:val="both"/>
      </w:pPr>
      <w:r w:rsidRPr="00B9356F">
        <w:t xml:space="preserve">42. 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w:t>
      </w:r>
      <w:r w:rsidRPr="000B3B78">
        <w:rPr>
          <w:position w:val="-14"/>
        </w:rPr>
        <w:pict>
          <v:shape id="_x0000_i1216" style="width:26.25pt;height:19.5pt" coordsize="" o:spt="100" adj="0,,0" path="" stroked="f">
            <v:stroke joinstyle="miter"/>
            <v:imagedata r:id="rId19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определяются по формуле:</w:t>
      </w:r>
    </w:p>
    <w:p w:rsidR="00DA1E0D" w:rsidRPr="00B9356F" w:rsidRDefault="00DA1E0D" w:rsidP="007C79AE">
      <w:pPr>
        <w:pStyle w:val="ConsPlusNormal"/>
        <w:ind w:firstLine="709"/>
        <w:jc w:val="center"/>
      </w:pPr>
      <w:r w:rsidRPr="000B3B78">
        <w:rPr>
          <w:position w:val="-14"/>
        </w:rPr>
        <w:pict>
          <v:shape id="_x0000_i1217" style="width:99pt;height:19.5pt" coordsize="" o:spt="100" adj="0,,0" path="" stroked="f">
            <v:stroke joinstyle="miter"/>
            <v:imagedata r:id="rId19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4"/>
        </w:rPr>
        <w:pict>
          <v:shape id="_x0000_i1218" style="width:30pt;height:19.5pt" coordsize="" o:spt="100" adj="0,,0" path="" stroked="f">
            <v:stroke joinstyle="miter"/>
            <v:imagedata r:id="rId19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по договору на проезд к месту командирования и обратно;</w:t>
      </w:r>
    </w:p>
    <w:p w:rsidR="00DA1E0D" w:rsidRPr="00B9356F" w:rsidRDefault="00DA1E0D" w:rsidP="007C79AE">
      <w:pPr>
        <w:pStyle w:val="ConsPlusNormal"/>
        <w:ind w:firstLine="709"/>
        <w:jc w:val="both"/>
      </w:pPr>
      <w:r w:rsidRPr="000B3B78">
        <w:rPr>
          <w:position w:val="-12"/>
        </w:rPr>
        <w:pict>
          <v:shape id="_x0000_i1219" style="width:26.25pt;height:19.5pt" coordsize="" o:spt="100" adj="0,,0" path="" stroked="f">
            <v:stroke joinstyle="miter"/>
            <v:imagedata r:id="rId19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по договору на найм жилого помещения на период командирования.</w:t>
      </w:r>
    </w:p>
    <w:p w:rsidR="00DA1E0D" w:rsidRPr="00B9356F" w:rsidRDefault="00DA1E0D" w:rsidP="007C79AE">
      <w:pPr>
        <w:pStyle w:val="ConsPlusNormal"/>
        <w:ind w:firstLine="709"/>
        <w:jc w:val="both"/>
      </w:pPr>
      <w:r w:rsidRPr="00B9356F">
        <w:t xml:space="preserve">43. Затраты по договору на проезд к месту командирования и обратно </w:t>
      </w:r>
      <w:r w:rsidRPr="000B3B78">
        <w:rPr>
          <w:position w:val="-14"/>
        </w:rPr>
        <w:pict>
          <v:shape id="_x0000_i1220" style="width:43.5pt;height:19.5pt" coordsize="" o:spt="100" adj="0,,0" path="" stroked="f">
            <v:stroke joinstyle="miter"/>
            <v:imagedata r:id="rId19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221" style="width:164.25pt;height:36.75pt" coordsize="" o:spt="100" adj="0,,0" path="" stroked="f">
            <v:stroke joinstyle="miter"/>
            <v:imagedata r:id="rId20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4"/>
        </w:rPr>
        <w:pict>
          <v:shape id="_x0000_i1222" style="width:39pt;height:19.5pt" coordsize="" o:spt="100" adj="0,,0" path="" stroked="f">
            <v:stroke joinstyle="miter"/>
            <v:imagedata r:id="rId20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командированных работников по i-му направлению командирования с учетом показателей утвержденных планов служебных командировок;</w:t>
      </w:r>
    </w:p>
    <w:p w:rsidR="00DA1E0D" w:rsidRPr="00B9356F" w:rsidRDefault="00DA1E0D" w:rsidP="007C79AE">
      <w:pPr>
        <w:pStyle w:val="ConsPlusNormal"/>
        <w:ind w:firstLine="709"/>
        <w:jc w:val="both"/>
      </w:pPr>
      <w:r w:rsidRPr="000B3B78">
        <w:rPr>
          <w:position w:val="-14"/>
        </w:rPr>
        <w:pict>
          <v:shape id="_x0000_i1223" style="width:34.5pt;height:19.5pt" coordsize="" o:spt="100" adj="0,,0" path="" stroked="f">
            <v:stroke joinstyle="miter"/>
            <v:imagedata r:id="rId20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проезда по i-му направлению командирования с учетом требований нормативных правовых актов.</w: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both"/>
      </w:pPr>
      <w:r w:rsidRPr="00B9356F">
        <w:t xml:space="preserve">44. Затраты по договору на найм жилого помещения на период командирования </w:t>
      </w:r>
      <w:r w:rsidRPr="000B3B78">
        <w:rPr>
          <w:position w:val="-12"/>
        </w:rPr>
        <w:pict>
          <v:shape id="_x0000_i1224" style="width:36.75pt;height:19.5pt" coordsize="" o:spt="100" adj="0,,0" path="" stroked="f">
            <v:stroke joinstyle="miter"/>
            <v:imagedata r:id="rId20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225" style="width:171pt;height:36.75pt" coordsize="" o:spt="100" adj="0,,0" path="" stroked="f">
            <v:stroke joinstyle="miter"/>
            <v:imagedata r:id="rId20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226" style="width:34.5pt;height:19.5pt" coordsize="" o:spt="100" adj="0,,0" path="" stroked="f">
            <v:stroke joinstyle="miter"/>
            <v:imagedata r:id="rId20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командированных работников по i-му направлению командирования с учетом показателей утвержденных планов служебных командировок;</w:t>
      </w:r>
    </w:p>
    <w:p w:rsidR="00DA1E0D" w:rsidRPr="00B9356F" w:rsidRDefault="00DA1E0D" w:rsidP="007C79AE">
      <w:pPr>
        <w:pStyle w:val="ConsPlusNormal"/>
        <w:ind w:firstLine="709"/>
        <w:jc w:val="both"/>
      </w:pPr>
      <w:r w:rsidRPr="000B3B78">
        <w:rPr>
          <w:position w:val="-12"/>
        </w:rPr>
        <w:pict>
          <v:shape id="_x0000_i1227" style="width:27.75pt;height:19.5pt" coordsize="" o:spt="100" adj="0,,0" path="" stroked="f">
            <v:stroke joinstyle="miter"/>
            <v:imagedata r:id="rId20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найма жилого помещения в сутки по i-му направлению командирования с учетом требований нормативных правовых актов;</w:t>
      </w:r>
    </w:p>
    <w:p w:rsidR="00DA1E0D" w:rsidRPr="00B9356F" w:rsidRDefault="00DA1E0D" w:rsidP="007C79AE">
      <w:pPr>
        <w:pStyle w:val="ConsPlusNormal"/>
        <w:ind w:firstLine="709"/>
        <w:jc w:val="both"/>
      </w:pPr>
      <w:r w:rsidRPr="000B3B78">
        <w:rPr>
          <w:position w:val="-12"/>
        </w:rPr>
        <w:pict>
          <v:shape id="_x0000_i1228" style="width:34.5pt;height:19.5pt" coordsize="" o:spt="100" adj="0,,0" path="" stroked="f">
            <v:stroke joinstyle="miter"/>
            <v:imagedata r:id="rId20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суток нахождения в командировке по i-му направлению командирования.</w: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center"/>
        <w:rPr>
          <w:b/>
          <w:bCs/>
        </w:rPr>
      </w:pPr>
      <w:r w:rsidRPr="00B9356F">
        <w:rPr>
          <w:b/>
          <w:bCs/>
        </w:rPr>
        <w:t>Затраты на коммунальные услуги</w:t>
      </w:r>
    </w:p>
    <w:p w:rsidR="00DA1E0D" w:rsidRPr="00B9356F" w:rsidRDefault="00DA1E0D" w:rsidP="007C79AE">
      <w:pPr>
        <w:pStyle w:val="ConsPlusNormal"/>
        <w:ind w:firstLine="709"/>
        <w:jc w:val="both"/>
      </w:pPr>
      <w:r w:rsidRPr="00B9356F">
        <w:t xml:space="preserve">45. Затраты на коммунальные услуги </w:t>
      </w:r>
      <w:r w:rsidRPr="000B3B78">
        <w:rPr>
          <w:position w:val="-12"/>
        </w:rPr>
        <w:pict>
          <v:shape id="_x0000_i1229" style="width:34.5pt;height:19.5pt" coordsize="" o:spt="100" adj="0,,0" path="" stroked="f">
            <v:stroke joinstyle="miter"/>
            <v:imagedata r:id="rId20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12"/>
        </w:rPr>
        <w:pict>
          <v:shape id="_x0000_i1230" style="width:198.75pt;height:19.5pt" coordsize="" o:spt="100" adj="0,,0" path="" stroked="f">
            <v:stroke joinstyle="miter"/>
            <v:imagedata r:id="rId20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231" style="width:17.25pt;height:19.5pt" coordsize="" o:spt="100" adj="0,,0" path="" stroked="f">
            <v:stroke joinstyle="miter"/>
            <v:imagedata r:id="rId21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газоснабжение и иные виды топлива;</w:t>
      </w:r>
    </w:p>
    <w:p w:rsidR="00DA1E0D" w:rsidRPr="00B9356F" w:rsidRDefault="00DA1E0D" w:rsidP="007C79AE">
      <w:pPr>
        <w:pStyle w:val="ConsPlusNormal"/>
        <w:ind w:firstLine="709"/>
        <w:jc w:val="both"/>
      </w:pPr>
      <w:r w:rsidRPr="000B3B78">
        <w:rPr>
          <w:position w:val="-12"/>
        </w:rPr>
        <w:pict>
          <v:shape id="_x0000_i1232" style="width:17.25pt;height:19.5pt" coordsize="" o:spt="100" adj="0,,0" path="" stroked="f">
            <v:stroke joinstyle="miter"/>
            <v:imagedata r:id="rId21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электроснабжение;</w:t>
      </w:r>
    </w:p>
    <w:p w:rsidR="00DA1E0D" w:rsidRPr="00B9356F" w:rsidRDefault="00DA1E0D" w:rsidP="007C79AE">
      <w:pPr>
        <w:pStyle w:val="ConsPlusNormal"/>
        <w:ind w:firstLine="709"/>
        <w:jc w:val="both"/>
      </w:pPr>
      <w:r w:rsidRPr="000B3B78">
        <w:rPr>
          <w:position w:val="-12"/>
        </w:rPr>
        <w:pict>
          <v:shape id="_x0000_i1233" style="width:17.25pt;height:19.5pt" coordsize="" o:spt="100" adj="0,,0" path="" stroked="f">
            <v:stroke joinstyle="miter"/>
            <v:imagedata r:id="rId21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теплоснабжение;</w:t>
      </w:r>
    </w:p>
    <w:p w:rsidR="00DA1E0D" w:rsidRPr="00B9356F" w:rsidRDefault="00DA1E0D" w:rsidP="007C79AE">
      <w:pPr>
        <w:pStyle w:val="ConsPlusNormal"/>
        <w:ind w:firstLine="709"/>
        <w:jc w:val="both"/>
      </w:pPr>
      <w:r w:rsidRPr="000B3B78">
        <w:rPr>
          <w:position w:val="-12"/>
        </w:rPr>
        <w:pict>
          <v:shape id="_x0000_i1234" style="width:17.25pt;height:19.5pt" coordsize="" o:spt="100" adj="0,,0" path="" stroked="f">
            <v:stroke joinstyle="miter"/>
            <v:imagedata r:id="rId21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горячее водоснабжение;</w:t>
      </w:r>
    </w:p>
    <w:p w:rsidR="00DA1E0D" w:rsidRPr="00B9356F" w:rsidRDefault="00DA1E0D" w:rsidP="007C79AE">
      <w:pPr>
        <w:pStyle w:val="ConsPlusNormal"/>
        <w:ind w:firstLine="709"/>
        <w:jc w:val="both"/>
      </w:pPr>
      <w:r w:rsidRPr="000B3B78">
        <w:rPr>
          <w:position w:val="-12"/>
        </w:rPr>
        <w:pict>
          <v:shape id="_x0000_i1235" style="width:17.25pt;height:19.5pt" coordsize="" o:spt="100" adj="0,,0" path="" stroked="f">
            <v:stroke joinstyle="miter"/>
            <v:imagedata r:id="rId21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холодное водоснабжение и водоотведение;</w:t>
      </w:r>
    </w:p>
    <w:p w:rsidR="00DA1E0D" w:rsidRPr="00B9356F" w:rsidRDefault="00DA1E0D" w:rsidP="007C79AE">
      <w:pPr>
        <w:pStyle w:val="ConsPlusNormal"/>
        <w:ind w:firstLine="709"/>
        <w:jc w:val="both"/>
      </w:pPr>
      <w:r w:rsidRPr="000B3B78">
        <w:rPr>
          <w:position w:val="-12"/>
        </w:rPr>
        <w:pict>
          <v:shape id="_x0000_i1236" style="width:26.25pt;height:19.5pt" coordsize="" o:spt="100" adj="0,,0" path="" stroked="f">
            <v:stroke joinstyle="miter"/>
            <v:imagedata r:id="rId21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оплату услуг лиц, привлекаемых на основании гражданско-правовых договоров (далее - внештатный сотрудник).</w:t>
      </w:r>
    </w:p>
    <w:p w:rsidR="00DA1E0D" w:rsidRPr="00B9356F" w:rsidRDefault="00DA1E0D" w:rsidP="007C79AE">
      <w:pPr>
        <w:pStyle w:val="ConsPlusNormal"/>
        <w:ind w:firstLine="709"/>
        <w:jc w:val="both"/>
      </w:pPr>
      <w:r w:rsidRPr="00B9356F">
        <w:t xml:space="preserve">46. Затраты на газоснабжение и иные виды топлива </w:t>
      </w:r>
      <w:r w:rsidRPr="000B3B78">
        <w:rPr>
          <w:position w:val="-12"/>
        </w:rPr>
        <w:pict>
          <v:shape id="_x0000_i1237" style="width:26.25pt;height:19.5pt" coordsize="" o:spt="100" adj="0,,0" path="" stroked="f">
            <v:stroke joinstyle="miter"/>
            <v:imagedata r:id="rId21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238" style="width:132pt;height:36.75pt" coordsize="" o:spt="100" adj="0,,0" path="" stroked="f">
            <v:stroke joinstyle="miter"/>
            <v:imagedata r:id="rId21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239" style="width:24pt;height:19.5pt" coordsize="" o:spt="100" adj="0,,0" path="" stroked="f">
            <v:stroke joinstyle="miter"/>
            <v:imagedata r:id="rId21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расчетная потребность в i-м виде топлива (газе и ином виде топлива);</w:t>
      </w:r>
    </w:p>
    <w:p w:rsidR="00DA1E0D" w:rsidRPr="00B9356F" w:rsidRDefault="00DA1E0D" w:rsidP="007C79AE">
      <w:pPr>
        <w:pStyle w:val="ConsPlusNormal"/>
        <w:ind w:firstLine="709"/>
        <w:jc w:val="both"/>
      </w:pPr>
      <w:r w:rsidRPr="000B3B78">
        <w:rPr>
          <w:position w:val="-12"/>
        </w:rPr>
        <w:pict>
          <v:shape id="_x0000_i1240" style="width:21.75pt;height:19.5pt" coordsize="" o:spt="100" adj="0,,0" path="" stroked="f">
            <v:stroke joinstyle="miter"/>
            <v:imagedata r:id="rId21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тариф на i-й вид топлива, утвержденный в установленном порядке органом государственного регулирования тарифов (далее - регулируемый тариф) (если тарифы на соответствующий вид топлива подлежат государственному регулированию);</w:t>
      </w:r>
    </w:p>
    <w:p w:rsidR="00DA1E0D" w:rsidRPr="00B9356F" w:rsidRDefault="00DA1E0D" w:rsidP="007C79AE">
      <w:pPr>
        <w:pStyle w:val="ConsPlusNormal"/>
        <w:ind w:firstLine="709"/>
        <w:jc w:val="both"/>
      </w:pPr>
      <w:r w:rsidRPr="000B3B78">
        <w:rPr>
          <w:position w:val="-12"/>
        </w:rPr>
        <w:pict>
          <v:shape id="_x0000_i1241" style="width:21.75pt;height:19.5pt" coordsize="" o:spt="100" adj="0,,0" path="" stroked="f">
            <v:stroke joinstyle="miter"/>
            <v:imagedata r:id="rId22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поправочный коэффициент, учитывающий затраты на транспортировку i-го вида топлива.</w:t>
      </w:r>
    </w:p>
    <w:p w:rsidR="00DA1E0D" w:rsidRPr="00B9356F" w:rsidRDefault="00DA1E0D" w:rsidP="007C79AE">
      <w:pPr>
        <w:pStyle w:val="ConsPlusNormal"/>
        <w:ind w:firstLine="709"/>
        <w:jc w:val="both"/>
      </w:pPr>
      <w:r w:rsidRPr="00B9356F">
        <w:t xml:space="preserve">47. Затраты на электроснабжение </w:t>
      </w:r>
      <w:r w:rsidRPr="000B3B78">
        <w:rPr>
          <w:position w:val="-12"/>
        </w:rPr>
        <w:pict>
          <v:shape id="_x0000_i1242" style="width:26.25pt;height:19.5pt" coordsize="" o:spt="100" adj="0,,0" path="" stroked="f">
            <v:stroke joinstyle="miter"/>
            <v:imagedata r:id="rId22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243" style="width:101.25pt;height:36.75pt" coordsize="" o:spt="100" adj="0,,0" path="" stroked="f">
            <v:stroke joinstyle="miter"/>
            <v:imagedata r:id="rId22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244" style="width:21.75pt;height:19.5pt" coordsize="" o:spt="100" adj="0,,0" path="" stroked="f">
            <v:stroke joinstyle="miter"/>
            <v:imagedata r:id="rId22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i-й регулируемый тариф на электроэнергию (в рамках применяемого одноставочного, дифференцированного по зонам суток или двуставочного тарифа);</w:t>
      </w:r>
    </w:p>
    <w:p w:rsidR="00DA1E0D" w:rsidRPr="00B9356F" w:rsidRDefault="00DA1E0D" w:rsidP="007C79AE">
      <w:pPr>
        <w:pStyle w:val="ConsPlusNormal"/>
        <w:ind w:firstLine="709"/>
        <w:jc w:val="both"/>
      </w:pPr>
      <w:r w:rsidRPr="000B3B78">
        <w:rPr>
          <w:position w:val="-12"/>
        </w:rPr>
        <w:pict>
          <v:shape id="_x0000_i1245" style="width:24pt;height:19.5pt" coordsize="" o:spt="100" o:bullet="t" adj="0,,0" path="" stroked="f">
            <v:stroke joinstyle="miter"/>
            <v:imagedata r:id="rId22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расчетная потребность электроэнергии в год по i-му тарифу (цене) на электроэнергию (в рамках применяемого одноставочного, дифференцированного по зонам суток или двуставочного тарифа);</w: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both"/>
      </w:pPr>
      <w:r w:rsidRPr="00B9356F">
        <w:t xml:space="preserve">                                            З</w:t>
      </w:r>
      <w:r w:rsidRPr="00B9356F">
        <w:rPr>
          <w:vertAlign w:val="subscript"/>
        </w:rPr>
        <w:t>эс</w:t>
      </w:r>
      <w:r w:rsidRPr="00B9356F">
        <w:t xml:space="preserve"> = сред.∑ Т</w:t>
      </w:r>
      <w:r w:rsidRPr="00B9356F">
        <w:rPr>
          <w:vertAlign w:val="subscript"/>
        </w:rPr>
        <w:t>эс ср.г.</w:t>
      </w:r>
      <w:r w:rsidRPr="00B9356F">
        <w:t xml:space="preserve"> </w:t>
      </w:r>
      <w:r w:rsidRPr="00B9356F">
        <w:rPr>
          <w:lang w:val="en-US"/>
        </w:rPr>
        <w:t>x</w:t>
      </w:r>
      <w:r w:rsidRPr="00B9356F">
        <w:t xml:space="preserve"> П</w:t>
      </w:r>
      <w:r w:rsidRPr="00B9356F">
        <w:rPr>
          <w:vertAlign w:val="subscript"/>
        </w:rPr>
        <w:t xml:space="preserve">эс ср.г. </w:t>
      </w:r>
      <w:r w:rsidRPr="00B9356F">
        <w:rPr>
          <w:lang w:val="en-US"/>
        </w:rPr>
        <w:t>x</w:t>
      </w:r>
      <w:r w:rsidRPr="00B9356F">
        <w:t xml:space="preserve"> Кi</w:t>
      </w:r>
    </w:p>
    <w:p w:rsidR="00DA1E0D" w:rsidRPr="00B9356F" w:rsidRDefault="00DA1E0D" w:rsidP="007C79AE">
      <w:pPr>
        <w:pStyle w:val="ConsPlusNormal"/>
        <w:ind w:firstLine="709"/>
        <w:jc w:val="both"/>
      </w:pPr>
      <w:r w:rsidRPr="00B9356F">
        <w:t xml:space="preserve">где:    </w:t>
      </w:r>
    </w:p>
    <w:p w:rsidR="00DA1E0D" w:rsidRPr="00B9356F" w:rsidRDefault="00DA1E0D" w:rsidP="007C79AE">
      <w:pPr>
        <w:pStyle w:val="ConsPlusNormal"/>
        <w:ind w:firstLine="709"/>
        <w:jc w:val="both"/>
      </w:pPr>
      <w:r w:rsidRPr="00B9356F">
        <w:t xml:space="preserve">  Т</w:t>
      </w:r>
      <w:r w:rsidRPr="00B9356F">
        <w:rPr>
          <w:vertAlign w:val="subscript"/>
        </w:rPr>
        <w:t>эс ср.г.</w:t>
      </w:r>
      <w:r w:rsidRPr="00B9356F">
        <w:t xml:space="preserve">  - не регулируемый тариф на электроэнергию ( исходя из среднего тарифа прошлого года);</w:t>
      </w:r>
    </w:p>
    <w:p w:rsidR="00DA1E0D" w:rsidRPr="00B9356F" w:rsidRDefault="00DA1E0D" w:rsidP="007C79AE">
      <w:pPr>
        <w:pStyle w:val="ConsPlusNormal"/>
        <w:ind w:firstLine="709"/>
        <w:jc w:val="both"/>
      </w:pPr>
      <w:r w:rsidRPr="00B9356F">
        <w:t xml:space="preserve">  П</w:t>
      </w:r>
      <w:r w:rsidRPr="00B9356F">
        <w:rPr>
          <w:vertAlign w:val="subscript"/>
        </w:rPr>
        <w:t>эс ср.г.</w:t>
      </w:r>
      <w:r w:rsidRPr="00B9356F">
        <w:t xml:space="preserve">  - средняя потребность электроэнергии прошлого года;</w:t>
      </w:r>
    </w:p>
    <w:p w:rsidR="00DA1E0D" w:rsidRPr="00B9356F" w:rsidRDefault="00DA1E0D" w:rsidP="007C79AE">
      <w:pPr>
        <w:pStyle w:val="ConsPlusNormal"/>
        <w:tabs>
          <w:tab w:val="left" w:pos="1560"/>
        </w:tabs>
        <w:ind w:firstLine="709"/>
        <w:jc w:val="both"/>
      </w:pPr>
      <w:r w:rsidRPr="00B9356F">
        <w:t xml:space="preserve">  Кi     - поправочный коэффициент, учитывающий средний рост прошлого года.</w:t>
      </w:r>
    </w:p>
    <w:p w:rsidR="00DA1E0D" w:rsidRPr="00B9356F" w:rsidRDefault="00DA1E0D" w:rsidP="007C79AE">
      <w:pPr>
        <w:pStyle w:val="ConsPlusNormal"/>
        <w:ind w:firstLine="709"/>
        <w:jc w:val="both"/>
      </w:pPr>
      <w:r w:rsidRPr="00B9356F">
        <w:t xml:space="preserve">48. Затраты на теплоснабжение </w:t>
      </w:r>
      <w:r w:rsidRPr="000B3B78">
        <w:rPr>
          <w:position w:val="-12"/>
        </w:rPr>
        <w:pict>
          <v:shape id="_x0000_i1246" style="width:26.25pt;height:19.5pt" coordsize="" o:spt="100" adj="0,,0" path="" stroked="f">
            <v:stroke joinstyle="miter"/>
            <v:imagedata r:id="rId22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12"/>
        </w:rPr>
        <w:pict>
          <v:shape id="_x0000_i1247" style="width:88.5pt;height:19.5pt" coordsize="" o:spt="100" adj="0,,0" path="" stroked="f">
            <v:stroke joinstyle="miter"/>
            <v:imagedata r:id="rId22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248" style="width:26.25pt;height:19.5pt" coordsize="" o:spt="100" adj="0,,0" path="" stroked="f">
            <v:stroke joinstyle="miter"/>
            <v:imagedata r:id="rId22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расчетная потребность в теплоэнергии на отопление зданий, помещений и сооружений;</w:t>
      </w:r>
    </w:p>
    <w:p w:rsidR="00DA1E0D" w:rsidRPr="00B9356F" w:rsidRDefault="00DA1E0D" w:rsidP="007C79AE">
      <w:pPr>
        <w:pStyle w:val="ConsPlusNormal"/>
        <w:ind w:firstLine="709"/>
        <w:jc w:val="both"/>
      </w:pPr>
      <w:r w:rsidRPr="000B3B78">
        <w:rPr>
          <w:position w:val="-12"/>
        </w:rPr>
        <w:pict>
          <v:shape id="_x0000_i1249" style="width:19.5pt;height:19.5pt" coordsize="" o:spt="100" adj="0,,0" path="" stroked="f">
            <v:stroke joinstyle="miter"/>
            <v:imagedata r:id="rId22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регулируемый тариф на теплоснабжение.</w:t>
      </w:r>
    </w:p>
    <w:p w:rsidR="00DA1E0D" w:rsidRPr="00B9356F" w:rsidRDefault="00DA1E0D" w:rsidP="007C79AE">
      <w:pPr>
        <w:pStyle w:val="ConsPlusNormal"/>
        <w:ind w:firstLine="709"/>
        <w:jc w:val="both"/>
      </w:pPr>
      <w:r w:rsidRPr="00B9356F">
        <w:t xml:space="preserve">49. Затраты на горячее водоснабжение </w:t>
      </w:r>
      <w:r w:rsidRPr="000B3B78">
        <w:rPr>
          <w:position w:val="-12"/>
        </w:rPr>
        <w:pict>
          <v:shape id="_x0000_i1250" style="width:26.25pt;height:19.5pt" coordsize="" o:spt="100" adj="0,,0" path="" stroked="f">
            <v:stroke joinstyle="miter"/>
            <v:imagedata r:id="rId22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12"/>
        </w:rPr>
        <w:pict>
          <v:shape id="_x0000_i1251" style="width:80.25pt;height:19.5pt" coordsize="" o:spt="100" adj="0,,0" path="" stroked="f">
            <v:stroke joinstyle="miter"/>
            <v:imagedata r:id="rId23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252" style="width:19.5pt;height:19.5pt" coordsize="" o:spt="100" adj="0,,0" path="" stroked="f">
            <v:stroke joinstyle="miter"/>
            <v:imagedata r:id="rId23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расчетная потребность в горячей воде;</w:t>
      </w:r>
    </w:p>
    <w:p w:rsidR="00DA1E0D" w:rsidRPr="00B9356F" w:rsidRDefault="00DA1E0D" w:rsidP="007C79AE">
      <w:pPr>
        <w:pStyle w:val="ConsPlusNormal"/>
        <w:ind w:firstLine="709"/>
        <w:jc w:val="both"/>
      </w:pPr>
      <w:r w:rsidRPr="000B3B78">
        <w:rPr>
          <w:position w:val="-12"/>
        </w:rPr>
        <w:pict>
          <v:shape id="_x0000_i1253" style="width:19.5pt;height:19.5pt" coordsize="" o:spt="100" adj="0,,0" path="" stroked="f">
            <v:stroke joinstyle="miter"/>
            <v:imagedata r:id="rId23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регулируемый тариф на горячее водоснабжение.</w:t>
      </w:r>
    </w:p>
    <w:p w:rsidR="00DA1E0D" w:rsidRPr="00B9356F" w:rsidRDefault="00DA1E0D" w:rsidP="007C79AE">
      <w:pPr>
        <w:pStyle w:val="ConsPlusNormal"/>
        <w:ind w:firstLine="709"/>
        <w:jc w:val="both"/>
      </w:pPr>
      <w:r w:rsidRPr="00B9356F">
        <w:t xml:space="preserve">50. Затраты на холодное водоснабжение и водоотведение </w:t>
      </w:r>
      <w:r w:rsidRPr="000B3B78">
        <w:rPr>
          <w:position w:val="-12"/>
        </w:rPr>
        <w:pict>
          <v:shape id="_x0000_i1254" style="width:26.25pt;height:19.5pt" coordsize="" o:spt="100" adj="0,,0" path="" stroked="f">
            <v:stroke joinstyle="miter"/>
            <v:imagedata r:id="rId23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12"/>
        </w:rPr>
        <w:pict>
          <v:shape id="_x0000_i1255" style="width:138pt;height:19.5pt" coordsize="" o:spt="100" adj="0,,0" path="" stroked="f">
            <v:stroke joinstyle="miter"/>
            <v:imagedata r:id="rId23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256" style="width:21.75pt;height:19.5pt" coordsize="" o:spt="100" adj="0,,0" path="" stroked="f">
            <v:stroke joinstyle="miter"/>
            <v:imagedata r:id="rId23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расчетная потребность в холодном водоснабжении;</w:t>
      </w:r>
    </w:p>
    <w:p w:rsidR="00DA1E0D" w:rsidRPr="00B9356F" w:rsidRDefault="00DA1E0D" w:rsidP="007C79AE">
      <w:pPr>
        <w:pStyle w:val="ConsPlusNormal"/>
        <w:ind w:firstLine="709"/>
        <w:jc w:val="both"/>
      </w:pPr>
      <w:r w:rsidRPr="000B3B78">
        <w:rPr>
          <w:position w:val="-12"/>
        </w:rPr>
        <w:pict>
          <v:shape id="_x0000_i1257" style="width:19.5pt;height:19.5pt" coordsize="" o:spt="100" adj="0,,0" path="" stroked="f">
            <v:stroke joinstyle="miter"/>
            <v:imagedata r:id="rId23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регулируемый тариф на холодное водоснабжение;</w:t>
      </w:r>
    </w:p>
    <w:p w:rsidR="00DA1E0D" w:rsidRPr="00B9356F" w:rsidRDefault="00DA1E0D" w:rsidP="007C79AE">
      <w:pPr>
        <w:pStyle w:val="ConsPlusNormal"/>
        <w:ind w:firstLine="709"/>
        <w:jc w:val="both"/>
      </w:pPr>
      <w:r w:rsidRPr="000B3B78">
        <w:rPr>
          <w:position w:val="-12"/>
        </w:rPr>
        <w:pict>
          <v:shape id="_x0000_i1258" style="width:21.75pt;height:19.5pt" coordsize="" o:spt="100" adj="0,,0" path="" stroked="f">
            <v:stroke joinstyle="miter"/>
            <v:imagedata r:id="rId23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расчетная потребность в водоотведении;</w:t>
      </w:r>
    </w:p>
    <w:p w:rsidR="00DA1E0D" w:rsidRPr="00B9356F" w:rsidRDefault="00DA1E0D" w:rsidP="007C79AE">
      <w:pPr>
        <w:pStyle w:val="ConsPlusNormal"/>
        <w:ind w:firstLine="709"/>
        <w:jc w:val="both"/>
      </w:pPr>
      <w:r w:rsidRPr="000B3B78">
        <w:rPr>
          <w:position w:val="-12"/>
        </w:rPr>
        <w:pict>
          <v:shape id="_x0000_i1259" style="width:19.5pt;height:19.5pt" coordsize="" o:spt="100" adj="0,,0" path="" stroked="f">
            <v:stroke joinstyle="miter"/>
            <v:imagedata r:id="rId23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регулируемый тариф на водоотведение.</w:t>
      </w:r>
    </w:p>
    <w:p w:rsidR="00DA1E0D" w:rsidRPr="00B9356F" w:rsidRDefault="00DA1E0D" w:rsidP="007C79AE">
      <w:pPr>
        <w:pStyle w:val="ConsPlusNormal"/>
        <w:ind w:firstLine="709"/>
        <w:jc w:val="both"/>
      </w:pPr>
      <w:r w:rsidRPr="00B9356F">
        <w:t xml:space="preserve">51. Затраты на оплату услуг внештатных сотрудников </w:t>
      </w:r>
      <w:r w:rsidRPr="000B3B78">
        <w:rPr>
          <w:position w:val="-12"/>
        </w:rPr>
        <w:pict>
          <v:shape id="_x0000_i1260" style="width:34.5pt;height:19.5pt" coordsize="" o:spt="100" adj="0,,0" path="" stroked="f">
            <v:stroke joinstyle="miter"/>
            <v:imagedata r:id="rId23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261" style="width:188.25pt;height:36.75pt" coordsize="" o:spt="100" adj="0,,0" path="" stroked="f">
            <v:stroke joinstyle="miter"/>
            <v:imagedata r:id="rId24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262" style="width:34.5pt;height:19.5pt" coordsize="" o:spt="100" adj="0,,0" path="" stroked="f">
            <v:stroke joinstyle="miter"/>
            <v:imagedata r:id="rId24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планируемое количество месяцев работы внештатного сотрудника по i-й должности;</w:t>
      </w:r>
    </w:p>
    <w:p w:rsidR="00DA1E0D" w:rsidRPr="00B9356F" w:rsidRDefault="00DA1E0D" w:rsidP="007C79AE">
      <w:pPr>
        <w:pStyle w:val="ConsPlusNormal"/>
        <w:ind w:firstLine="709"/>
        <w:jc w:val="both"/>
      </w:pPr>
      <w:r w:rsidRPr="000B3B78">
        <w:rPr>
          <w:position w:val="-12"/>
        </w:rPr>
        <w:pict>
          <v:shape id="_x0000_i1263" style="width:26.25pt;height:19.5pt" coordsize="" o:spt="100" adj="0,,0" path="" stroked="f">
            <v:stroke joinstyle="miter"/>
            <v:imagedata r:id="rId24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стоимость одного месяца работы внештатного сотрудника по i-й должности;</w:t>
      </w:r>
    </w:p>
    <w:p w:rsidR="00DA1E0D" w:rsidRPr="00B9356F" w:rsidRDefault="00DA1E0D" w:rsidP="007C79AE">
      <w:pPr>
        <w:pStyle w:val="ConsPlusNormal"/>
        <w:ind w:firstLine="709"/>
        <w:jc w:val="both"/>
      </w:pPr>
      <w:r w:rsidRPr="000B3B78">
        <w:rPr>
          <w:position w:val="-12"/>
        </w:rPr>
        <w:pict>
          <v:shape id="_x0000_i1264" style="width:26.25pt;height:19.5pt" coordsize="" o:spt="100" adj="0,,0" path="" stroked="f">
            <v:stroke joinstyle="miter"/>
            <v:imagedata r:id="rId24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процентная ставка страховых взносов в государственные внебюджетные фонды.</w: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both"/>
      </w:pPr>
      <w:r w:rsidRPr="00B9356F">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DA1E0D" w:rsidRPr="00B9356F" w:rsidRDefault="00DA1E0D" w:rsidP="007C79AE">
      <w:pPr>
        <w:pStyle w:val="ConsPlusNormal"/>
        <w:ind w:firstLine="709"/>
        <w:jc w:val="both"/>
      </w:pPr>
      <w:r w:rsidRPr="00B9356F">
        <w:t>К указанным затратам относятся затраты по договорам гражданско-правового характера, предметом которых является оказание физическим лицом коммунальных услуг (договорам гражданско-правового характера, заключенным с кочегарами, сезонными истопниками и др.).</w:t>
      </w:r>
    </w:p>
    <w:p w:rsidR="00DA1E0D" w:rsidRPr="00B9356F" w:rsidRDefault="00DA1E0D" w:rsidP="007C79AE">
      <w:pPr>
        <w:pStyle w:val="ConsPlusNormal"/>
        <w:ind w:firstLine="709"/>
        <w:jc w:val="center"/>
        <w:rPr>
          <w:b/>
          <w:bCs/>
        </w:rPr>
      </w:pPr>
      <w:r w:rsidRPr="00B9356F">
        <w:rPr>
          <w:b/>
          <w:bCs/>
        </w:rPr>
        <w:t>Затраты на аренду помещений и оборудования</w:t>
      </w:r>
    </w:p>
    <w:p w:rsidR="00DA1E0D" w:rsidRPr="00B9356F" w:rsidRDefault="00DA1E0D" w:rsidP="007C79AE">
      <w:pPr>
        <w:pStyle w:val="ConsPlusNormal"/>
        <w:ind w:firstLine="709"/>
        <w:jc w:val="both"/>
      </w:pPr>
      <w:r w:rsidRPr="00B9356F">
        <w:t xml:space="preserve">52. Затраты на аренду помещений </w:t>
      </w:r>
      <w:r w:rsidRPr="000B3B78">
        <w:rPr>
          <w:position w:val="-12"/>
        </w:rPr>
        <w:pict>
          <v:shape id="_x0000_i1265" style="width:26.25pt;height:19.5pt" coordsize="" o:spt="100" adj="0,,0" path="" stroked="f">
            <v:stroke joinstyle="miter"/>
            <v:imagedata r:id="rId24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266" style="width:151.5pt;height:36.75pt" coordsize="" o:spt="100" adj="0,,0" path="" stroked="f">
            <v:stroke joinstyle="miter"/>
            <v:imagedata r:id="rId24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267" style="width:24pt;height:19.5pt" coordsize="" o:spt="100" adj="0,,0" path="" stroked="f">
            <v:stroke joinstyle="miter"/>
            <v:imagedata r:id="rId24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численность работников, размещаемых на i-й арендуемой площади;</w:t>
      </w:r>
    </w:p>
    <w:p w:rsidR="00DA1E0D" w:rsidRPr="00B9356F" w:rsidRDefault="00DA1E0D" w:rsidP="007C79AE">
      <w:pPr>
        <w:pStyle w:val="ConsPlusNormal"/>
        <w:ind w:firstLine="709"/>
        <w:jc w:val="both"/>
      </w:pPr>
      <w:r w:rsidRPr="00B9356F">
        <w:t>S - количество метров общей площади на одного работника;</w:t>
      </w:r>
    </w:p>
    <w:p w:rsidR="00DA1E0D" w:rsidRPr="00B9356F" w:rsidRDefault="00DA1E0D" w:rsidP="007C79AE">
      <w:pPr>
        <w:pStyle w:val="ConsPlusNormal"/>
        <w:ind w:firstLine="709"/>
        <w:jc w:val="both"/>
      </w:pPr>
      <w:r w:rsidRPr="000B3B78">
        <w:rPr>
          <w:position w:val="-12"/>
        </w:rPr>
        <w:pict>
          <v:shape id="_x0000_i1268" style="width:21.75pt;height:19.5pt" coordsize="" o:spt="100" adj="0,,0" path="" stroked="f">
            <v:stroke joinstyle="miter"/>
            <v:imagedata r:id="rId24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ежемесячной аренды за 1 квадратный метр i-й арендуемой площади;</w:t>
      </w:r>
    </w:p>
    <w:p w:rsidR="00DA1E0D" w:rsidRPr="00B9356F" w:rsidRDefault="00DA1E0D" w:rsidP="007C79AE">
      <w:pPr>
        <w:pStyle w:val="ConsPlusNormal"/>
        <w:ind w:firstLine="709"/>
        <w:jc w:val="both"/>
      </w:pPr>
      <w:r w:rsidRPr="000B3B78">
        <w:rPr>
          <w:position w:val="-12"/>
        </w:rPr>
        <w:pict>
          <v:shape id="_x0000_i1269" style="width:26.25pt;height:19.5pt" coordsize="" o:spt="100" adj="0,,0" path="" stroked="f">
            <v:stroke joinstyle="miter"/>
            <v:imagedata r:id="rId24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планируемое количество месяцев аренды i-й арендуемой площади.</w: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both"/>
      </w:pPr>
      <w:r w:rsidRPr="00B9356F">
        <w:t xml:space="preserve">53. Затраты на аренду помещения (зала) для проведения совещания </w:t>
      </w:r>
      <w:r w:rsidRPr="000B3B78">
        <w:rPr>
          <w:position w:val="-12"/>
        </w:rPr>
        <w:pict>
          <v:shape id="_x0000_i1270" style="width:27.75pt;height:19.5pt" coordsize="" o:spt="100" adj="0,,0" path="" stroked="f">
            <v:stroke joinstyle="miter"/>
            <v:imagedata r:id="rId24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271" style="width:110.25pt;height:36.75pt" coordsize="" o:spt="100" adj="0,,0" path="" stroked="f">
            <v:stroke joinstyle="miter"/>
            <v:imagedata r:id="rId25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272" style="width:26.25pt;height:19.5pt" coordsize="" o:spt="100" adj="0,,0" path="" stroked="f">
            <v:stroke joinstyle="miter"/>
            <v:imagedata r:id="rId25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планируемое количество суток аренды i-го помещения (зала);</w:t>
      </w:r>
    </w:p>
    <w:p w:rsidR="00DA1E0D" w:rsidRPr="00B9356F" w:rsidRDefault="00DA1E0D" w:rsidP="007C79AE">
      <w:pPr>
        <w:pStyle w:val="ConsPlusNormal"/>
        <w:ind w:firstLine="709"/>
        <w:jc w:val="both"/>
      </w:pPr>
      <w:r w:rsidRPr="000B3B78">
        <w:rPr>
          <w:position w:val="-12"/>
        </w:rPr>
        <w:pict>
          <v:shape id="_x0000_i1273" style="width:24pt;height:19.5pt" coordsize="" o:spt="100" adj="0,,0" path="" stroked="f">
            <v:stroke joinstyle="miter"/>
            <v:imagedata r:id="rId25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аренды i-го помещения (зала) в сутки.</w:t>
      </w:r>
    </w:p>
    <w:p w:rsidR="00DA1E0D" w:rsidRPr="00B9356F" w:rsidRDefault="00DA1E0D" w:rsidP="007C79AE">
      <w:pPr>
        <w:pStyle w:val="ConsPlusNormal"/>
        <w:ind w:firstLine="709"/>
        <w:jc w:val="both"/>
      </w:pPr>
      <w:r w:rsidRPr="00B9356F">
        <w:t xml:space="preserve">54. Затраты на аренду оборудования для проведения совещания </w:t>
      </w:r>
      <w:r w:rsidRPr="000B3B78">
        <w:rPr>
          <w:position w:val="-12"/>
        </w:rPr>
        <w:pict>
          <v:shape id="_x0000_i1274" style="width:27.75pt;height:19.5pt" coordsize="" o:spt="100" adj="0,,0" path="" stroked="f">
            <v:stroke joinstyle="miter"/>
            <v:imagedata r:id="rId25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275" style="width:166.5pt;height:36.75pt" coordsize="" o:spt="100" adj="0,,0" path="" stroked="f">
            <v:stroke joinstyle="miter"/>
            <v:imagedata r:id="rId25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276" style="width:24pt;height:19.5pt" coordsize="" o:spt="100" adj="0,,0" path="" stroked="f">
            <v:stroke joinstyle="miter"/>
            <v:imagedata r:id="rId25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арендуемого i-го оборудования;</w:t>
      </w:r>
    </w:p>
    <w:p w:rsidR="00DA1E0D" w:rsidRPr="00B9356F" w:rsidRDefault="00DA1E0D" w:rsidP="007C79AE">
      <w:pPr>
        <w:pStyle w:val="ConsPlusNormal"/>
        <w:ind w:firstLine="709"/>
        <w:jc w:val="both"/>
      </w:pPr>
      <w:r w:rsidRPr="000B3B78">
        <w:rPr>
          <w:position w:val="-12"/>
        </w:rPr>
        <w:pict>
          <v:shape id="_x0000_i1277" style="width:26.25pt;height:19.5pt" coordsize="" o:spt="100" adj="0,,0" path="" stroked="f">
            <v:stroke joinstyle="miter"/>
            <v:imagedata r:id="rId25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дней аренды i-го оборудования;</w:t>
      </w:r>
    </w:p>
    <w:p w:rsidR="00DA1E0D" w:rsidRPr="00B9356F" w:rsidRDefault="00DA1E0D" w:rsidP="007C79AE">
      <w:pPr>
        <w:pStyle w:val="ConsPlusNormal"/>
        <w:ind w:firstLine="709"/>
        <w:jc w:val="both"/>
      </w:pPr>
      <w:r w:rsidRPr="000B3B78">
        <w:rPr>
          <w:position w:val="-12"/>
        </w:rPr>
        <w:pict>
          <v:shape id="_x0000_i1278" style="width:21.75pt;height:19.5pt" coordsize="" o:spt="100" adj="0,,0" path="" stroked="f">
            <v:stroke joinstyle="miter"/>
            <v:imagedata r:id="rId25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часов аренды в день i-го оборудования;</w:t>
      </w:r>
    </w:p>
    <w:p w:rsidR="00DA1E0D" w:rsidRPr="00B9356F" w:rsidRDefault="00DA1E0D" w:rsidP="007C79AE">
      <w:pPr>
        <w:pStyle w:val="ConsPlusNormal"/>
        <w:ind w:firstLine="709"/>
        <w:jc w:val="both"/>
      </w:pPr>
      <w:r w:rsidRPr="000B3B78">
        <w:rPr>
          <w:position w:val="-12"/>
        </w:rPr>
        <w:pict>
          <v:shape id="_x0000_i1279" style="width:17.25pt;height:19.5pt" coordsize="" o:spt="100" adj="0,,0" path="" stroked="f">
            <v:stroke joinstyle="miter"/>
            <v:imagedata r:id="rId25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одного часа аренды i-го оборудования.</w: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center"/>
        <w:rPr>
          <w:b/>
          <w:bCs/>
        </w:rPr>
      </w:pPr>
      <w:r w:rsidRPr="00B9356F">
        <w:rPr>
          <w:b/>
          <w:bCs/>
        </w:rPr>
        <w:t>Затраты на содержание имущества, не отнесенные к затратам</w:t>
      </w:r>
    </w:p>
    <w:p w:rsidR="00DA1E0D" w:rsidRPr="00B9356F" w:rsidRDefault="00DA1E0D" w:rsidP="007C79AE">
      <w:pPr>
        <w:pStyle w:val="ConsPlusNormal"/>
        <w:ind w:firstLine="709"/>
        <w:jc w:val="center"/>
        <w:rPr>
          <w:b/>
          <w:bCs/>
        </w:rPr>
      </w:pPr>
      <w:r w:rsidRPr="00B9356F">
        <w:rPr>
          <w:b/>
          <w:bCs/>
        </w:rPr>
        <w:t>на содержание имущества в рамках затрат</w:t>
      </w:r>
    </w:p>
    <w:p w:rsidR="00DA1E0D" w:rsidRPr="00B9356F" w:rsidRDefault="00DA1E0D" w:rsidP="007C79AE">
      <w:pPr>
        <w:pStyle w:val="ConsPlusNormal"/>
        <w:ind w:firstLine="709"/>
        <w:jc w:val="center"/>
        <w:rPr>
          <w:b/>
          <w:bCs/>
        </w:rPr>
      </w:pPr>
      <w:r w:rsidRPr="00B9356F">
        <w:rPr>
          <w:b/>
          <w:bCs/>
        </w:rPr>
        <w:t>на информационно-коммуникационные технологии</w:t>
      </w:r>
    </w:p>
    <w:p w:rsidR="00DA1E0D" w:rsidRPr="00B9356F" w:rsidRDefault="00DA1E0D" w:rsidP="007C79AE">
      <w:pPr>
        <w:pStyle w:val="ConsPlusNormal"/>
        <w:ind w:firstLine="709"/>
        <w:jc w:val="both"/>
      </w:pPr>
      <w:r w:rsidRPr="00B9356F">
        <w:t xml:space="preserve">55. Затраты на содержание и техническое обслуживание помещений </w:t>
      </w:r>
      <w:r w:rsidRPr="000B3B78">
        <w:rPr>
          <w:position w:val="-12"/>
        </w:rPr>
        <w:pict>
          <v:shape id="_x0000_i1280" style="width:26.25pt;height:19.5pt" coordsize="" o:spt="100" adj="0,,0" path="" stroked="f">
            <v:stroke joinstyle="miter"/>
            <v:imagedata r:id="rId25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both"/>
        <w:rPr>
          <w:vertAlign w:val="subscript"/>
        </w:rPr>
      </w:pPr>
      <w:r w:rsidRPr="00B9356F">
        <w:t xml:space="preserve">            З</w:t>
      </w:r>
      <w:r w:rsidRPr="00B9356F">
        <w:rPr>
          <w:vertAlign w:val="subscript"/>
        </w:rPr>
        <w:t>сп</w:t>
      </w:r>
      <w:r w:rsidRPr="00B9356F">
        <w:t xml:space="preserve"> =З</w:t>
      </w:r>
      <w:r w:rsidRPr="00B9356F">
        <w:rPr>
          <w:vertAlign w:val="subscript"/>
        </w:rPr>
        <w:t>ос</w:t>
      </w:r>
      <w:r w:rsidRPr="00B9356F">
        <w:t>+З</w:t>
      </w:r>
      <w:r w:rsidRPr="00B9356F">
        <w:rPr>
          <w:vertAlign w:val="subscript"/>
        </w:rPr>
        <w:t>тр</w:t>
      </w:r>
      <w:r w:rsidRPr="00B9356F">
        <w:t>+З</w:t>
      </w:r>
      <w:r w:rsidRPr="00B9356F">
        <w:rPr>
          <w:vertAlign w:val="subscript"/>
        </w:rPr>
        <w:t>эз</w:t>
      </w:r>
      <w:r w:rsidRPr="00B9356F">
        <w:t>+З</w:t>
      </w:r>
      <w:r w:rsidRPr="00B9356F">
        <w:rPr>
          <w:vertAlign w:val="subscript"/>
        </w:rPr>
        <w:t>аутп</w:t>
      </w:r>
      <w:r w:rsidRPr="00B9356F">
        <w:t>+З</w:t>
      </w:r>
      <w:r w:rsidRPr="00B9356F">
        <w:rPr>
          <w:vertAlign w:val="subscript"/>
        </w:rPr>
        <w:t>тбо</w:t>
      </w:r>
      <w:r w:rsidRPr="00B9356F">
        <w:t>+З</w:t>
      </w:r>
      <w:r w:rsidRPr="00B9356F">
        <w:rPr>
          <w:vertAlign w:val="subscript"/>
        </w:rPr>
        <w:t>л</w:t>
      </w:r>
      <w:r w:rsidRPr="00B9356F">
        <w:t>+З</w:t>
      </w:r>
      <w:r w:rsidRPr="00B9356F">
        <w:rPr>
          <w:vertAlign w:val="subscript"/>
        </w:rPr>
        <w:t>итп</w:t>
      </w:r>
      <w:r w:rsidRPr="00B9356F">
        <w:t>+З</w:t>
      </w:r>
      <w:r w:rsidRPr="00B9356F">
        <w:rPr>
          <w:vertAlign w:val="subscript"/>
        </w:rPr>
        <w:t>аэз</w: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281" style="width:17.25pt;height:19.5pt" coordsize="" o:spt="100" adj="0,,0" path="" stroked="f">
            <v:stroke joinstyle="miter"/>
            <v:imagedata r:id="rId26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техническое обслуживание и регламентно-профилактический ремонт систем охранно-тревожной сигнализации;</w:t>
      </w:r>
    </w:p>
    <w:p w:rsidR="00DA1E0D" w:rsidRPr="00B9356F" w:rsidRDefault="00DA1E0D" w:rsidP="007C79AE">
      <w:pPr>
        <w:pStyle w:val="ConsPlusNormal"/>
        <w:ind w:firstLine="709"/>
        <w:jc w:val="both"/>
      </w:pPr>
      <w:r w:rsidRPr="000B3B78">
        <w:rPr>
          <w:position w:val="-14"/>
        </w:rPr>
        <w:pict>
          <v:shape id="_x0000_i1282" style="width:17.25pt;height:19.5pt" coordsize="" o:spt="100" adj="0,,0" path="" stroked="f">
            <v:stroke joinstyle="miter"/>
            <v:imagedata r:id="rId26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проведение текущего ремонта помещения;</w:t>
      </w:r>
    </w:p>
    <w:p w:rsidR="00DA1E0D" w:rsidRPr="00B9356F" w:rsidRDefault="00DA1E0D" w:rsidP="007C79AE">
      <w:pPr>
        <w:pStyle w:val="ConsPlusNormal"/>
        <w:ind w:firstLine="709"/>
        <w:jc w:val="both"/>
      </w:pPr>
      <w:r w:rsidRPr="000B3B78">
        <w:rPr>
          <w:position w:val="-12"/>
        </w:rPr>
        <w:pict>
          <v:shape id="_x0000_i1283" style="width:17.25pt;height:19.5pt" coordsize="" o:spt="100" adj="0,,0" path="" stroked="f">
            <v:stroke joinstyle="miter"/>
            <v:imagedata r:id="rId26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содержание прилегающей территории;</w:t>
      </w:r>
    </w:p>
    <w:p w:rsidR="00DA1E0D" w:rsidRPr="00B9356F" w:rsidRDefault="00DA1E0D" w:rsidP="007C79AE">
      <w:pPr>
        <w:pStyle w:val="ConsPlusNormal"/>
        <w:ind w:firstLine="709"/>
        <w:jc w:val="both"/>
      </w:pPr>
      <w:r w:rsidRPr="000B3B78">
        <w:rPr>
          <w:position w:val="-14"/>
        </w:rPr>
        <w:pict>
          <v:shape id="_x0000_i1284" style="width:24pt;height:19.5pt" coordsize="" o:spt="100" adj="0,,0" path="" stroked="f">
            <v:stroke joinstyle="miter"/>
            <v:imagedata r:id="rId26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оплату услуг по обслуживанию и уборке помещения;</w:t>
      </w:r>
    </w:p>
    <w:p w:rsidR="00DA1E0D" w:rsidRPr="00B9356F" w:rsidRDefault="00DA1E0D" w:rsidP="007C79AE">
      <w:pPr>
        <w:pStyle w:val="ConsPlusNormal"/>
        <w:ind w:firstLine="709"/>
        <w:jc w:val="both"/>
      </w:pPr>
      <w:r w:rsidRPr="000B3B78">
        <w:rPr>
          <w:position w:val="-12"/>
        </w:rPr>
        <w:pict>
          <v:shape id="_x0000_i1285" style="width:21.75pt;height:19.5pt" coordsize="" o:spt="100" adj="0,,0" path="" stroked="f">
            <v:stroke joinstyle="miter"/>
            <v:imagedata r:id="rId26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вывоз твердых бытовых отходов;</w:t>
      </w:r>
    </w:p>
    <w:p w:rsidR="00DA1E0D" w:rsidRPr="00B9356F" w:rsidRDefault="00DA1E0D" w:rsidP="007C79AE">
      <w:pPr>
        <w:pStyle w:val="ConsPlusNormal"/>
        <w:ind w:firstLine="709"/>
        <w:jc w:val="both"/>
      </w:pPr>
      <w:r w:rsidRPr="000B3B78">
        <w:rPr>
          <w:position w:val="-12"/>
        </w:rPr>
        <w:pict>
          <v:shape id="_x0000_i1286" style="width:10.5pt;height:19.5pt" coordsize="" o:spt="100" adj="0,,0" path="" stroked="f">
            <v:stroke joinstyle="miter"/>
            <v:imagedata r:id="rId26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техническое обслуживание и регламентно-профилактический ремонт лифтов;</w:t>
      </w:r>
    </w:p>
    <w:p w:rsidR="00DA1E0D" w:rsidRPr="00B9356F" w:rsidRDefault="00DA1E0D" w:rsidP="007C79AE">
      <w:pPr>
        <w:pStyle w:val="ConsPlusNormal"/>
        <w:ind w:firstLine="709"/>
        <w:jc w:val="both"/>
      </w:pPr>
      <w:r w:rsidRPr="000B3B78">
        <w:rPr>
          <w:position w:val="-12"/>
        </w:rPr>
        <w:pict>
          <v:shape id="_x0000_i1287" style="width:21.75pt;height:19.5pt" coordsize="" o:spt="100" adj="0,,0" path="" stroked="f">
            <v:stroke joinstyle="miter"/>
            <v:imagedata r:id="rId26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техническое обслуживание и регламентно-профилактический ремонт индивидуального теплового пункта, в том числе на подготовку отопительной системы к зимнему сезону;</w:t>
      </w:r>
    </w:p>
    <w:p w:rsidR="00DA1E0D" w:rsidRPr="00B9356F" w:rsidRDefault="00DA1E0D" w:rsidP="007C79AE">
      <w:pPr>
        <w:pStyle w:val="ConsPlusNormal"/>
        <w:ind w:firstLine="709"/>
        <w:jc w:val="both"/>
      </w:pPr>
      <w:r w:rsidRPr="000B3B78">
        <w:rPr>
          <w:position w:val="-12"/>
        </w:rPr>
        <w:pict>
          <v:shape id="_x0000_i1288" style="width:19.5pt;height:19.5pt" coordsize="" o:spt="100" adj="0,,0" path="" stroked="f">
            <v:stroke joinstyle="miter"/>
            <v:imagedata r:id="rId26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техническое обслуживание и регламентно-профилактический ремонт электрооборудования (электроподстанций, трансформаторных подстанций, электрощитовых) административного здания (помещения).</w:t>
      </w:r>
    </w:p>
    <w:p w:rsidR="00DA1E0D" w:rsidRPr="00B9356F" w:rsidRDefault="00DA1E0D" w:rsidP="007C79AE">
      <w:pPr>
        <w:pStyle w:val="ConsPlusNormal"/>
        <w:ind w:firstLine="709"/>
        <w:jc w:val="both"/>
      </w:pPr>
      <w:r w:rsidRPr="00B9356F">
        <w:t>Такие затраты не подлежат отдельному расчету, если они включены в общую стоимость комплексных услуг управляющей компании.</w:t>
      </w:r>
    </w:p>
    <w:p w:rsidR="00DA1E0D" w:rsidRPr="00B9356F" w:rsidRDefault="00DA1E0D" w:rsidP="007C79AE">
      <w:pPr>
        <w:pStyle w:val="ConsPlusNormal"/>
        <w:ind w:firstLine="709"/>
        <w:jc w:val="both"/>
      </w:pPr>
      <w:r w:rsidRPr="00B9356F">
        <w:t xml:space="preserve">56. Затраты на закупку услуг управляющей компании </w:t>
      </w:r>
      <w:r w:rsidRPr="000B3B78">
        <w:rPr>
          <w:position w:val="-14"/>
        </w:rPr>
        <w:pict>
          <v:shape id="_x0000_i1289" style="width:26.25pt;height:19.5pt" coordsize="" o:spt="100" adj="0,,0" path="" stroked="f">
            <v:stroke joinstyle="miter"/>
            <v:imagedata r:id="rId26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290" style="width:134.25pt;height:36.75pt" coordsize="" o:spt="100" adj="0,,0" path="" stroked="f">
            <v:stroke joinstyle="miter"/>
            <v:imagedata r:id="rId26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4"/>
        </w:rPr>
        <w:pict>
          <v:shape id="_x0000_i1291" style="width:24pt;height:19.5pt" coordsize="" o:spt="100" adj="0,,0" path="" stroked="f">
            <v:stroke joinstyle="miter"/>
            <v:imagedata r:id="rId27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объем i-й услуги управляющей компании;</w:t>
      </w:r>
    </w:p>
    <w:p w:rsidR="00DA1E0D" w:rsidRPr="00B9356F" w:rsidRDefault="00DA1E0D" w:rsidP="007C79AE">
      <w:pPr>
        <w:pStyle w:val="ConsPlusNormal"/>
        <w:ind w:firstLine="709"/>
        <w:jc w:val="both"/>
      </w:pPr>
      <w:r w:rsidRPr="000B3B78">
        <w:rPr>
          <w:position w:val="-14"/>
        </w:rPr>
        <w:pict>
          <v:shape id="_x0000_i1292" style="width:21.75pt;height:19.5pt" coordsize="" o:spt="100" adj="0,,0" path="" stroked="f">
            <v:stroke joinstyle="miter"/>
            <v:imagedata r:id="rId27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i-й услуги управляющей компании в месяц;</w:t>
      </w:r>
    </w:p>
    <w:p w:rsidR="00DA1E0D" w:rsidRPr="00B9356F" w:rsidRDefault="00DA1E0D" w:rsidP="007C79AE">
      <w:pPr>
        <w:pStyle w:val="ConsPlusNormal"/>
        <w:ind w:firstLine="709"/>
        <w:jc w:val="both"/>
      </w:pPr>
      <w:r w:rsidRPr="000B3B78">
        <w:rPr>
          <w:position w:val="-14"/>
        </w:rPr>
        <w:pict>
          <v:shape id="_x0000_i1293" style="width:26.25pt;height:19.5pt" coordsize="" o:spt="100" adj="0,,0" path="" stroked="f">
            <v:stroke joinstyle="miter"/>
            <v:imagedata r:id="rId27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планируемое количество месяцев использования i-й услуги управляющей компании.</w:t>
      </w:r>
    </w:p>
    <w:p w:rsidR="00DA1E0D" w:rsidRPr="00B9356F" w:rsidRDefault="00DA1E0D" w:rsidP="007C79AE">
      <w:pPr>
        <w:pStyle w:val="ConsPlusNormal"/>
        <w:ind w:firstLine="709"/>
        <w:jc w:val="both"/>
      </w:pPr>
      <w:r w:rsidRPr="00B9356F">
        <w:t xml:space="preserve">57. Затраты на техническое обслуживание и регламентно-профилактический ремонт систем охранно-тревожной сигнализации </w:t>
      </w:r>
      <w:r w:rsidRPr="000B3B78">
        <w:rPr>
          <w:position w:val="-12"/>
        </w:rPr>
        <w:pict>
          <v:shape id="_x0000_i1294" style="width:26.25pt;height:19.5pt" coordsize="" o:spt="100" adj="0,,0" path="" stroked="f">
            <v:stroke joinstyle="miter"/>
            <v:imagedata r:id="rId27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295" style="width:99pt;height:36.75pt" coordsize="" o:spt="100" adj="0,,0" path="" stroked="f">
            <v:stroke joinstyle="miter"/>
            <v:imagedata r:id="rId27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296" style="width:24pt;height:19.5pt" coordsize="" o:spt="100" adj="0,,0" path="" stroked="f">
            <v:stroke joinstyle="miter"/>
            <v:imagedata r:id="rId27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i-х обслуживаемых устройств в составе системы охранно-тревожной сигнализации;</w:t>
      </w:r>
    </w:p>
    <w:p w:rsidR="00DA1E0D" w:rsidRPr="00B9356F" w:rsidRDefault="00DA1E0D" w:rsidP="007C79AE">
      <w:pPr>
        <w:pStyle w:val="ConsPlusNormal"/>
        <w:ind w:firstLine="709"/>
        <w:jc w:val="both"/>
      </w:pPr>
      <w:r w:rsidRPr="000B3B78">
        <w:rPr>
          <w:position w:val="-12"/>
        </w:rPr>
        <w:pict>
          <v:shape id="_x0000_i1297" style="width:21.75pt;height:19.5pt" coordsize="" o:spt="100" adj="0,,0" path="" stroked="f">
            <v:stroke joinstyle="miter"/>
            <v:imagedata r:id="rId27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обслуживания одного i-го устройства.</w:t>
      </w:r>
    </w:p>
    <w:p w:rsidR="00DA1E0D" w:rsidRPr="00B9356F" w:rsidRDefault="00DA1E0D" w:rsidP="007C79AE">
      <w:pPr>
        <w:pStyle w:val="ConsPlusNormal"/>
        <w:ind w:firstLine="709"/>
        <w:jc w:val="both"/>
      </w:pPr>
      <w:r w:rsidRPr="00B9356F">
        <w:t xml:space="preserve">58. Затраты на проведение текущего ремонта помещения </w:t>
      </w:r>
      <w:r w:rsidRPr="000B3B78">
        <w:rPr>
          <w:position w:val="-14"/>
        </w:rPr>
        <w:pict>
          <v:shape id="_x0000_i1298" style="width:26.25pt;height:19.5pt" coordsize="" o:spt="100" adj="0,,0" path="" stroked="f">
            <v:stroke joinstyle="miter"/>
            <v:imagedata r:id="rId27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в соответствии с нормативами по формуле:</w:t>
      </w:r>
    </w:p>
    <w:p w:rsidR="00DA1E0D" w:rsidRPr="00B9356F" w:rsidRDefault="00DA1E0D" w:rsidP="007C79AE">
      <w:pPr>
        <w:pStyle w:val="ConsPlusNormal"/>
        <w:ind w:firstLine="709"/>
        <w:jc w:val="center"/>
      </w:pPr>
      <w:r w:rsidRPr="000B3B78">
        <w:rPr>
          <w:position w:val="-28"/>
        </w:rPr>
        <w:pict>
          <v:shape id="_x0000_i1299" style="width:97.5pt;height:36.75pt" coordsize="" o:spt="100" adj="0,,0" path="" stroked="f">
            <v:stroke joinstyle="miter"/>
            <v:imagedata r:id="rId27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4"/>
        </w:rPr>
        <w:pict>
          <v:shape id="_x0000_i1300" style="width:21.75pt;height:19.5pt" coordsize="" o:spt="100" adj="0,,0" path="" stroked="f">
            <v:stroke joinstyle="miter"/>
            <v:imagedata r:id="rId27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площадь i-го здания, планируемая к проведению текущего ремонта;</w:t>
      </w:r>
    </w:p>
    <w:p w:rsidR="00DA1E0D" w:rsidRPr="00B9356F" w:rsidRDefault="00DA1E0D" w:rsidP="007C79AE">
      <w:pPr>
        <w:pStyle w:val="ConsPlusNormal"/>
        <w:ind w:firstLine="709"/>
        <w:jc w:val="both"/>
      </w:pPr>
      <w:r w:rsidRPr="000B3B78">
        <w:rPr>
          <w:position w:val="-14"/>
        </w:rPr>
        <w:pict>
          <v:shape id="_x0000_i1301" style="width:21.75pt;height:19.5pt" coordsize="" o:spt="100" adj="0,,0" path="" stroked="f">
            <v:stroke joinstyle="miter"/>
            <v:imagedata r:id="rId28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текущего ремонта 1 квадратного метра площади i-го здания.</w:t>
      </w:r>
    </w:p>
    <w:p w:rsidR="00DA1E0D" w:rsidRPr="00B9356F" w:rsidRDefault="00DA1E0D" w:rsidP="007C79AE">
      <w:pPr>
        <w:pStyle w:val="ConsPlusNormal"/>
        <w:ind w:firstLine="709"/>
        <w:jc w:val="both"/>
      </w:pPr>
      <w:r w:rsidRPr="00B9356F">
        <w:t xml:space="preserve">59. Затраты на содержание прилегающей территории </w:t>
      </w:r>
      <w:r w:rsidRPr="000B3B78">
        <w:rPr>
          <w:position w:val="-12"/>
        </w:rPr>
        <w:pict>
          <v:shape id="_x0000_i1302" style="width:26.25pt;height:19.5pt" coordsize="" o:spt="100" adj="0,,0" path="" stroked="f">
            <v:stroke joinstyle="miter"/>
            <v:imagedata r:id="rId28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303" style="width:129.75pt;height:36.75pt" coordsize="" o:spt="100" adj="0,,0" path="" stroked="f">
            <v:stroke joinstyle="miter"/>
            <v:imagedata r:id="rId28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304" style="width:19.5pt;height:19.5pt" coordsize="" o:spt="100" adj="0,,0" path="" stroked="f">
            <v:stroke joinstyle="miter"/>
            <v:imagedata r:id="rId28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площадь закрепленной i-й прилегающей территории;</w:t>
      </w:r>
    </w:p>
    <w:p w:rsidR="00DA1E0D" w:rsidRPr="00B9356F" w:rsidRDefault="00DA1E0D" w:rsidP="007C79AE">
      <w:pPr>
        <w:pStyle w:val="ConsPlusNormal"/>
        <w:ind w:firstLine="709"/>
        <w:jc w:val="both"/>
      </w:pPr>
      <w:r w:rsidRPr="000B3B78">
        <w:rPr>
          <w:position w:val="-12"/>
        </w:rPr>
        <w:pict>
          <v:shape id="_x0000_i1305" style="width:19.5pt;height:19.5pt" coordsize="" o:spt="100" adj="0,,0" path="" stroked="f">
            <v:stroke joinstyle="miter"/>
            <v:imagedata r:id="rId28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содержания i-й прилегающей территории в месяц в расчете на 1 квадратный метр площади;</w:t>
      </w:r>
    </w:p>
    <w:p w:rsidR="00DA1E0D" w:rsidRPr="00B9356F" w:rsidRDefault="00DA1E0D" w:rsidP="007C79AE">
      <w:pPr>
        <w:pStyle w:val="ConsPlusNormal"/>
        <w:ind w:firstLine="709"/>
        <w:jc w:val="both"/>
      </w:pPr>
      <w:r w:rsidRPr="000B3B78">
        <w:rPr>
          <w:position w:val="-12"/>
        </w:rPr>
        <w:pict>
          <v:shape id="_x0000_i1306" style="width:24pt;height:19.5pt" coordsize="" o:spt="100" adj="0,,0" path="" stroked="f">
            <v:stroke joinstyle="miter"/>
            <v:imagedata r:id="rId28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планируемое количество месяцев содержания i-й прилегающей территории в очередном финансовом году.</w:t>
      </w:r>
    </w:p>
    <w:p w:rsidR="00DA1E0D" w:rsidRPr="00B9356F" w:rsidRDefault="00DA1E0D" w:rsidP="007C79AE">
      <w:pPr>
        <w:pStyle w:val="ConsPlusNormal"/>
        <w:ind w:firstLine="709"/>
        <w:jc w:val="both"/>
      </w:pPr>
      <w:r w:rsidRPr="00B9356F">
        <w:t xml:space="preserve">60. Затраты на оплату услуг по обслуживанию и уборке помещения </w:t>
      </w:r>
      <w:r w:rsidRPr="000B3B78">
        <w:rPr>
          <w:position w:val="-14"/>
        </w:rPr>
        <w:pict>
          <v:shape id="_x0000_i1307" style="width:34.5pt;height:19.5pt" coordsize="" o:spt="100" adj="0,,0" path="" stroked="f">
            <v:stroke joinstyle="miter"/>
            <v:imagedata r:id="rId28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308" style="width:159.75pt;height:36.75pt" coordsize="" o:spt="100" adj="0,,0" path="" stroked="f">
            <v:stroke joinstyle="miter"/>
            <v:imagedata r:id="rId28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4"/>
        </w:rPr>
        <w:pict>
          <v:shape id="_x0000_i1309" style="width:26.25pt;height:19.5pt" coordsize="" o:spt="100" adj="0,,0" path="" stroked="f">
            <v:stroke joinstyle="miter"/>
            <v:imagedata r:id="rId28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площадь в i-м помещении, в отношении которой планируется заключение договора (контракта) на обслуживание и уборку;</w:t>
      </w:r>
    </w:p>
    <w:p w:rsidR="00DA1E0D" w:rsidRPr="00B9356F" w:rsidRDefault="00DA1E0D" w:rsidP="007C79AE">
      <w:pPr>
        <w:pStyle w:val="ConsPlusNormal"/>
        <w:ind w:firstLine="709"/>
        <w:jc w:val="both"/>
      </w:pPr>
      <w:r w:rsidRPr="000B3B78">
        <w:rPr>
          <w:position w:val="-14"/>
        </w:rPr>
        <w:pict>
          <v:shape id="_x0000_i1310" style="width:26.25pt;height:19.5pt" coordsize="" o:spt="100" adj="0,,0" path="" stroked="f">
            <v:stroke joinstyle="miter"/>
            <v:imagedata r:id="rId28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услуги по обслуживанию и уборке i-го помещения в месяц;</w:t>
      </w:r>
    </w:p>
    <w:p w:rsidR="00DA1E0D" w:rsidRPr="00B9356F" w:rsidRDefault="00DA1E0D" w:rsidP="007C79AE">
      <w:pPr>
        <w:pStyle w:val="ConsPlusNormal"/>
        <w:ind w:firstLine="709"/>
        <w:jc w:val="both"/>
      </w:pPr>
      <w:r w:rsidRPr="000B3B78">
        <w:rPr>
          <w:position w:val="-14"/>
        </w:rPr>
        <w:pict>
          <v:shape id="_x0000_i1311" style="width:30pt;height:19.5pt" coordsize="" o:spt="100" adj="0,,0" path="" stroked="f">
            <v:stroke joinstyle="miter"/>
            <v:imagedata r:id="rId29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месяцев использования услуги по обслуживанию и уборке i-го помещения в месяц.</w:t>
      </w:r>
    </w:p>
    <w:p w:rsidR="00DA1E0D" w:rsidRPr="00B9356F" w:rsidRDefault="00DA1E0D" w:rsidP="007C79AE">
      <w:pPr>
        <w:pStyle w:val="ConsPlusNormal"/>
        <w:ind w:firstLine="709"/>
        <w:jc w:val="both"/>
      </w:pPr>
      <w:r w:rsidRPr="00B9356F">
        <w:t xml:space="preserve">61. Затраты на вывоз твердых бытовых отходов </w:t>
      </w:r>
      <w:r w:rsidRPr="000B3B78">
        <w:rPr>
          <w:position w:val="-12"/>
        </w:rPr>
        <w:pict>
          <v:shape id="_x0000_i1312" style="width:30pt;height:19.5pt" coordsize="" o:spt="100" adj="0,,0" path="" stroked="f">
            <v:stroke joinstyle="miter"/>
            <v:imagedata r:id="rId29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12"/>
        </w:rPr>
        <w:pict>
          <v:shape id="_x0000_i1313" style="width:93pt;height:19.5pt" coordsize="" o:spt="100" adj="0,,0" path="" stroked="f">
            <v:stroke joinstyle="miter"/>
            <v:imagedata r:id="rId29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314" style="width:24pt;height:19.5pt" coordsize="" o:spt="100" adj="0,,0" path="" stroked="f">
            <v:stroke joinstyle="miter"/>
            <v:imagedata r:id="rId29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кубических метров твердых бытовых отходов в год;</w:t>
      </w:r>
    </w:p>
    <w:p w:rsidR="00DA1E0D" w:rsidRPr="00B9356F" w:rsidRDefault="00DA1E0D" w:rsidP="007C79AE">
      <w:pPr>
        <w:pStyle w:val="ConsPlusNormal"/>
        <w:ind w:firstLine="709"/>
        <w:jc w:val="both"/>
      </w:pPr>
      <w:r w:rsidRPr="000B3B78">
        <w:rPr>
          <w:position w:val="-12"/>
        </w:rPr>
        <w:pict>
          <v:shape id="_x0000_i1315" style="width:21.75pt;height:19.5pt" coordsize="" o:spt="100" adj="0,,0" path="" stroked="f">
            <v:stroke joinstyle="miter"/>
            <v:imagedata r:id="rId29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вывоза 1 кубического метра твердых бытовых отходов.</w:t>
      </w:r>
    </w:p>
    <w:p w:rsidR="00DA1E0D" w:rsidRPr="00B9356F" w:rsidRDefault="00DA1E0D" w:rsidP="007C79AE">
      <w:pPr>
        <w:pStyle w:val="ConsPlusNormal"/>
        <w:ind w:firstLine="709"/>
        <w:jc w:val="both"/>
      </w:pPr>
      <w:r w:rsidRPr="00B9356F">
        <w:t xml:space="preserve">62. Затраты на техническое обслуживание и регламентно-профилактический ремонт лифтов </w:t>
      </w:r>
      <w:r w:rsidRPr="000B3B78">
        <w:rPr>
          <w:position w:val="-12"/>
        </w:rPr>
        <w:pict>
          <v:shape id="_x0000_i1316" style="width:24pt;height:19.5pt" coordsize="" o:spt="100" adj="0,,0" path="" stroked="f">
            <v:stroke joinstyle="miter"/>
            <v:imagedata r:id="rId29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317" style="width:93pt;height:36.75pt" coordsize="" o:spt="100" adj="0,,0" path="" stroked="f">
            <v:stroke joinstyle="miter"/>
            <v:imagedata r:id="rId29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318" style="width:21.75pt;height:19.5pt" coordsize="" o:spt="100" adj="0,,0" path="" stroked="f">
            <v:stroke joinstyle="miter"/>
            <v:imagedata r:id="rId29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лифтов i-го типа;</w:t>
      </w:r>
    </w:p>
    <w:p w:rsidR="00DA1E0D" w:rsidRPr="00B9356F" w:rsidRDefault="00DA1E0D" w:rsidP="007C79AE">
      <w:pPr>
        <w:pStyle w:val="ConsPlusNormal"/>
        <w:ind w:firstLine="709"/>
        <w:jc w:val="both"/>
      </w:pPr>
      <w:r w:rsidRPr="000B3B78">
        <w:rPr>
          <w:position w:val="-12"/>
        </w:rPr>
        <w:pict>
          <v:shape id="_x0000_i1319" style="width:17.25pt;height:19.5pt" coordsize="" o:spt="100" adj="0,,0" path="" stroked="f">
            <v:stroke joinstyle="miter"/>
            <v:imagedata r:id="rId29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технического обслуживания и текущего ремонта одного лифта i-го типа в год.</w:t>
      </w:r>
    </w:p>
    <w:p w:rsidR="00DA1E0D" w:rsidRPr="00B9356F" w:rsidRDefault="00DA1E0D" w:rsidP="007C79AE">
      <w:pPr>
        <w:pStyle w:val="ConsPlusNormal"/>
        <w:ind w:firstLine="709"/>
        <w:jc w:val="both"/>
      </w:pPr>
      <w:r w:rsidRPr="00B9356F">
        <w:t xml:space="preserve">63. Затраты на техническое обслуживание и регламентно-профилактический ремонт индивидуального теплового пункта, в том числе на подготовку отопительной системы к зимнему сезону </w:t>
      </w:r>
      <w:r w:rsidRPr="000B3B78">
        <w:rPr>
          <w:position w:val="-12"/>
        </w:rPr>
        <w:pict>
          <v:shape id="_x0000_i1320" style="width:30pt;height:19.5pt" coordsize="" o:spt="100" adj="0,,0" path="" stroked="f">
            <v:stroke joinstyle="miter"/>
            <v:imagedata r:id="rId29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определяются по формуле:</w:t>
      </w:r>
    </w:p>
    <w:p w:rsidR="00DA1E0D" w:rsidRPr="00B9356F" w:rsidRDefault="00DA1E0D" w:rsidP="007C79AE">
      <w:pPr>
        <w:pStyle w:val="ConsPlusNormal"/>
        <w:ind w:firstLine="709"/>
        <w:jc w:val="center"/>
      </w:pPr>
      <w:r w:rsidRPr="000B3B78">
        <w:rPr>
          <w:position w:val="-12"/>
        </w:rPr>
        <w:pict>
          <v:shape id="_x0000_i1321" style="width:88.5pt;height:19.5pt" coordsize="" o:spt="100" adj="0,,0" path="" stroked="f">
            <v:stroke joinstyle="miter"/>
            <v:imagedata r:id="rId30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322" style="width:21.75pt;height:19.5pt" coordsize="" o:spt="100" adj="0,,0" path="" stroked="f">
            <v:stroke joinstyle="miter"/>
            <v:imagedata r:id="rId30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площадь административных помещений, для отопления которых используется индивидуальный тепловой пункт;</w:t>
      </w:r>
    </w:p>
    <w:p w:rsidR="00DA1E0D" w:rsidRPr="00B9356F" w:rsidRDefault="00DA1E0D" w:rsidP="007C79AE">
      <w:pPr>
        <w:pStyle w:val="ConsPlusNormal"/>
        <w:ind w:firstLine="709"/>
        <w:jc w:val="both"/>
      </w:pPr>
      <w:r w:rsidRPr="000B3B78">
        <w:rPr>
          <w:position w:val="-12"/>
        </w:rPr>
        <w:pict>
          <v:shape id="_x0000_i1323" style="width:21.75pt;height:19.5pt" coordsize="" o:spt="100" adj="0,,0" path="" stroked="f">
            <v:stroke joinstyle="miter"/>
            <v:imagedata r:id="rId30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технического обслуживания и текущего ремонта индивидуального теплового пункта в расчете на 1 квадратный метр площади соответствующих административных помещений.</w:t>
      </w:r>
    </w:p>
    <w:p w:rsidR="00DA1E0D" w:rsidRPr="00B9356F" w:rsidRDefault="00DA1E0D" w:rsidP="007C79AE">
      <w:pPr>
        <w:pStyle w:val="ConsPlusNormal"/>
        <w:ind w:firstLine="709"/>
        <w:jc w:val="both"/>
      </w:pPr>
      <w:r w:rsidRPr="00B9356F">
        <w:t xml:space="preserve">64. Затраты на техническое обслуживание и регламентно-профилактический ремонт электрооборудования (электроподстанций, трансформаторных подстанций, электрощитовых) административного здания (помещения) </w:t>
      </w:r>
      <w:r w:rsidRPr="000B3B78">
        <w:rPr>
          <w:position w:val="-12"/>
        </w:rPr>
        <w:pict>
          <v:shape id="_x0000_i1324" style="width:27.75pt;height:19.5pt" coordsize="" o:spt="100" adj="0,,0" path="" stroked="f">
            <v:stroke joinstyle="miter"/>
            <v:imagedata r:id="rId30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325" style="width:110.25pt;height:36.75pt" coordsize="" o:spt="100" adj="0,,0" path="" stroked="f">
            <v:stroke joinstyle="miter"/>
            <v:imagedata r:id="rId30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326" style="width:24pt;height:19.5pt" coordsize="" o:spt="100" adj="0,,0" path="" stroked="f">
            <v:stroke joinstyle="miter"/>
            <v:imagedata r:id="rId30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стоимость технического обслуживания и текущего ремонта i-го электрооборудования (электроподстанций, трансформаторных подстанций, электрощитовых) административного здания (помещения);</w:t>
      </w:r>
    </w:p>
    <w:p w:rsidR="00DA1E0D" w:rsidRPr="00B9356F" w:rsidRDefault="00DA1E0D" w:rsidP="007C79AE">
      <w:pPr>
        <w:pStyle w:val="ConsPlusNormal"/>
        <w:ind w:firstLine="709"/>
        <w:jc w:val="both"/>
      </w:pPr>
      <w:r w:rsidRPr="000B3B78">
        <w:rPr>
          <w:position w:val="-12"/>
        </w:rPr>
        <w:pict>
          <v:shape id="_x0000_i1327" style="width:26.25pt;height:19.5pt" coordsize="" o:spt="100" adj="0,,0" path="" stroked="f">
            <v:stroke joinstyle="miter"/>
            <v:imagedata r:id="rId30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i-го оборудования.</w:t>
      </w:r>
    </w:p>
    <w:p w:rsidR="00DA1E0D" w:rsidRPr="00B9356F" w:rsidRDefault="00DA1E0D" w:rsidP="007C79AE">
      <w:pPr>
        <w:pStyle w:val="ConsPlusNormal"/>
        <w:ind w:firstLine="709"/>
        <w:jc w:val="both"/>
      </w:pPr>
      <w:r w:rsidRPr="00B9356F">
        <w:t>65. Затраты на техническое обслуживание и ремонт транспортных средств определяются по фактическим затратам в отчетном финансовом году.</w:t>
      </w:r>
    </w:p>
    <w:p w:rsidR="00DA1E0D" w:rsidRPr="00B9356F" w:rsidRDefault="00DA1E0D" w:rsidP="007C79AE">
      <w:pPr>
        <w:pStyle w:val="ConsPlusNormal"/>
        <w:ind w:firstLine="709"/>
        <w:jc w:val="both"/>
      </w:pPr>
      <w:r w:rsidRPr="00B9356F">
        <w:t>66. Затраты на техническое обслуживание и регламентно-профилактический ремонт бытового оборудования определяются по фактическим затратам в отчетном финансовом году.</w:t>
      </w:r>
    </w:p>
    <w:p w:rsidR="00DA1E0D" w:rsidRPr="00B9356F" w:rsidRDefault="00DA1E0D" w:rsidP="007C79AE">
      <w:pPr>
        <w:pStyle w:val="ConsPlusNormal"/>
        <w:ind w:firstLine="709"/>
        <w:jc w:val="both"/>
      </w:pPr>
      <w:r w:rsidRPr="00B9356F">
        <w:t xml:space="preserve">67. Затраты на техническое обслуживание и регламентно-профилактический ремонт иного оборудования - дизельных генераторных установок, систем газового пожаротушения, систем кондиционирования и вентиляции, систем пожарной сигнализации, систем контроля и управления доступом, систем автоматического диспетчерского управления, систем видеонаблюдения </w:t>
      </w:r>
      <w:r w:rsidRPr="000B3B78">
        <w:rPr>
          <w:position w:val="-12"/>
        </w:rPr>
        <w:pict>
          <v:shape id="_x0000_i1328" style="width:26.25pt;height:19.5pt" coordsize="" o:spt="100" adj="0,,0" path="" stroked="f">
            <v:stroke joinstyle="miter"/>
            <v:imagedata r:id="rId30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14"/>
        </w:rPr>
        <w:pict>
          <v:shape id="_x0000_i1329" style="width:252.75pt;height:19.5pt" coordsize="" o:spt="100" adj="0,,0" path="" stroked="f">
            <v:stroke joinstyle="miter"/>
            <v:imagedata r:id="rId30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4"/>
        </w:rPr>
        <w:pict>
          <v:shape id="_x0000_i1330" style="width:21.75pt;height:19.5pt" coordsize="" o:spt="100" adj="0,,0" path="" stroked="f">
            <v:stroke joinstyle="miter"/>
            <v:imagedata r:id="rId30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техническое обслуживание и регламентно-профилактический ремонт дизельных генераторных установок;</w:t>
      </w:r>
    </w:p>
    <w:p w:rsidR="00DA1E0D" w:rsidRPr="00B9356F" w:rsidRDefault="00DA1E0D" w:rsidP="007C79AE">
      <w:pPr>
        <w:pStyle w:val="ConsPlusNormal"/>
        <w:ind w:firstLine="709"/>
        <w:jc w:val="both"/>
      </w:pPr>
      <w:r w:rsidRPr="000B3B78">
        <w:rPr>
          <w:position w:val="-12"/>
        </w:rPr>
        <w:pict>
          <v:shape id="_x0000_i1331" style="width:21.75pt;height:19.5pt" coordsize="" o:spt="100" adj="0,,0" path="" stroked="f">
            <v:stroke joinstyle="miter"/>
            <v:imagedata r:id="rId31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техническое обслуживание и регламентно-профилактический ремонт системы газового пожаротушения;</w:t>
      </w:r>
    </w:p>
    <w:p w:rsidR="00DA1E0D" w:rsidRPr="00B9356F" w:rsidRDefault="00DA1E0D" w:rsidP="007C79AE">
      <w:pPr>
        <w:pStyle w:val="ConsPlusNormal"/>
        <w:ind w:firstLine="709"/>
        <w:jc w:val="both"/>
      </w:pPr>
      <w:r w:rsidRPr="000B3B78">
        <w:rPr>
          <w:position w:val="-12"/>
        </w:rPr>
        <w:pict>
          <v:shape id="_x0000_i1332" style="width:26.25pt;height:19.5pt" coordsize="" o:spt="100" adj="0,,0" path="" stroked="f">
            <v:stroke joinstyle="miter"/>
            <v:imagedata r:id="rId31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техническое обслуживание и регламентно-профилактический ремонт систем кондиционирования и вентиляции;</w:t>
      </w:r>
    </w:p>
    <w:p w:rsidR="00DA1E0D" w:rsidRPr="00B9356F" w:rsidRDefault="00DA1E0D" w:rsidP="007C79AE">
      <w:pPr>
        <w:pStyle w:val="ConsPlusNormal"/>
        <w:ind w:firstLine="709"/>
        <w:jc w:val="both"/>
      </w:pPr>
      <w:r w:rsidRPr="000B3B78">
        <w:rPr>
          <w:position w:val="-12"/>
        </w:rPr>
        <w:pict>
          <v:shape id="_x0000_i1333" style="width:21.75pt;height:19.5pt" coordsize="" o:spt="100" adj="0,,0" path="" stroked="f">
            <v:stroke joinstyle="miter"/>
            <v:imagedata r:id="rId31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техническое обслуживание и регламентно-профилактический ремонт систем пожарной сигнализации;</w:t>
      </w:r>
    </w:p>
    <w:p w:rsidR="00DA1E0D" w:rsidRPr="00B9356F" w:rsidRDefault="00DA1E0D" w:rsidP="007C79AE">
      <w:pPr>
        <w:pStyle w:val="ConsPlusNormal"/>
        <w:ind w:firstLine="709"/>
        <w:jc w:val="both"/>
      </w:pPr>
      <w:r w:rsidRPr="000B3B78">
        <w:rPr>
          <w:position w:val="-14"/>
        </w:rPr>
        <w:pict>
          <v:shape id="_x0000_i1334" style="width:24pt;height:19.5pt" coordsize="" o:spt="100" adj="0,,0" path="" stroked="f">
            <v:stroke joinstyle="miter"/>
            <v:imagedata r:id="rId31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техническое обслуживание и регламентно-профилактический ремонт систем контроля и управления доступом;</w:t>
      </w:r>
    </w:p>
    <w:p w:rsidR="00DA1E0D" w:rsidRPr="00B9356F" w:rsidRDefault="00DA1E0D" w:rsidP="007C79AE">
      <w:pPr>
        <w:pStyle w:val="ConsPlusNormal"/>
        <w:ind w:firstLine="709"/>
        <w:jc w:val="both"/>
      </w:pPr>
      <w:r w:rsidRPr="000B3B78">
        <w:rPr>
          <w:position w:val="-14"/>
        </w:rPr>
        <w:pict>
          <v:shape id="_x0000_i1335" style="width:24pt;height:19.5pt" coordsize="" o:spt="100" adj="0,,0" path="" stroked="f">
            <v:stroke joinstyle="miter"/>
            <v:imagedata r:id="rId31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техническое обслуживание и регламентно-профилактический ремонт систем автоматического диспетчерского управления;</w:t>
      </w:r>
    </w:p>
    <w:p w:rsidR="00DA1E0D" w:rsidRPr="00B9356F" w:rsidRDefault="00DA1E0D" w:rsidP="007C79AE">
      <w:pPr>
        <w:pStyle w:val="ConsPlusNormal"/>
        <w:ind w:firstLine="709"/>
        <w:jc w:val="both"/>
      </w:pPr>
      <w:r w:rsidRPr="000B3B78">
        <w:rPr>
          <w:position w:val="-12"/>
        </w:rPr>
        <w:pict>
          <v:shape id="_x0000_i1336" style="width:21.75pt;height:19.5pt" coordsize="" o:spt="100" adj="0,,0" path="" stroked="f">
            <v:stroke joinstyle="miter"/>
            <v:imagedata r:id="rId31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техническое обслуживание и регламентно-профилактический ремонт систем видеонаблюдения.</w: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both"/>
      </w:pPr>
      <w:r w:rsidRPr="00B9356F">
        <w:t xml:space="preserve">68. Затраты на техническое обслуживание и регламентно-профилактический ремонт дизельных генераторных установок </w:t>
      </w:r>
      <w:r w:rsidRPr="000B3B78">
        <w:rPr>
          <w:position w:val="-14"/>
        </w:rPr>
        <w:pict>
          <v:shape id="_x0000_i1337" style="width:27.75pt;height:19.5pt" coordsize="" o:spt="100" adj="0,,0" path="" stroked="f">
            <v:stroke joinstyle="miter"/>
            <v:imagedata r:id="rId31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338" style="width:114.75pt;height:36.75pt" coordsize="" o:spt="100" adj="0,,0" path="" stroked="f">
            <v:stroke joinstyle="miter"/>
            <v:imagedata r:id="rId31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4"/>
        </w:rPr>
        <w:pict>
          <v:shape id="_x0000_i1339" style="width:26.25pt;height:19.5pt" coordsize="" o:spt="100" adj="0,,0" path="" stroked="f">
            <v:stroke joinstyle="miter"/>
            <v:imagedata r:id="rId31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i-х дизельных генераторных установок;</w:t>
      </w:r>
    </w:p>
    <w:p w:rsidR="00DA1E0D" w:rsidRPr="00B9356F" w:rsidRDefault="00DA1E0D" w:rsidP="007C79AE">
      <w:pPr>
        <w:pStyle w:val="ConsPlusNormal"/>
        <w:ind w:firstLine="709"/>
        <w:jc w:val="both"/>
      </w:pPr>
      <w:r w:rsidRPr="000B3B78">
        <w:rPr>
          <w:position w:val="-14"/>
        </w:rPr>
        <w:pict>
          <v:shape id="_x0000_i1340" style="width:24pt;height:19.5pt" coordsize="" o:spt="100" adj="0,,0" path="" stroked="f">
            <v:stroke joinstyle="miter"/>
            <v:imagedata r:id="rId31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технического обслуживания и регламентно-профилактического ремонта одной i-й дизельной генераторной установки в год.</w:t>
      </w:r>
    </w:p>
    <w:p w:rsidR="00DA1E0D" w:rsidRPr="00B9356F" w:rsidRDefault="00DA1E0D" w:rsidP="007C79AE">
      <w:pPr>
        <w:pStyle w:val="ConsPlusNormal"/>
        <w:ind w:firstLine="709"/>
        <w:jc w:val="both"/>
      </w:pPr>
      <w:r w:rsidRPr="00B9356F">
        <w:t xml:space="preserve">69. Затраты на техническое обслуживание и регламентно-профилактический ремонт системы газового пожаротушения </w:t>
      </w:r>
      <w:r w:rsidRPr="000B3B78">
        <w:rPr>
          <w:position w:val="-12"/>
        </w:rPr>
        <w:pict>
          <v:shape id="_x0000_i1341" style="width:27.75pt;height:19.5pt" coordsize="" o:spt="100" adj="0,,0" path="" stroked="f">
            <v:stroke joinstyle="miter"/>
            <v:imagedata r:id="rId32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342" style="width:112.5pt;height:36.75pt" coordsize="" o:spt="100" adj="0,,0" path="" stroked="f">
            <v:stroke joinstyle="miter"/>
            <v:imagedata r:id="rId32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343" style="width:26.25pt;height:19.5pt" coordsize="" o:spt="100" adj="0,,0" path="" stroked="f">
            <v:stroke joinstyle="miter"/>
            <v:imagedata r:id="rId32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i-х датчиков системы газового пожаротушения;</w:t>
      </w:r>
    </w:p>
    <w:p w:rsidR="00DA1E0D" w:rsidRPr="00B9356F" w:rsidRDefault="00DA1E0D" w:rsidP="007C79AE">
      <w:pPr>
        <w:pStyle w:val="ConsPlusNormal"/>
        <w:ind w:firstLine="709"/>
        <w:jc w:val="both"/>
      </w:pPr>
      <w:r w:rsidRPr="000B3B78">
        <w:rPr>
          <w:position w:val="-12"/>
        </w:rPr>
        <w:pict>
          <v:shape id="_x0000_i1344" style="width:24pt;height:19.5pt" coordsize="" o:spt="100" adj="0,,0" path="" stroked="f">
            <v:stroke joinstyle="miter"/>
            <v:imagedata r:id="rId32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технического обслуживания и регламентно-профилактического ремонта одного i-го датчика системы газового пожаротушения в год.</w:t>
      </w:r>
    </w:p>
    <w:p w:rsidR="00DA1E0D" w:rsidRPr="00B9356F" w:rsidRDefault="00DA1E0D" w:rsidP="007C79AE">
      <w:pPr>
        <w:pStyle w:val="ConsPlusNormal"/>
        <w:ind w:firstLine="709"/>
        <w:jc w:val="both"/>
      </w:pPr>
      <w:r w:rsidRPr="00B9356F">
        <w:t xml:space="preserve">70. Затраты на техническое обслуживание и регламентно-профилактический ремонт систем кондиционирования и вентиляции </w:t>
      </w:r>
      <w:r w:rsidRPr="000B3B78">
        <w:rPr>
          <w:position w:val="-12"/>
        </w:rPr>
        <w:pict>
          <v:shape id="_x0000_i1345" style="width:34.5pt;height:19.5pt" coordsize="" o:spt="100" adj="0,,0" path="" stroked="f">
            <v:stroke joinstyle="miter"/>
            <v:imagedata r:id="rId32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346" style="width:125.25pt;height:36.75pt" coordsize="" o:spt="100" adj="0,,0" path="" stroked="f">
            <v:stroke joinstyle="miter"/>
            <v:imagedata r:id="rId32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347" style="width:30pt;height:19.5pt" coordsize="" o:spt="100" adj="0,,0" path="" stroked="f">
            <v:stroke joinstyle="miter"/>
            <v:imagedata r:id="rId32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i-х установок кондиционирования и элементов систем вентиляции;</w:t>
      </w:r>
    </w:p>
    <w:p w:rsidR="00DA1E0D" w:rsidRPr="00B9356F" w:rsidRDefault="00DA1E0D" w:rsidP="007C79AE">
      <w:pPr>
        <w:pStyle w:val="ConsPlusNormal"/>
        <w:ind w:firstLine="709"/>
        <w:jc w:val="both"/>
      </w:pPr>
      <w:r w:rsidRPr="000B3B78">
        <w:rPr>
          <w:position w:val="-12"/>
        </w:rPr>
        <w:pict>
          <v:shape id="_x0000_i1348" style="width:26.25pt;height:19.5pt" coordsize="" o:spt="100" adj="0,,0" path="" stroked="f">
            <v:stroke joinstyle="miter"/>
            <v:imagedata r:id="rId32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технического обслуживания и регламентно-профилактического ремонта одной i-й установки кондиционирования и элементов вентиляции.</w:t>
      </w:r>
    </w:p>
    <w:p w:rsidR="00DA1E0D" w:rsidRPr="00B9356F" w:rsidRDefault="00DA1E0D" w:rsidP="007C79AE">
      <w:pPr>
        <w:pStyle w:val="ConsPlusNormal"/>
        <w:ind w:firstLine="709"/>
        <w:jc w:val="both"/>
      </w:pPr>
      <w:r w:rsidRPr="00B9356F">
        <w:t xml:space="preserve">71. Затраты на техническое обслуживание и регламентно-профилактический ремонт систем пожарной сигнализации </w:t>
      </w:r>
      <w:r w:rsidRPr="000B3B78">
        <w:rPr>
          <w:position w:val="-12"/>
        </w:rPr>
        <w:pict>
          <v:shape id="_x0000_i1349" style="width:27.75pt;height:19.5pt" coordsize="" o:spt="100" adj="0,,0" path="" stroked="f">
            <v:stroke joinstyle="miter"/>
            <v:imagedata r:id="rId32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350" style="width:114.75pt;height:36.75pt" coordsize="" o:spt="100" adj="0,,0" path="" stroked="f">
            <v:stroke joinstyle="miter"/>
            <v:imagedata r:id="rId32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351" style="width:26.25pt;height:19.5pt" coordsize="" o:spt="100" adj="0,,0" path="" stroked="f">
            <v:stroke joinstyle="miter"/>
            <v:imagedata r:id="rId33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i-х извещателей пожарной сигнализации;</w:t>
      </w:r>
    </w:p>
    <w:p w:rsidR="00DA1E0D" w:rsidRPr="00B9356F" w:rsidRDefault="00DA1E0D" w:rsidP="007C79AE">
      <w:pPr>
        <w:pStyle w:val="ConsPlusNormal"/>
        <w:ind w:firstLine="709"/>
        <w:jc w:val="both"/>
      </w:pPr>
      <w:r w:rsidRPr="000B3B78">
        <w:rPr>
          <w:position w:val="-12"/>
        </w:rPr>
        <w:pict>
          <v:shape id="_x0000_i1352" style="width:24pt;height:19.5pt" coordsize="" o:spt="100" adj="0,,0" path="" stroked="f">
            <v:stroke joinstyle="miter"/>
            <v:imagedata r:id="rId33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технического обслуживания и регламентно-профилактического ремонта одного i-го извещателя в год.</w:t>
      </w:r>
    </w:p>
    <w:p w:rsidR="00DA1E0D" w:rsidRPr="00B9356F" w:rsidRDefault="00DA1E0D" w:rsidP="007C79AE">
      <w:pPr>
        <w:pStyle w:val="ConsPlusNormal"/>
        <w:ind w:firstLine="709"/>
        <w:jc w:val="both"/>
      </w:pPr>
      <w:r w:rsidRPr="00B9356F">
        <w:t xml:space="preserve">72. Затраты на техническое обслуживание и регламентно-профилактический ремонт систем контроля и управления доступом </w:t>
      </w:r>
      <w:r w:rsidRPr="000B3B78">
        <w:rPr>
          <w:position w:val="-14"/>
        </w:rPr>
        <w:pict>
          <v:shape id="_x0000_i1353" style="width:34.5pt;height:19.5pt" coordsize="" o:spt="100" adj="0,,0" path="" stroked="f">
            <v:stroke joinstyle="miter"/>
            <v:imagedata r:id="rId33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354" style="width:125.25pt;height:36.75pt" coordsize="" o:spt="100" adj="0,,0" path="" stroked="f">
            <v:stroke joinstyle="miter"/>
            <v:imagedata r:id="rId33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4"/>
        </w:rPr>
        <w:pict>
          <v:shape id="_x0000_i1355" style="width:30pt;height:19.5pt" coordsize="" o:spt="100" adj="0,,0" path="" stroked="f">
            <v:stroke joinstyle="miter"/>
            <v:imagedata r:id="rId33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i-х устройств в составе систем контроля и управления доступом;</w:t>
      </w:r>
    </w:p>
    <w:p w:rsidR="00DA1E0D" w:rsidRPr="00B9356F" w:rsidRDefault="00DA1E0D" w:rsidP="007C79AE">
      <w:pPr>
        <w:pStyle w:val="ConsPlusNormal"/>
        <w:ind w:firstLine="709"/>
        <w:jc w:val="both"/>
      </w:pPr>
      <w:r w:rsidRPr="000B3B78">
        <w:rPr>
          <w:position w:val="-14"/>
        </w:rPr>
        <w:pict>
          <v:shape id="_x0000_i1356" style="width:26.25pt;height:19.5pt" coordsize="" o:spt="100" adj="0,,0" path="" stroked="f">
            <v:stroke joinstyle="miter"/>
            <v:imagedata r:id="rId33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технического обслуживания и текущего ремонта одного i-го устройства в составе систем контроля и управления доступом в год.</w:t>
      </w:r>
    </w:p>
    <w:p w:rsidR="00DA1E0D" w:rsidRPr="00B9356F" w:rsidRDefault="00DA1E0D" w:rsidP="007C79AE">
      <w:pPr>
        <w:pStyle w:val="ConsPlusNormal"/>
        <w:ind w:firstLine="709"/>
        <w:jc w:val="both"/>
      </w:pPr>
      <w:r w:rsidRPr="00B9356F">
        <w:t xml:space="preserve">73. Затраты на техническое обслуживание и регламентно-профилактический ремонт систем автоматического диспетчерского управления </w:t>
      </w:r>
      <w:r w:rsidRPr="000B3B78">
        <w:rPr>
          <w:position w:val="-14"/>
        </w:rPr>
        <w:pict>
          <v:shape id="_x0000_i1357" style="width:34.5pt;height:19.5pt" coordsize="" o:spt="100" adj="0,,0" path="" stroked="f">
            <v:stroke joinstyle="miter"/>
            <v:imagedata r:id="rId33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358" style="width:125.25pt;height:36.75pt" coordsize="" o:spt="100" adj="0,,0" path="" stroked="f">
            <v:stroke joinstyle="miter"/>
            <v:imagedata r:id="rId33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4"/>
        </w:rPr>
        <w:pict>
          <v:shape id="_x0000_i1359" style="width:30pt;height:19.5pt" coordsize="" o:spt="100" adj="0,,0" path="" stroked="f">
            <v:stroke joinstyle="miter"/>
            <v:imagedata r:id="rId33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обслуживаемых i-х устройств в составе систем автоматического диспетчерского управления;</w:t>
      </w:r>
    </w:p>
    <w:p w:rsidR="00DA1E0D" w:rsidRPr="00B9356F" w:rsidRDefault="00DA1E0D" w:rsidP="007C79AE">
      <w:pPr>
        <w:pStyle w:val="ConsPlusNormal"/>
        <w:ind w:firstLine="709"/>
        <w:jc w:val="both"/>
      </w:pPr>
      <w:r w:rsidRPr="000B3B78">
        <w:rPr>
          <w:position w:val="-14"/>
        </w:rPr>
        <w:pict>
          <v:shape id="_x0000_i1360" style="width:26.25pt;height:19.5pt" coordsize="" o:spt="100" adj="0,,0" path="" stroked="f">
            <v:stroke joinstyle="miter"/>
            <v:imagedata r:id="rId33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технического обслуживания и регламентно-профилактического ремонта одного i-го устройства в составе систем автоматического диспетчерского управления в год.</w:t>
      </w:r>
    </w:p>
    <w:p w:rsidR="00DA1E0D" w:rsidRPr="00B9356F" w:rsidRDefault="00DA1E0D" w:rsidP="007C79AE">
      <w:pPr>
        <w:pStyle w:val="ConsPlusNormal"/>
        <w:ind w:firstLine="709"/>
        <w:jc w:val="both"/>
      </w:pPr>
      <w:r w:rsidRPr="00B9356F">
        <w:t xml:space="preserve">74. Затраты на техническое обслуживание и регламентно-профилактический ремонт систем видеонаблюдения </w:t>
      </w:r>
      <w:r w:rsidRPr="000B3B78">
        <w:rPr>
          <w:position w:val="-12"/>
        </w:rPr>
        <w:pict>
          <v:shape id="_x0000_i1361" style="width:27.75pt;height:19.5pt" coordsize="" o:spt="100" adj="0,,0" path="" stroked="f">
            <v:stroke joinstyle="miter"/>
            <v:imagedata r:id="rId34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362" style="width:114.75pt;height:36.75pt" coordsize="" o:spt="100" adj="0,,0" path="" stroked="f">
            <v:stroke joinstyle="miter"/>
            <v:imagedata r:id="rId34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363" style="width:26.25pt;height:19.5pt" coordsize="" o:spt="100" adj="0,,0" path="" stroked="f">
            <v:stroke joinstyle="miter"/>
            <v:imagedata r:id="rId34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обслуживаемых i-х устройств в составе систем видеонаблюдения;</w:t>
      </w:r>
    </w:p>
    <w:p w:rsidR="00DA1E0D" w:rsidRPr="00B9356F" w:rsidRDefault="00DA1E0D" w:rsidP="007C79AE">
      <w:pPr>
        <w:pStyle w:val="ConsPlusNormal"/>
        <w:ind w:firstLine="709"/>
        <w:jc w:val="both"/>
      </w:pPr>
      <w:r w:rsidRPr="000B3B78">
        <w:rPr>
          <w:position w:val="-12"/>
        </w:rPr>
        <w:pict>
          <v:shape id="_x0000_i1364" style="width:24pt;height:19.5pt" coordsize="" o:spt="100" adj="0,,0" path="" stroked="f">
            <v:stroke joinstyle="miter"/>
            <v:imagedata r:id="rId34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технического обслуживания и регламентно-профилактического ремонта одного i-го устройства в составе систем видеонаблюдения в год.</w:t>
      </w:r>
    </w:p>
    <w:p w:rsidR="00DA1E0D" w:rsidRPr="00B9356F" w:rsidRDefault="00DA1E0D" w:rsidP="007C79AE">
      <w:pPr>
        <w:pStyle w:val="ConsPlusNormal"/>
        <w:ind w:firstLine="709"/>
        <w:jc w:val="both"/>
      </w:pPr>
      <w:r w:rsidRPr="00B9356F">
        <w:t xml:space="preserve">75. Затраты на оплату услуг внештатных сотрудников </w:t>
      </w:r>
      <w:r w:rsidRPr="000B3B78">
        <w:rPr>
          <w:position w:val="-12"/>
        </w:rPr>
        <w:pict>
          <v:shape id="_x0000_i1365" style="width:34.5pt;height:19.5pt" coordsize="" o:spt="100" adj="0,,0" path="" stroked="f">
            <v:stroke joinstyle="miter"/>
            <v:imagedata r:id="rId34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30"/>
        </w:rPr>
        <w:pict>
          <v:shape id="_x0000_i1366" style="width:192pt;height:36.75pt" coordsize="" o:spt="100" adj="0,,0" path="" stroked="f">
            <v:stroke joinstyle="miter"/>
            <v:imagedata r:id="rId34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4"/>
        </w:rPr>
        <w:pict>
          <v:shape id="_x0000_i1367" style="width:36.75pt;height:19.5pt" coordsize="" o:spt="100" adj="0,,0" path="" stroked="f">
            <v:stroke joinstyle="miter"/>
            <v:imagedata r:id="rId34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планируемое количество месяцев работы внештатного сотрудника в g-й должности;</w:t>
      </w:r>
    </w:p>
    <w:p w:rsidR="00DA1E0D" w:rsidRPr="00B9356F" w:rsidRDefault="00DA1E0D" w:rsidP="007C79AE">
      <w:pPr>
        <w:pStyle w:val="ConsPlusNormal"/>
        <w:ind w:firstLine="709"/>
        <w:jc w:val="both"/>
      </w:pPr>
      <w:r w:rsidRPr="000B3B78">
        <w:rPr>
          <w:position w:val="-14"/>
        </w:rPr>
        <w:pict>
          <v:shape id="_x0000_i1368" style="width:27.75pt;height:19.5pt" coordsize="" o:spt="100" adj="0,,0" path="" stroked="f">
            <v:stroke joinstyle="miter"/>
            <v:imagedata r:id="rId34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стоимость одного месяца работы внештатного сотрудника в g-й должности;</w:t>
      </w:r>
    </w:p>
    <w:p w:rsidR="00DA1E0D" w:rsidRPr="00B9356F" w:rsidRDefault="00DA1E0D" w:rsidP="007C79AE">
      <w:pPr>
        <w:pStyle w:val="ConsPlusNormal"/>
        <w:ind w:firstLine="709"/>
        <w:jc w:val="both"/>
      </w:pPr>
      <w:r w:rsidRPr="000B3B78">
        <w:rPr>
          <w:position w:val="-14"/>
        </w:rPr>
        <w:pict>
          <v:shape id="_x0000_i1369" style="width:26.25pt;height:19.5pt" coordsize="" o:spt="100" adj="0,,0" path="" stroked="f">
            <v:stroke joinstyle="miter"/>
            <v:imagedata r:id="rId34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процентная ставка страховых взносов в государственные внебюджетные фонды.</w:t>
      </w:r>
    </w:p>
    <w:p w:rsidR="00DA1E0D" w:rsidRPr="00B9356F" w:rsidRDefault="00DA1E0D" w:rsidP="007C79AE">
      <w:pPr>
        <w:pStyle w:val="ConsPlusNormal"/>
        <w:ind w:firstLine="709"/>
        <w:jc w:val="both"/>
      </w:pPr>
      <w:r w:rsidRPr="00B9356F">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DA1E0D" w:rsidRPr="00B9356F" w:rsidRDefault="00DA1E0D" w:rsidP="007C79AE">
      <w:pPr>
        <w:pStyle w:val="ConsPlusNormal"/>
        <w:ind w:firstLine="709"/>
        <w:jc w:val="both"/>
      </w:pPr>
      <w:r w:rsidRPr="00B9356F">
        <w:t>К указанным затратам относятся затраты по договорам гражданско-правового характера, предметом которых является оказание физическим лицом услуг, связанных с содержанием имущества (за исключением коммунальных услуг).</w: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center"/>
        <w:rPr>
          <w:b/>
          <w:bCs/>
        </w:rPr>
      </w:pPr>
      <w:r w:rsidRPr="00B9356F">
        <w:rPr>
          <w:b/>
          <w:bCs/>
        </w:rPr>
        <w:t>Затраты на приобретение прочих работ и услуг,</w:t>
      </w:r>
    </w:p>
    <w:p w:rsidR="00DA1E0D" w:rsidRPr="00B9356F" w:rsidRDefault="00DA1E0D" w:rsidP="007C79AE">
      <w:pPr>
        <w:pStyle w:val="ConsPlusNormal"/>
        <w:ind w:firstLine="709"/>
        <w:jc w:val="center"/>
        <w:rPr>
          <w:b/>
          <w:bCs/>
        </w:rPr>
      </w:pPr>
      <w:r w:rsidRPr="00B9356F">
        <w:rPr>
          <w:b/>
          <w:bCs/>
        </w:rPr>
        <w:t>не относящиеся к затратам на услуги связи, транспортные</w:t>
      </w:r>
    </w:p>
    <w:p w:rsidR="00DA1E0D" w:rsidRPr="00B9356F" w:rsidRDefault="00DA1E0D" w:rsidP="007C79AE">
      <w:pPr>
        <w:pStyle w:val="ConsPlusNormal"/>
        <w:ind w:firstLine="709"/>
        <w:jc w:val="center"/>
        <w:rPr>
          <w:b/>
          <w:bCs/>
        </w:rPr>
      </w:pPr>
      <w:r w:rsidRPr="00B9356F">
        <w:rPr>
          <w:b/>
          <w:bCs/>
        </w:rPr>
        <w:t>услуги, оплату расходов по договорам об оказании услуг,</w:t>
      </w:r>
    </w:p>
    <w:p w:rsidR="00DA1E0D" w:rsidRPr="00B9356F" w:rsidRDefault="00DA1E0D" w:rsidP="007C79AE">
      <w:pPr>
        <w:pStyle w:val="ConsPlusNormal"/>
        <w:ind w:firstLine="709"/>
        <w:jc w:val="center"/>
        <w:rPr>
          <w:b/>
          <w:bCs/>
        </w:rPr>
      </w:pPr>
      <w:r w:rsidRPr="00B9356F">
        <w:rPr>
          <w:b/>
          <w:bCs/>
        </w:rPr>
        <w:t>связанных с проездом и наймом жилого помещения в связи</w:t>
      </w:r>
    </w:p>
    <w:p w:rsidR="00DA1E0D" w:rsidRPr="00B9356F" w:rsidRDefault="00DA1E0D" w:rsidP="007C79AE">
      <w:pPr>
        <w:pStyle w:val="ConsPlusNormal"/>
        <w:ind w:firstLine="709"/>
        <w:jc w:val="center"/>
        <w:rPr>
          <w:b/>
          <w:bCs/>
        </w:rPr>
      </w:pPr>
      <w:r w:rsidRPr="00B9356F">
        <w:rPr>
          <w:b/>
          <w:bCs/>
        </w:rPr>
        <w:t>с командированием работников, заключаемым со сторонними</w:t>
      </w:r>
    </w:p>
    <w:p w:rsidR="00DA1E0D" w:rsidRPr="00B9356F" w:rsidRDefault="00DA1E0D" w:rsidP="007C79AE">
      <w:pPr>
        <w:pStyle w:val="ConsPlusNormal"/>
        <w:ind w:firstLine="709"/>
        <w:jc w:val="center"/>
        <w:rPr>
          <w:b/>
          <w:bCs/>
        </w:rPr>
      </w:pPr>
      <w:r w:rsidRPr="00B9356F">
        <w:rPr>
          <w:b/>
          <w:bCs/>
        </w:rPr>
        <w:t>организациями, а также к затратам на коммунальные услуги,</w:t>
      </w:r>
    </w:p>
    <w:p w:rsidR="00DA1E0D" w:rsidRPr="00B9356F" w:rsidRDefault="00DA1E0D" w:rsidP="007C79AE">
      <w:pPr>
        <w:pStyle w:val="ConsPlusNormal"/>
        <w:ind w:firstLine="709"/>
        <w:jc w:val="center"/>
        <w:rPr>
          <w:b/>
          <w:bCs/>
        </w:rPr>
      </w:pPr>
      <w:r w:rsidRPr="00B9356F">
        <w:rPr>
          <w:b/>
          <w:bCs/>
        </w:rPr>
        <w:t>аренду помещений и оборудования, содержание имущества</w:t>
      </w:r>
    </w:p>
    <w:p w:rsidR="00DA1E0D" w:rsidRPr="00B9356F" w:rsidRDefault="00DA1E0D" w:rsidP="007C79AE">
      <w:pPr>
        <w:pStyle w:val="ConsPlusNormal"/>
        <w:ind w:firstLine="709"/>
        <w:jc w:val="center"/>
        <w:rPr>
          <w:b/>
          <w:bCs/>
        </w:rPr>
      </w:pPr>
      <w:r w:rsidRPr="00B9356F">
        <w:rPr>
          <w:b/>
          <w:bCs/>
        </w:rPr>
        <w:t>в рамках прочих затрат и затратам на приобретение</w:t>
      </w:r>
    </w:p>
    <w:p w:rsidR="00DA1E0D" w:rsidRPr="00B9356F" w:rsidRDefault="00DA1E0D" w:rsidP="007C79AE">
      <w:pPr>
        <w:pStyle w:val="ConsPlusNormal"/>
        <w:ind w:firstLine="709"/>
        <w:jc w:val="center"/>
        <w:rPr>
          <w:b/>
          <w:bCs/>
        </w:rPr>
      </w:pPr>
      <w:r w:rsidRPr="00B9356F">
        <w:rPr>
          <w:b/>
          <w:bCs/>
        </w:rPr>
        <w:t>прочих работ и услуг в рамках затрат</w:t>
      </w:r>
    </w:p>
    <w:p w:rsidR="00DA1E0D" w:rsidRPr="00B9356F" w:rsidRDefault="00DA1E0D" w:rsidP="007C79AE">
      <w:pPr>
        <w:pStyle w:val="ConsPlusNormal"/>
        <w:ind w:firstLine="709"/>
        <w:jc w:val="center"/>
        <w:rPr>
          <w:b/>
          <w:bCs/>
        </w:rPr>
      </w:pPr>
      <w:r w:rsidRPr="00B9356F">
        <w:rPr>
          <w:b/>
          <w:bCs/>
        </w:rPr>
        <w:t>на информационно-коммуникационные технологии</w: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both"/>
      </w:pPr>
      <w:r w:rsidRPr="00B9356F">
        <w:t xml:space="preserve">76. Затраты на оплату типографских работ и услуг, включая приобретение периодических печатных изданий </w:t>
      </w:r>
      <w:r w:rsidRPr="000B3B78">
        <w:rPr>
          <w:position w:val="-12"/>
        </w:rPr>
        <w:pict>
          <v:shape id="_x0000_i1370" style="width:24pt;height:19.5pt" coordsize="" o:spt="100" adj="0,,0" path="" stroked="f">
            <v:stroke joinstyle="miter"/>
            <v:imagedata r:id="rId34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определяются по формуле:</w: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center"/>
      </w:pPr>
      <w:r w:rsidRPr="000B3B78">
        <w:rPr>
          <w:position w:val="-14"/>
        </w:rPr>
        <w:pict>
          <v:shape id="_x0000_i1371" style="width:73.5pt;height:19.5pt" coordsize="" o:spt="100" adj="0,,0" path="" stroked="f">
            <v:stroke joinstyle="miter"/>
            <v:imagedata r:id="rId35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372" style="width:12.75pt;height:19.5pt" coordsize="" o:spt="100" adj="0,,0" path="" stroked="f">
            <v:stroke joinstyle="miter"/>
            <v:imagedata r:id="rId35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приобретение спецжурналов;</w:t>
      </w:r>
    </w:p>
    <w:p w:rsidR="00DA1E0D" w:rsidRPr="00B9356F" w:rsidRDefault="00DA1E0D" w:rsidP="007C79AE">
      <w:pPr>
        <w:pStyle w:val="ConsPlusNormal"/>
        <w:ind w:firstLine="709"/>
        <w:jc w:val="both"/>
      </w:pPr>
      <w:r w:rsidRPr="000B3B78">
        <w:rPr>
          <w:position w:val="-14"/>
        </w:rPr>
        <w:pict>
          <v:shape id="_x0000_i1373" style="width:17.25pt;height:19.5pt" coordsize="" o:spt="100" adj="0,,0" path="" stroked="f">
            <v:stroke joinstyle="miter"/>
            <v:imagedata r:id="rId35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приобретение информационных услуг, которые включают в себя затраты на приобретение иных периодических печатных изданий, справочной литературы, а также подачу объявлений в печатные издания.</w:t>
      </w:r>
    </w:p>
    <w:p w:rsidR="00DA1E0D" w:rsidRPr="00B9356F" w:rsidRDefault="00DA1E0D" w:rsidP="007C79AE">
      <w:pPr>
        <w:pStyle w:val="ConsPlusNormal"/>
        <w:ind w:firstLine="709"/>
        <w:jc w:val="both"/>
      </w:pPr>
      <w:r w:rsidRPr="00B9356F">
        <w:t xml:space="preserve">77. Затраты на приобретение спецжурналов </w:t>
      </w:r>
      <w:r w:rsidRPr="000B3B78">
        <w:rPr>
          <w:position w:val="-12"/>
        </w:rPr>
        <w:pict>
          <v:shape id="_x0000_i1374" style="width:26.25pt;height:19.5pt" coordsize="" o:spt="100" adj="0,,0" path="" stroked="f">
            <v:stroke joinstyle="miter"/>
            <v:imagedata r:id="rId35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center"/>
      </w:pPr>
      <w:r w:rsidRPr="000B3B78">
        <w:rPr>
          <w:position w:val="-28"/>
        </w:rPr>
        <w:pict>
          <v:shape id="_x0000_i1375" style="width:97.5pt;height:36.75pt" coordsize="" o:spt="100" adj="0,,0" path="" stroked="f">
            <v:stroke joinstyle="miter"/>
            <v:imagedata r:id="rId35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376" style="width:21.75pt;height:19.5pt" coordsize="" o:spt="100" adj="0,,0" path="" stroked="f">
            <v:stroke joinstyle="miter"/>
            <v:imagedata r:id="rId35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приобретаемых i-х спецжурналов;</w:t>
      </w:r>
    </w:p>
    <w:p w:rsidR="00DA1E0D" w:rsidRPr="00B9356F" w:rsidRDefault="00DA1E0D" w:rsidP="007C79AE">
      <w:pPr>
        <w:pStyle w:val="ConsPlusNormal"/>
        <w:ind w:firstLine="709"/>
        <w:jc w:val="both"/>
      </w:pPr>
      <w:r w:rsidRPr="000B3B78">
        <w:rPr>
          <w:position w:val="-12"/>
        </w:rPr>
        <w:pict>
          <v:shape id="_x0000_i1377" style="width:19.5pt;height:19.5pt" coordsize="" o:spt="100" adj="0,,0" path="" stroked="f">
            <v:stroke joinstyle="miter"/>
            <v:imagedata r:id="rId35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одного i-го спецжурнала.</w:t>
      </w:r>
    </w:p>
    <w:p w:rsidR="00DA1E0D" w:rsidRPr="00B9356F" w:rsidRDefault="00DA1E0D" w:rsidP="007C79AE">
      <w:pPr>
        <w:pStyle w:val="ConsPlusNormal"/>
        <w:ind w:firstLine="709"/>
        <w:jc w:val="both"/>
      </w:pPr>
      <w:r w:rsidRPr="00B9356F">
        <w:t xml:space="preserve">78. Затраты на приобретение информационных услуг, которые включают в себя затраты на приобретение периодических печатных изданий, справочной литературы, а также подачу объявлений в печатные издания </w:t>
      </w:r>
      <w:r w:rsidRPr="000B3B78">
        <w:rPr>
          <w:position w:val="-14"/>
        </w:rPr>
        <w:pict>
          <v:shape id="_x0000_i1378" style="width:26.25pt;height:19.5pt" coordsize="" o:spt="100" adj="0,,0" path="" stroked="f">
            <v:stroke joinstyle="miter"/>
            <v:imagedata r:id="rId35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определяются по фактическим затратам в отчетном финансовом году.</w:t>
      </w:r>
    </w:p>
    <w:p w:rsidR="00DA1E0D" w:rsidRPr="00B9356F" w:rsidRDefault="00DA1E0D" w:rsidP="007C79AE">
      <w:pPr>
        <w:pStyle w:val="ConsPlusNormal"/>
        <w:ind w:firstLine="709"/>
        <w:jc w:val="both"/>
      </w:pPr>
      <w:r w:rsidRPr="00B9356F">
        <w:t xml:space="preserve">79. Затраты на оплату услуг внештатных сотрудников </w:t>
      </w:r>
      <w:r w:rsidRPr="000B3B78">
        <w:rPr>
          <w:position w:val="-12"/>
        </w:rPr>
        <w:pict>
          <v:shape id="_x0000_i1379" style="width:34.5pt;height:19.5pt" coordsize="" o:spt="100" adj="0,,0" path="" stroked="f">
            <v:stroke joinstyle="miter"/>
            <v:imagedata r:id="rId35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30"/>
        </w:rPr>
        <w:pict>
          <v:shape id="_x0000_i1380" style="width:188.25pt;height:36.75pt" coordsize="" o:spt="100" adj="0,,0" path="" stroked="f">
            <v:stroke joinstyle="miter"/>
            <v:imagedata r:id="rId35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4"/>
        </w:rPr>
        <w:pict>
          <v:shape id="_x0000_i1381" style="width:34.5pt;height:19.5pt" coordsize="" o:spt="100" adj="0,,0" path="" stroked="f">
            <v:stroke joinstyle="miter"/>
            <v:imagedata r:id="rId36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планируемое количество месяцев работы внештатного сотрудника в j-й должности;</w:t>
      </w:r>
    </w:p>
    <w:p w:rsidR="00DA1E0D" w:rsidRPr="00B9356F" w:rsidRDefault="00DA1E0D" w:rsidP="007C79AE">
      <w:pPr>
        <w:pStyle w:val="ConsPlusNormal"/>
        <w:ind w:firstLine="709"/>
        <w:jc w:val="both"/>
      </w:pPr>
      <w:r w:rsidRPr="000B3B78">
        <w:rPr>
          <w:position w:val="-14"/>
        </w:rPr>
        <w:pict>
          <v:shape id="_x0000_i1382" style="width:27.75pt;height:19.5pt" coordsize="" o:spt="100" adj="0,,0" path="" stroked="f">
            <v:stroke joinstyle="miter"/>
            <v:imagedata r:id="rId36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одного месяца работы внештатного сотрудника в j-й должности;</w:t>
      </w:r>
    </w:p>
    <w:p w:rsidR="00DA1E0D" w:rsidRPr="00B9356F" w:rsidRDefault="00DA1E0D" w:rsidP="007C79AE">
      <w:pPr>
        <w:pStyle w:val="ConsPlusNormal"/>
        <w:ind w:firstLine="709"/>
        <w:jc w:val="both"/>
      </w:pPr>
      <w:r w:rsidRPr="000B3B78">
        <w:rPr>
          <w:position w:val="-14"/>
        </w:rPr>
        <w:pict>
          <v:shape id="_x0000_i1383" style="width:26.25pt;height:19.5pt" coordsize="" o:spt="100" adj="0,,0" path="" stroked="f">
            <v:stroke joinstyle="miter"/>
            <v:imagedata r:id="rId36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процентная ставка страховых взносов в государственные внебюджетные фонды.</w:t>
      </w:r>
    </w:p>
    <w:p w:rsidR="00DA1E0D" w:rsidRPr="00B9356F" w:rsidRDefault="00DA1E0D" w:rsidP="007C79AE">
      <w:pPr>
        <w:pStyle w:val="ConsPlusNormal"/>
        <w:ind w:firstLine="709"/>
        <w:jc w:val="both"/>
      </w:pPr>
      <w:r w:rsidRPr="00B9356F">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DA1E0D" w:rsidRPr="00B9356F" w:rsidRDefault="00DA1E0D" w:rsidP="007C79AE">
      <w:pPr>
        <w:pStyle w:val="ConsPlusNormal"/>
        <w:ind w:firstLine="709"/>
        <w:jc w:val="both"/>
      </w:pPr>
      <w:r w:rsidRPr="00B9356F">
        <w:t>К указанным затратам относятся затраты по договорам гражданско-правового характера, предметом которых является оказание физическим лицом работ и услуг, не относящихся к коммунальным услугам и услугам, связанным с содержанием имущества.</w:t>
      </w:r>
    </w:p>
    <w:p w:rsidR="00DA1E0D" w:rsidRPr="00B9356F" w:rsidRDefault="00DA1E0D" w:rsidP="007C79AE">
      <w:pPr>
        <w:pStyle w:val="ConsPlusNormal"/>
        <w:ind w:firstLine="709"/>
        <w:jc w:val="both"/>
      </w:pPr>
      <w:r w:rsidRPr="00B9356F">
        <w:t xml:space="preserve">80. Затраты на проведение предрейсового и послерейсового осмотра водителей транспортных средств </w:t>
      </w:r>
      <w:r w:rsidRPr="000B3B78">
        <w:rPr>
          <w:position w:val="-12"/>
        </w:rPr>
        <w:pict>
          <v:shape id="_x0000_i1384" style="width:30pt;height:19.5pt" coordsize="" o:spt="100" adj="0,,0" path="" stroked="f">
            <v:stroke joinstyle="miter"/>
            <v:imagedata r:id="rId36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385" style="width:129.75pt;height:36.75pt" coordsize="" o:spt="100" adj="0,,0" path="" stroked="f">
            <v:stroke joinstyle="miter"/>
            <v:imagedata r:id="rId36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386" style="width:24pt;height:19.5pt" coordsize="" o:spt="100" adj="0,,0" path="" stroked="f">
            <v:stroke joinstyle="miter"/>
            <v:imagedata r:id="rId36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водителей;</w:t>
      </w:r>
    </w:p>
    <w:p w:rsidR="00DA1E0D" w:rsidRPr="00B9356F" w:rsidRDefault="00DA1E0D" w:rsidP="007C79AE">
      <w:pPr>
        <w:pStyle w:val="ConsPlusNormal"/>
        <w:ind w:firstLine="709"/>
        <w:jc w:val="both"/>
      </w:pPr>
      <w:r w:rsidRPr="000B3B78">
        <w:rPr>
          <w:position w:val="-12"/>
        </w:rPr>
        <w:pict>
          <v:shape id="_x0000_i1387" style="width:21.75pt;height:19.5pt" coordsize="" o:spt="100" adj="0,,0" path="" stroked="f">
            <v:stroke joinstyle="miter"/>
            <v:imagedata r:id="rId36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проведения одного предрейсового и послерейсового осмотра;</w:t>
      </w:r>
    </w:p>
    <w:p w:rsidR="00DA1E0D" w:rsidRPr="00B9356F" w:rsidRDefault="00DA1E0D" w:rsidP="007C79AE">
      <w:pPr>
        <w:pStyle w:val="ConsPlusNormal"/>
        <w:ind w:firstLine="709"/>
        <w:jc w:val="both"/>
      </w:pPr>
      <w:r w:rsidRPr="000B3B78">
        <w:rPr>
          <w:position w:val="-12"/>
        </w:rPr>
        <w:pict>
          <v:shape id="_x0000_i1388" style="width:26.25pt;height:19.5pt" coordsize="" o:spt="100" adj="0,,0" path="" stroked="f">
            <v:stroke joinstyle="miter"/>
            <v:imagedata r:id="rId36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рабочих дней в году;</w:t>
      </w:r>
    </w:p>
    <w:p w:rsidR="00DA1E0D" w:rsidRPr="00B9356F" w:rsidRDefault="00DA1E0D" w:rsidP="007C79AE">
      <w:pPr>
        <w:pStyle w:val="ConsPlusNormal"/>
        <w:ind w:firstLine="709"/>
        <w:jc w:val="both"/>
      </w:pPr>
      <w:r w:rsidRPr="00B9356F">
        <w:t>1,2 - поправочный коэффициент, учитывающий неявки на работу по причинам, установленным трудовым законодательством Российской Федерации (отпуск, больничный лист).</w:t>
      </w:r>
    </w:p>
    <w:p w:rsidR="00DA1E0D" w:rsidRPr="00B9356F" w:rsidRDefault="00DA1E0D" w:rsidP="007C79AE">
      <w:pPr>
        <w:pStyle w:val="ConsPlusNormal"/>
        <w:ind w:firstLine="709"/>
        <w:jc w:val="both"/>
      </w:pPr>
      <w:r w:rsidRPr="00B9356F">
        <w:t xml:space="preserve">81. Затраты на аттестацию специальных помещений </w:t>
      </w:r>
      <w:r w:rsidRPr="000B3B78">
        <w:rPr>
          <w:position w:val="-12"/>
        </w:rPr>
        <w:pict>
          <v:shape id="_x0000_i1389" style="width:27.75pt;height:19.5pt" coordsize="" o:spt="100" adj="0,,0" path="" stroked="f">
            <v:stroke joinstyle="miter"/>
            <v:imagedata r:id="rId36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390" style="width:110.25pt;height:36.75pt" coordsize="" o:spt="100" adj="0,,0" path="" stroked="f">
            <v:stroke joinstyle="miter"/>
            <v:imagedata r:id="rId36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391" style="width:26.25pt;height:19.5pt" coordsize="" o:spt="100" adj="0,,0" path="" stroked="f">
            <v:stroke joinstyle="miter"/>
            <v:imagedata r:id="rId37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i-х специальных помещений, подлежащих аттестации;</w:t>
      </w:r>
    </w:p>
    <w:p w:rsidR="00DA1E0D" w:rsidRPr="00B9356F" w:rsidRDefault="00DA1E0D" w:rsidP="007C79AE">
      <w:pPr>
        <w:pStyle w:val="ConsPlusNormal"/>
        <w:ind w:firstLine="709"/>
        <w:jc w:val="both"/>
      </w:pPr>
      <w:r w:rsidRPr="000B3B78">
        <w:rPr>
          <w:position w:val="-12"/>
        </w:rPr>
        <w:pict>
          <v:shape id="_x0000_i1392" style="width:24pt;height:19.5pt" coordsize="" o:spt="100" adj="0,,0" path="" stroked="f">
            <v:stroke joinstyle="miter"/>
            <v:imagedata r:id="rId37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проведения аттестации одного i-го специального помещения.</w:t>
      </w:r>
    </w:p>
    <w:p w:rsidR="00DA1E0D" w:rsidRPr="00B9356F" w:rsidRDefault="00DA1E0D" w:rsidP="007C79AE">
      <w:pPr>
        <w:pStyle w:val="ConsPlusNormal"/>
        <w:ind w:firstLine="709"/>
        <w:jc w:val="both"/>
      </w:pPr>
      <w:r w:rsidRPr="00B9356F">
        <w:t xml:space="preserve">82. Затраты на проведение диспансеризации работников </w:t>
      </w:r>
      <w:r w:rsidRPr="000B3B78">
        <w:rPr>
          <w:position w:val="-12"/>
        </w:rPr>
        <w:pict>
          <v:shape id="_x0000_i1393" style="width:34.5pt;height:19.5pt" coordsize="" o:spt="100" adj="0,,0" path="" stroked="f">
            <v:stroke joinstyle="miter"/>
            <v:imagedata r:id="rId37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12"/>
        </w:rPr>
        <w:pict>
          <v:shape id="_x0000_i1394" style="width:105.75pt;height:19.5pt" coordsize="" o:spt="100" adj="0,,0" path="" stroked="f">
            <v:stroke joinstyle="miter"/>
            <v:imagedata r:id="rId37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395" style="width:26.25pt;height:19.5pt" coordsize="" o:spt="100" adj="0,,0" path="" stroked="f">
            <v:stroke joinstyle="miter"/>
            <v:imagedata r:id="rId37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численность работников, подлежащих диспансеризации;</w:t>
      </w:r>
    </w:p>
    <w:p w:rsidR="00DA1E0D" w:rsidRPr="00B9356F" w:rsidRDefault="00DA1E0D" w:rsidP="007C79AE">
      <w:pPr>
        <w:pStyle w:val="ConsPlusNormal"/>
        <w:ind w:firstLine="709"/>
        <w:jc w:val="both"/>
      </w:pPr>
      <w:r w:rsidRPr="000B3B78">
        <w:rPr>
          <w:position w:val="-12"/>
        </w:rPr>
        <w:pict>
          <v:shape id="_x0000_i1396" style="width:26.25pt;height:19.5pt" coordsize="" o:spt="100" adj="0,,0" path="" stroked="f">
            <v:stroke joinstyle="miter"/>
            <v:imagedata r:id="rId37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проведения диспансеризации в расчете на одного работника.</w: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both"/>
      </w:pPr>
      <w:r w:rsidRPr="00B9356F">
        <w:t xml:space="preserve">83. Затраты на оплату работ по монтажу (установке), дооборудованию и наладке оборудования </w:t>
      </w:r>
      <w:r w:rsidRPr="000B3B78">
        <w:rPr>
          <w:position w:val="-12"/>
        </w:rPr>
        <w:pict>
          <v:shape id="_x0000_i1397" style="width:34.5pt;height:19.5pt" coordsize="" o:spt="100" adj="0,,0" path="" stroked="f">
            <v:stroke joinstyle="miter"/>
            <v:imagedata r:id="rId37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center"/>
      </w:pPr>
      <w:r w:rsidRPr="000B3B78">
        <w:rPr>
          <w:position w:val="-30"/>
        </w:rPr>
        <w:pict>
          <v:shape id="_x0000_i1398" style="width:120.75pt;height:36.75pt" coordsize="" o:spt="100" adj="0,,0" path="" stroked="f">
            <v:stroke joinstyle="miter"/>
            <v:imagedata r:id="rId37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4"/>
        </w:rPr>
        <w:pict>
          <v:shape id="_x0000_i1399" style="width:30pt;height:19.5pt" coordsize="" o:spt="100" adj="0,,0" path="" stroked="f">
            <v:stroke joinstyle="miter"/>
            <v:imagedata r:id="rId37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g-го оборудования, подлежащего монтажу (установке), дооборудованию и наладке;</w:t>
      </w:r>
    </w:p>
    <w:p w:rsidR="00DA1E0D" w:rsidRPr="00B9356F" w:rsidRDefault="00DA1E0D" w:rsidP="007C79AE">
      <w:pPr>
        <w:pStyle w:val="ConsPlusNormal"/>
        <w:ind w:firstLine="709"/>
        <w:jc w:val="both"/>
      </w:pPr>
      <w:r w:rsidRPr="000B3B78">
        <w:rPr>
          <w:position w:val="-14"/>
        </w:rPr>
        <w:pict>
          <v:shape id="_x0000_i1400" style="width:26.25pt;height:19.5pt" coordsize="" o:spt="100" adj="0,,0" path="" stroked="f">
            <v:stroke joinstyle="miter"/>
            <v:imagedata r:id="rId37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монтажа (установки), дооборудования и наладки g-го оборудования.</w:t>
      </w:r>
    </w:p>
    <w:p w:rsidR="00DA1E0D" w:rsidRPr="00B9356F" w:rsidRDefault="00DA1E0D" w:rsidP="007C79AE">
      <w:pPr>
        <w:pStyle w:val="ConsPlusNormal"/>
        <w:ind w:firstLine="709"/>
        <w:jc w:val="both"/>
      </w:pPr>
      <w:r w:rsidRPr="00B9356F">
        <w:t>84. Затраты на оплату услуг вневедомственной охраны определяются по фактическим затратам в отчетном финансовом году.</w:t>
      </w:r>
    </w:p>
    <w:p w:rsidR="00DA1E0D" w:rsidRPr="00B9356F" w:rsidRDefault="00DA1E0D" w:rsidP="007C79AE">
      <w:pPr>
        <w:pStyle w:val="ConsPlusNormal"/>
        <w:ind w:firstLine="709"/>
        <w:jc w:val="both"/>
      </w:pPr>
      <w:r w:rsidRPr="00B9356F">
        <w:t xml:space="preserve">85. Затраты на приобретение полисов обязательного страхования гражданской ответственности владельцев транспортных средств </w:t>
      </w:r>
      <w:r w:rsidRPr="000B3B78">
        <w:rPr>
          <w:position w:val="-12"/>
        </w:rPr>
        <w:pict>
          <v:shape id="_x0000_i1401" style="width:36.75pt;height:19.5pt" coordsize="" o:spt="100" adj="0,,0" path="" stroked="f">
            <v:stroke joinstyle="miter"/>
            <v:imagedata r:id="rId38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в соответствии с базовыми ставками страховых тарифов и коэффициентами страховых тарифов, установленными </w:t>
      </w:r>
      <w:hyperlink r:id="rId381" w:history="1">
        <w:r w:rsidRPr="002D2E87">
          <w:rPr>
            <w:color w:val="000000"/>
          </w:rPr>
          <w:t>указанием</w:t>
        </w:r>
      </w:hyperlink>
      <w:r w:rsidRPr="00B9356F">
        <w:t xml:space="preserve"> Центрального банка Российской Федерации от 19 сентября 2014 года N 3384-У "О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 по формуле:</w:t>
      </w:r>
    </w:p>
    <w:p w:rsidR="00DA1E0D" w:rsidRPr="00B9356F" w:rsidRDefault="00DA1E0D" w:rsidP="007C79AE">
      <w:pPr>
        <w:pStyle w:val="ConsPlusNormal"/>
        <w:ind w:firstLine="709"/>
        <w:jc w:val="center"/>
      </w:pPr>
      <w:r w:rsidRPr="000B3B78">
        <w:rPr>
          <w:position w:val="-28"/>
        </w:rPr>
        <w:pict>
          <v:shape id="_x0000_i1402" style="width:324pt;height:36.75pt" coordsize="" o:spt="100" adj="0,,0" path="" stroked="f">
            <v:stroke joinstyle="miter"/>
            <v:imagedata r:id="rId38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403" style="width:21.75pt;height:19.5pt" coordsize="" o:spt="100" adj="0,,0" path="" stroked="f">
            <v:stroke joinstyle="miter"/>
            <v:imagedata r:id="rId38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предельный размер базовой ставки страхового тарифа по i-му транспортному средству;</w:t>
      </w:r>
    </w:p>
    <w:p w:rsidR="00DA1E0D" w:rsidRPr="00B9356F" w:rsidRDefault="00DA1E0D" w:rsidP="007C79AE">
      <w:pPr>
        <w:pStyle w:val="ConsPlusNormal"/>
        <w:ind w:firstLine="709"/>
        <w:jc w:val="both"/>
      </w:pPr>
      <w:r w:rsidRPr="000B3B78">
        <w:rPr>
          <w:position w:val="-12"/>
        </w:rPr>
        <w:pict>
          <v:shape id="_x0000_i1404" style="width:24pt;height:19.5pt" coordsize="" o:spt="100" adj="0,,0" path="" stroked="f">
            <v:stroke joinstyle="miter"/>
            <v:imagedata r:id="rId38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коэффициент страховых тарифов в зависимости от территории преимущественного использования i-го транспортного средства;</w:t>
      </w:r>
    </w:p>
    <w:p w:rsidR="00DA1E0D" w:rsidRPr="00B9356F" w:rsidRDefault="00DA1E0D" w:rsidP="007C79AE">
      <w:pPr>
        <w:pStyle w:val="ConsPlusNormal"/>
        <w:ind w:firstLine="709"/>
        <w:jc w:val="both"/>
      </w:pPr>
      <w:r w:rsidRPr="000B3B78">
        <w:rPr>
          <w:position w:val="-12"/>
        </w:rPr>
        <w:pict>
          <v:shape id="_x0000_i1405" style="width:34.5pt;height:19.5pt" coordsize="" o:spt="100" adj="0,,0" path="" stroked="f">
            <v:stroke joinstyle="miter"/>
            <v:imagedata r:id="rId38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коэффициент страховых тарифов в зависимости от наличия или отсутствия страховых возмещений при наступлении страховых случаев, произошедших в период действия предыдущих договоров обязательного страхования по i-му транспортному средству;</w:t>
      </w:r>
    </w:p>
    <w:p w:rsidR="00DA1E0D" w:rsidRPr="00B9356F" w:rsidRDefault="00DA1E0D" w:rsidP="007C79AE">
      <w:pPr>
        <w:pStyle w:val="ConsPlusNormal"/>
        <w:ind w:firstLine="709"/>
        <w:jc w:val="both"/>
      </w:pPr>
      <w:r w:rsidRPr="000B3B78">
        <w:rPr>
          <w:position w:val="-12"/>
        </w:rPr>
        <w:pict>
          <v:shape id="_x0000_i1406" style="width:24pt;height:19.5pt" coordsize="" o:spt="100" adj="0,,0" path="" stroked="f">
            <v:stroke joinstyle="miter"/>
            <v:imagedata r:id="rId38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коэффициент страховых тарифов в зависимости от наличия сведений о количестве лиц, допущенных к управлению i-м транспортным средством;</w:t>
      </w:r>
    </w:p>
    <w:p w:rsidR="00DA1E0D" w:rsidRPr="00B9356F" w:rsidRDefault="00DA1E0D" w:rsidP="007C79AE">
      <w:pPr>
        <w:pStyle w:val="ConsPlusNormal"/>
        <w:ind w:firstLine="709"/>
        <w:jc w:val="both"/>
      </w:pPr>
      <w:r w:rsidRPr="000B3B78">
        <w:rPr>
          <w:position w:val="-12"/>
        </w:rPr>
        <w:pict>
          <v:shape id="_x0000_i1407" style="width:26.25pt;height:19.5pt" coordsize="" o:spt="100" adj="0,,0" path="" stroked="f">
            <v:stroke joinstyle="miter"/>
            <v:imagedata r:id="rId38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коэффициент страховых тарифов в зависимости от технических характеристик i-го транспортного средства;</w:t>
      </w:r>
    </w:p>
    <w:p w:rsidR="00DA1E0D" w:rsidRPr="00B9356F" w:rsidRDefault="00DA1E0D" w:rsidP="007C79AE">
      <w:pPr>
        <w:pStyle w:val="ConsPlusNormal"/>
        <w:ind w:firstLine="709"/>
        <w:jc w:val="both"/>
      </w:pPr>
      <w:r w:rsidRPr="000B3B78">
        <w:rPr>
          <w:position w:val="-12"/>
        </w:rPr>
        <w:pict>
          <v:shape id="_x0000_i1408" style="width:24pt;height:19.5pt" coordsize="" o:spt="100" adj="0,,0" path="" stroked="f">
            <v:stroke joinstyle="miter"/>
            <v:imagedata r:id="rId38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коэффициент страховых тарифов в зависимости от периода использования i-го транспортного средства;</w:t>
      </w:r>
    </w:p>
    <w:p w:rsidR="00DA1E0D" w:rsidRPr="00B9356F" w:rsidRDefault="00DA1E0D" w:rsidP="007C79AE">
      <w:pPr>
        <w:pStyle w:val="ConsPlusNormal"/>
        <w:ind w:firstLine="709"/>
        <w:jc w:val="both"/>
      </w:pPr>
      <w:r w:rsidRPr="000B3B78">
        <w:rPr>
          <w:position w:val="-12"/>
        </w:rPr>
        <w:pict>
          <v:shape id="_x0000_i1409" style="width:24pt;height:19.5pt" coordsize="" o:spt="100" adj="0,,0" path="" stroked="f">
            <v:stroke joinstyle="miter"/>
            <v:imagedata r:id="rId38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коэффициент страховых тарифов в зависимости от наличия нарушений, предусмотренных </w:t>
      </w:r>
      <w:hyperlink r:id="rId390" w:history="1">
        <w:r w:rsidRPr="002D2E87">
          <w:rPr>
            <w:color w:val="000000"/>
          </w:rPr>
          <w:t>пунктом 3 статьи 9</w:t>
        </w:r>
      </w:hyperlink>
      <w:r w:rsidRPr="00B9356F">
        <w:t xml:space="preserve"> Федерального закона "Об обязательном страховании гражданской ответственности владельцев транспортных средств";</w:t>
      </w:r>
    </w:p>
    <w:p w:rsidR="00DA1E0D" w:rsidRPr="00B9356F" w:rsidRDefault="00DA1E0D" w:rsidP="007C79AE">
      <w:pPr>
        <w:pStyle w:val="ConsPlusNormal"/>
        <w:ind w:firstLine="709"/>
        <w:jc w:val="both"/>
      </w:pPr>
      <w:r w:rsidRPr="000B3B78">
        <w:rPr>
          <w:position w:val="-14"/>
        </w:rPr>
        <w:pict>
          <v:shape id="_x0000_i1410" style="width:26.25pt;height:19.5pt" coordsize="" o:spt="100" adj="0,,0" path="" stroked="f">
            <v:stroke joinstyle="miter"/>
            <v:imagedata r:id="rId39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коэффициент страховых тарифов в зависимости от наличия в договоре обязательного страхования условия, предусматривающего возможность управления i-м транспортным средством с прицепом к нему.</w:t>
      </w:r>
    </w:p>
    <w:p w:rsidR="00DA1E0D" w:rsidRPr="00B9356F" w:rsidRDefault="00DA1E0D" w:rsidP="007C79AE">
      <w:pPr>
        <w:pStyle w:val="ConsPlusNormal"/>
        <w:ind w:firstLine="709"/>
        <w:jc w:val="both"/>
      </w:pPr>
      <w:r w:rsidRPr="00B9356F">
        <w:t xml:space="preserve">86. Затраты на оплату труда независимых экспертов </w:t>
      </w:r>
      <w:r w:rsidRPr="000B3B78">
        <w:rPr>
          <w:position w:val="-12"/>
        </w:rPr>
        <w:pict>
          <v:shape id="_x0000_i1411" style="width:26.25pt;height:19.5pt" coordsize="" o:spt="100" adj="0,,0" path="" stroked="f">
            <v:stroke joinstyle="miter"/>
            <v:imagedata r:id="rId39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9230AF" w:rsidRDefault="00DA1E0D" w:rsidP="007C79AE">
      <w:pPr>
        <w:pStyle w:val="ConsPlusNormal"/>
        <w:ind w:firstLine="709"/>
        <w:jc w:val="center"/>
        <w:rPr>
          <w:color w:val="FF0000"/>
        </w:rPr>
      </w:pPr>
      <w:r w:rsidRPr="000B3B78">
        <w:rPr>
          <w:color w:val="FF0000"/>
          <w:sz w:val="28"/>
          <w:szCs w:val="28"/>
        </w:rPr>
        <w:pict>
          <v:shape id="_x0000_i1412" type="#_x0000_t75" style="width:141pt;height:19.5pt">
            <v:imagedata r:id="rId393" o:title=""/>
          </v:shape>
        </w:pict>
      </w:r>
      <w:r w:rsidRPr="009230AF">
        <w:rPr>
          <w:color w:val="FF0000"/>
          <w:sz w:val="28"/>
          <w:szCs w:val="28"/>
        </w:rPr>
        <w:t>,</w: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413" style="width:17.25pt;height:19.5pt" coordsize="" o:spt="100" adj="0,,0" path="" stroked="f">
            <v:stroke joinstyle="miter"/>
            <v:imagedata r:id="rId39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w:t>
      </w:r>
      <w:r w:rsidRPr="00FD5392">
        <w:rPr>
          <w:color w:val="FF0000"/>
        </w:rPr>
        <w:t>утратил силу</w:t>
      </w:r>
      <w:r w:rsidRPr="00B9356F">
        <w:t>;</w:t>
      </w:r>
    </w:p>
    <w:p w:rsidR="00DA1E0D" w:rsidRPr="00B9356F" w:rsidRDefault="00DA1E0D" w:rsidP="007C79AE">
      <w:pPr>
        <w:pStyle w:val="ConsPlusNormal"/>
        <w:ind w:firstLine="709"/>
        <w:jc w:val="both"/>
      </w:pPr>
      <w:r w:rsidRPr="000B3B78">
        <w:rPr>
          <w:position w:val="-12"/>
        </w:rPr>
        <w:pict>
          <v:shape id="_x0000_i1414" style="width:19.5pt;height:19.5pt" coordsize="" o:spt="100" adj="0,,0" path="" stroked="f">
            <v:stroke joinstyle="miter"/>
            <v:imagedata r:id="rId39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планируемое в очередном финансовом году количество часов заседаний аттестационных и конкурсных комиссий, комиссий по соблюдению требований к служебному поведению муниципальных служащих и урегулированию конфликта интересов;</w:t>
      </w:r>
    </w:p>
    <w:p w:rsidR="00DA1E0D" w:rsidRPr="00B9356F" w:rsidRDefault="00DA1E0D" w:rsidP="007C79AE">
      <w:pPr>
        <w:pStyle w:val="ConsPlusNormal"/>
        <w:ind w:firstLine="709"/>
        <w:jc w:val="both"/>
      </w:pPr>
      <w:r w:rsidRPr="000B3B78">
        <w:rPr>
          <w:position w:val="-12"/>
        </w:rPr>
        <w:pict>
          <v:shape id="_x0000_i1415" style="width:19.5pt;height:19.5pt" coordsize="" o:spt="100" adj="0,,0" path="" stroked="f">
            <v:stroke joinstyle="miter"/>
            <v:imagedata r:id="rId39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независимых экспертов, включенных в аттестационные и конкурсные комиссии, комиссии по соблюдению требований к служебному поведению муниципальных служащих и урегулированию конфликта интересов;</w:t>
      </w:r>
    </w:p>
    <w:p w:rsidR="00DA1E0D" w:rsidRPr="00B9356F" w:rsidRDefault="00DA1E0D" w:rsidP="007C79AE">
      <w:pPr>
        <w:pStyle w:val="ConsPlusNormal"/>
        <w:ind w:firstLine="709"/>
        <w:jc w:val="both"/>
      </w:pPr>
      <w:r w:rsidRPr="000B3B78">
        <w:rPr>
          <w:position w:val="-12"/>
        </w:rPr>
        <w:pict>
          <v:shape id="_x0000_i1416" style="width:17.25pt;height:19.5pt" coordsize="" o:spt="100" adj="0,,0" path="" stroked="f">
            <v:stroke joinstyle="miter"/>
            <v:imagedata r:id="rId39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ставка почасовой оплаты труда независимых экспертов;</w:t>
      </w:r>
    </w:p>
    <w:p w:rsidR="00DA1E0D" w:rsidRPr="00B9356F" w:rsidRDefault="00DA1E0D" w:rsidP="007C79AE">
      <w:pPr>
        <w:pStyle w:val="ConsPlusNormal"/>
        <w:ind w:firstLine="709"/>
        <w:jc w:val="both"/>
      </w:pPr>
      <w:r w:rsidRPr="000B3B78">
        <w:rPr>
          <w:position w:val="-14"/>
        </w:rPr>
        <w:pict>
          <v:shape id="_x0000_i1417" style="width:21.75pt;height:19.5pt" coordsize="" o:spt="100" adj="0,,0" path="" stroked="f">
            <v:stroke joinstyle="miter"/>
            <v:imagedata r:id="rId39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процентная ставка страхового взноса в государственные внебюджетные фонды при оплате труда независимых экспертов на основании гражданско-правовых договоров.</w: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center"/>
        <w:rPr>
          <w:b/>
          <w:bCs/>
        </w:rPr>
      </w:pPr>
      <w:r w:rsidRPr="00B9356F">
        <w:rPr>
          <w:b/>
          <w:bCs/>
        </w:rPr>
        <w:t>Затраты на приобретение основных средств, не отнесенные</w:t>
      </w:r>
    </w:p>
    <w:p w:rsidR="00DA1E0D" w:rsidRPr="00B9356F" w:rsidRDefault="00DA1E0D" w:rsidP="007C79AE">
      <w:pPr>
        <w:pStyle w:val="ConsPlusNormal"/>
        <w:ind w:firstLine="709"/>
        <w:jc w:val="center"/>
        <w:rPr>
          <w:b/>
          <w:bCs/>
        </w:rPr>
      </w:pPr>
      <w:r w:rsidRPr="00B9356F">
        <w:rPr>
          <w:b/>
          <w:bCs/>
        </w:rPr>
        <w:t>к затратам на приобретение основных средств в рамках затрат</w:t>
      </w:r>
    </w:p>
    <w:p w:rsidR="00DA1E0D" w:rsidRPr="00B9356F" w:rsidRDefault="00DA1E0D" w:rsidP="007C79AE">
      <w:pPr>
        <w:pStyle w:val="ConsPlusNormal"/>
        <w:ind w:firstLine="709"/>
        <w:jc w:val="center"/>
        <w:rPr>
          <w:b/>
          <w:bCs/>
        </w:rPr>
      </w:pPr>
      <w:r w:rsidRPr="00B9356F">
        <w:rPr>
          <w:b/>
          <w:bCs/>
        </w:rPr>
        <w:t>на информационно-коммуникационные технологии</w:t>
      </w:r>
    </w:p>
    <w:p w:rsidR="00DA1E0D" w:rsidRPr="00B9356F" w:rsidRDefault="00DA1E0D" w:rsidP="007C79AE">
      <w:pPr>
        <w:pStyle w:val="ConsPlusNormal"/>
        <w:ind w:firstLine="709"/>
        <w:jc w:val="both"/>
        <w:rPr>
          <w:b/>
          <w:bCs/>
        </w:rPr>
      </w:pPr>
    </w:p>
    <w:p w:rsidR="00DA1E0D" w:rsidRPr="00B9356F" w:rsidRDefault="00DA1E0D" w:rsidP="007C79AE">
      <w:pPr>
        <w:pStyle w:val="ConsPlusNormal"/>
        <w:ind w:firstLine="709"/>
        <w:jc w:val="both"/>
      </w:pPr>
      <w:r w:rsidRPr="00B9356F">
        <w:t xml:space="preserve">87. Затраты на приобретение основных средств, не отнесенные к затратам на приобретение основных средств в рамках затрат на информационно-коммуникационные технологии </w:t>
      </w:r>
      <w:r w:rsidRPr="000B3B78">
        <w:rPr>
          <w:position w:val="-12"/>
        </w:rPr>
        <w:pict>
          <v:shape id="_x0000_i1418" style="width:27.75pt;height:19.5pt" coordsize="" o:spt="100" adj="0,,0" path="" stroked="f">
            <v:stroke joinstyle="miter"/>
            <v:imagedata r:id="rId39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определяются по формуле:</w:t>
      </w:r>
    </w:p>
    <w:p w:rsidR="00DA1E0D" w:rsidRPr="00B9356F" w:rsidRDefault="00DA1E0D" w:rsidP="007C79AE">
      <w:pPr>
        <w:pStyle w:val="ConsPlusNormal"/>
        <w:ind w:firstLine="709"/>
        <w:jc w:val="center"/>
      </w:pPr>
      <w:r w:rsidRPr="000B3B78">
        <w:rPr>
          <w:position w:val="-12"/>
        </w:rPr>
        <w:pict>
          <v:shape id="_x0000_i1419" style="width:117pt;height:19.5pt" coordsize="" o:spt="100" adj="0,,0" path="" stroked="f">
            <v:stroke joinstyle="miter"/>
            <v:imagedata r:id="rId40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420" style="width:19.5pt;height:19.5pt" coordsize="" o:spt="100" adj="0,,0" path="" stroked="f">
            <v:stroke joinstyle="miter"/>
            <v:imagedata r:id="rId40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приобретение транспортных средств;</w:t>
      </w:r>
    </w:p>
    <w:p w:rsidR="00DA1E0D" w:rsidRPr="00B9356F" w:rsidRDefault="00DA1E0D" w:rsidP="007C79AE">
      <w:pPr>
        <w:pStyle w:val="ConsPlusNormal"/>
        <w:ind w:firstLine="709"/>
        <w:jc w:val="both"/>
      </w:pPr>
      <w:r w:rsidRPr="000B3B78">
        <w:rPr>
          <w:position w:val="-12"/>
        </w:rPr>
        <w:pict>
          <v:shape id="_x0000_i1421" style="width:26.25pt;height:19.5pt" coordsize="" o:spt="100" adj="0,,0" path="" stroked="f">
            <v:stroke joinstyle="miter"/>
            <v:imagedata r:id="rId40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приобретение мебели;</w:t>
      </w:r>
    </w:p>
    <w:p w:rsidR="00DA1E0D" w:rsidRPr="00B9356F" w:rsidRDefault="00DA1E0D" w:rsidP="007C79AE">
      <w:pPr>
        <w:pStyle w:val="ConsPlusNormal"/>
        <w:ind w:firstLine="709"/>
        <w:jc w:val="both"/>
      </w:pPr>
      <w:r w:rsidRPr="000B3B78">
        <w:rPr>
          <w:position w:val="-12"/>
        </w:rPr>
        <w:pict>
          <v:shape id="_x0000_i1422" style="width:17.25pt;height:19.5pt" coordsize="" o:spt="100" adj="0,,0" path="" stroked="f">
            <v:stroke joinstyle="miter"/>
            <v:imagedata r:id="rId40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приобретение систем кондиционирования.</w:t>
      </w:r>
    </w:p>
    <w:p w:rsidR="00DA1E0D" w:rsidRPr="00B9356F" w:rsidRDefault="00DA1E0D" w:rsidP="007C79AE">
      <w:pPr>
        <w:pStyle w:val="ConsPlusNormal"/>
        <w:ind w:firstLine="709"/>
        <w:jc w:val="both"/>
      </w:pPr>
      <w:r w:rsidRPr="00B9356F">
        <w:t xml:space="preserve">88. Затраты на приобретение транспортных средств </w:t>
      </w:r>
      <w:r w:rsidRPr="000B3B78">
        <w:rPr>
          <w:position w:val="-12"/>
        </w:rPr>
        <w:pict>
          <v:shape id="_x0000_i1423" style="width:26.25pt;height:19.5pt" coordsize="" o:spt="100" adj="0,,0" path="" stroked="f">
            <v:stroke joinstyle="miter"/>
            <v:imagedata r:id="rId40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424" style="width:105.75pt;height:36.75pt" coordsize="" o:spt="100" adj="0,,0" path="" stroked="f">
            <v:stroke joinstyle="miter"/>
            <v:imagedata r:id="rId40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425" style="width:26.25pt;height:19.5pt" coordsize="" o:spt="100" adj="0,,0" path="" stroked="f">
            <v:stroke joinstyle="miter"/>
            <v:imagedata r:id="rId40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планируемое к приобретению количество i-х транспортных средств в соответствии с нормативами;</w:t>
      </w:r>
    </w:p>
    <w:p w:rsidR="00DA1E0D" w:rsidRPr="00B9356F" w:rsidRDefault="00DA1E0D" w:rsidP="007C79AE">
      <w:pPr>
        <w:pStyle w:val="ConsPlusNormal"/>
        <w:ind w:firstLine="709"/>
        <w:jc w:val="both"/>
      </w:pPr>
      <w:r w:rsidRPr="000B3B78">
        <w:rPr>
          <w:position w:val="-12"/>
        </w:rPr>
        <w:pict>
          <v:shape id="_x0000_i1426" style="width:21.75pt;height:19.5pt" coordsize="" o:spt="100" adj="0,,0" path="" stroked="f">
            <v:stroke joinstyle="miter"/>
            <v:imagedata r:id="rId40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приобретения i-го транспортного средства в соответствии с нормативами.</w:t>
      </w:r>
    </w:p>
    <w:p w:rsidR="00DA1E0D" w:rsidRPr="00B9356F" w:rsidRDefault="00DA1E0D" w:rsidP="007C79AE">
      <w:pPr>
        <w:pStyle w:val="ConsPlusNormal"/>
        <w:ind w:firstLine="709"/>
        <w:jc w:val="both"/>
      </w:pPr>
      <w:r w:rsidRPr="00B9356F">
        <w:t xml:space="preserve">89. Затраты на приобретение мебели </w:t>
      </w:r>
      <w:r w:rsidRPr="000B3B78">
        <w:rPr>
          <w:position w:val="-12"/>
        </w:rPr>
        <w:pict>
          <v:shape id="_x0000_i1427" style="width:36.75pt;height:19.5pt" coordsize="" o:spt="100" adj="0,,0" path="" stroked="f">
            <v:stroke joinstyle="miter"/>
            <v:imagedata r:id="rId40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428" style="width:129.75pt;height:36.75pt" coordsize="" o:spt="100" adj="0,,0" path="" stroked="f">
            <v:stroke joinstyle="miter"/>
            <v:imagedata r:id="rId40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429" style="width:34.5pt;height:19.5pt" coordsize="" o:spt="100" adj="0,,0" path="" stroked="f">
            <v:stroke joinstyle="miter"/>
            <v:imagedata r:id="rId41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планируемое к приобретению количество i-х предметов мебели в соответствии с нормативами ;</w:t>
      </w:r>
    </w:p>
    <w:p w:rsidR="00DA1E0D" w:rsidRPr="00B9356F" w:rsidRDefault="00DA1E0D" w:rsidP="007C79AE">
      <w:pPr>
        <w:pStyle w:val="ConsPlusNormal"/>
        <w:ind w:firstLine="709"/>
        <w:jc w:val="both"/>
      </w:pPr>
      <w:r w:rsidRPr="000B3B78">
        <w:rPr>
          <w:position w:val="-12"/>
        </w:rPr>
        <w:pict>
          <v:shape id="_x0000_i1430" style="width:27.75pt;height:19.5pt" coordsize="" o:spt="100" adj="0,,0" path="" stroked="f">
            <v:stroke joinstyle="miter"/>
            <v:imagedata r:id="rId41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i-го предмета мебели.</w:t>
      </w:r>
    </w:p>
    <w:p w:rsidR="00DA1E0D" w:rsidRPr="00B9356F" w:rsidRDefault="00DA1E0D" w:rsidP="007C79AE">
      <w:pPr>
        <w:pStyle w:val="ConsPlusNormal"/>
        <w:ind w:firstLine="709"/>
        <w:jc w:val="both"/>
      </w:pPr>
      <w:r w:rsidRPr="00B9356F">
        <w:t xml:space="preserve">90. Затраты на приобретение систем кондиционирования </w:t>
      </w:r>
      <w:r w:rsidRPr="000B3B78">
        <w:rPr>
          <w:position w:val="-12"/>
        </w:rPr>
        <w:pict>
          <v:shape id="_x0000_i1431" style="width:26.25pt;height:19.5pt" coordsize="" o:spt="100" adj="0,,0" path="" stroked="f">
            <v:stroke joinstyle="miter"/>
            <v:imagedata r:id="rId41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432" style="width:95.25pt;height:36.75pt" coordsize="" o:spt="100" adj="0,,0" path="" stroked="f">
            <v:stroke joinstyle="miter"/>
            <v:imagedata r:id="rId41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433" style="width:19.5pt;height:19.5pt" coordsize="" o:spt="100" adj="0,,0" path="" stroked="f">
            <v:stroke joinstyle="miter"/>
            <v:imagedata r:id="rId41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планируемое к приобретению количество i-х систем кондиционирования;</w:t>
      </w:r>
    </w:p>
    <w:p w:rsidR="00DA1E0D" w:rsidRPr="00B9356F" w:rsidRDefault="00DA1E0D" w:rsidP="007C79AE">
      <w:pPr>
        <w:pStyle w:val="ConsPlusNormal"/>
        <w:ind w:firstLine="709"/>
        <w:jc w:val="both"/>
      </w:pPr>
      <w:r w:rsidRPr="000B3B78">
        <w:rPr>
          <w:position w:val="-12"/>
        </w:rPr>
        <w:pict>
          <v:shape id="_x0000_i1434" style="width:17.25pt;height:19.5pt" coordsize="" o:spt="100" adj="0,,0" path="" stroked="f">
            <v:stroke joinstyle="miter"/>
            <v:imagedata r:id="rId41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одной системы кондиционирования.</w:t>
      </w:r>
    </w:p>
    <w:p w:rsidR="00DA1E0D" w:rsidRPr="00B9356F" w:rsidRDefault="00DA1E0D" w:rsidP="007C79AE">
      <w:pPr>
        <w:pStyle w:val="ConsPlusNormal"/>
        <w:ind w:firstLine="709"/>
        <w:jc w:val="center"/>
        <w:rPr>
          <w:b/>
          <w:bCs/>
        </w:rPr>
      </w:pPr>
      <w:r w:rsidRPr="00B9356F">
        <w:rPr>
          <w:b/>
          <w:bCs/>
        </w:rPr>
        <w:t>Затраты на приобретение материальных запасов, не отнесенные</w:t>
      </w:r>
    </w:p>
    <w:p w:rsidR="00DA1E0D" w:rsidRPr="00B9356F" w:rsidRDefault="00DA1E0D" w:rsidP="007C79AE">
      <w:pPr>
        <w:pStyle w:val="ConsPlusNormal"/>
        <w:ind w:firstLine="709"/>
        <w:jc w:val="center"/>
        <w:rPr>
          <w:b/>
          <w:bCs/>
        </w:rPr>
      </w:pPr>
      <w:r w:rsidRPr="00B9356F">
        <w:rPr>
          <w:b/>
          <w:bCs/>
        </w:rPr>
        <w:t>к затратам на приобретение материальных запасов в рамках</w:t>
      </w:r>
    </w:p>
    <w:p w:rsidR="00DA1E0D" w:rsidRPr="00B9356F" w:rsidRDefault="00DA1E0D" w:rsidP="007C79AE">
      <w:pPr>
        <w:pStyle w:val="ConsPlusNormal"/>
        <w:ind w:firstLine="709"/>
        <w:jc w:val="center"/>
        <w:rPr>
          <w:b/>
          <w:bCs/>
        </w:rPr>
      </w:pPr>
      <w:r w:rsidRPr="00B9356F">
        <w:rPr>
          <w:b/>
          <w:bCs/>
        </w:rPr>
        <w:t>затрат на информационно-коммуникационные технологии</w:t>
      </w:r>
    </w:p>
    <w:p w:rsidR="00DA1E0D" w:rsidRPr="00B9356F" w:rsidRDefault="00DA1E0D" w:rsidP="007C79AE">
      <w:pPr>
        <w:pStyle w:val="ConsPlusNormal"/>
        <w:ind w:firstLine="709"/>
        <w:jc w:val="both"/>
      </w:pPr>
      <w:r w:rsidRPr="00B9356F">
        <w:t xml:space="preserve">91. Затраты на приобретение материальных запасов, не отнесенные к затратам на приобретение материальных запасов в рамках затрат на информационно-коммуникационные технологии </w:t>
      </w:r>
      <w:r w:rsidRPr="000B3B78">
        <w:rPr>
          <w:position w:val="-12"/>
        </w:rPr>
        <w:pict>
          <v:shape id="_x0000_i1435" style="width:27.75pt;height:19.5pt" coordsize="" o:spt="100" adj="0,,0" path="" stroked="f">
            <v:stroke joinstyle="miter"/>
            <v:imagedata r:id="rId41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определяются по формуле:</w: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center"/>
      </w:pPr>
      <w:r w:rsidRPr="000B3B78">
        <w:rPr>
          <w:position w:val="-12"/>
        </w:rPr>
        <w:pict>
          <v:shape id="_x0000_i1436" style="width:213.75pt;height:19.5pt" coordsize="" o:spt="100" adj="0,,0" path="" stroked="f">
            <v:stroke joinstyle="miter"/>
            <v:imagedata r:id="rId41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437" style="width:17.25pt;height:19.5pt" coordsize="" o:spt="100" adj="0,,0" path="" stroked="f">
            <v:stroke joinstyle="miter"/>
            <v:imagedata r:id="rId41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приобретение бланочной продукции;</w:t>
      </w:r>
    </w:p>
    <w:p w:rsidR="00DA1E0D" w:rsidRPr="00B9356F" w:rsidRDefault="00DA1E0D" w:rsidP="007C79AE">
      <w:pPr>
        <w:pStyle w:val="ConsPlusNormal"/>
        <w:ind w:firstLine="709"/>
        <w:jc w:val="both"/>
      </w:pPr>
      <w:r w:rsidRPr="000B3B78">
        <w:rPr>
          <w:position w:val="-12"/>
        </w:rPr>
        <w:pict>
          <v:shape id="_x0000_i1438" style="width:26.25pt;height:19.5pt" coordsize="" o:spt="100" adj="0,,0" path="" stroked="f">
            <v:stroke joinstyle="miter"/>
            <v:imagedata r:id="rId41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приобретение канцелярских принадлежностей;</w:t>
      </w:r>
    </w:p>
    <w:p w:rsidR="00DA1E0D" w:rsidRPr="00B9356F" w:rsidRDefault="00DA1E0D" w:rsidP="007C79AE">
      <w:pPr>
        <w:pStyle w:val="ConsPlusNormal"/>
        <w:ind w:firstLine="709"/>
        <w:jc w:val="both"/>
      </w:pPr>
      <w:r w:rsidRPr="000B3B78">
        <w:rPr>
          <w:position w:val="-12"/>
        </w:rPr>
        <w:pict>
          <v:shape id="_x0000_i1439" style="width:19.5pt;height:19.5pt" coordsize="" o:spt="100" adj="0,,0" path="" stroked="f">
            <v:stroke joinstyle="miter"/>
            <v:imagedata r:id="rId42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приобретение хозяйственных товаров и принадлежностей;</w:t>
      </w:r>
    </w:p>
    <w:p w:rsidR="00DA1E0D" w:rsidRPr="00B9356F" w:rsidRDefault="00DA1E0D" w:rsidP="007C79AE">
      <w:pPr>
        <w:pStyle w:val="ConsPlusNormal"/>
        <w:ind w:firstLine="709"/>
        <w:jc w:val="both"/>
      </w:pPr>
      <w:r w:rsidRPr="000B3B78">
        <w:rPr>
          <w:position w:val="-12"/>
        </w:rPr>
        <w:pict>
          <v:shape id="_x0000_i1440" style="width:21.75pt;height:19.5pt" coordsize="" o:spt="100" adj="0,,0" path="" stroked="f">
            <v:stroke joinstyle="miter"/>
            <v:imagedata r:id="rId42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приобретение горюче-смазочных материалов;</w:t>
      </w:r>
    </w:p>
    <w:p w:rsidR="00DA1E0D" w:rsidRPr="00B9356F" w:rsidRDefault="00DA1E0D" w:rsidP="007C79AE">
      <w:pPr>
        <w:pStyle w:val="ConsPlusNormal"/>
        <w:ind w:firstLine="709"/>
        <w:jc w:val="both"/>
      </w:pPr>
      <w:r w:rsidRPr="000B3B78">
        <w:rPr>
          <w:position w:val="-12"/>
        </w:rPr>
        <w:pict>
          <v:shape id="_x0000_i1441" style="width:21.75pt;height:19.5pt" coordsize="" o:spt="100" adj="0,,0" path="" stroked="f">
            <v:stroke joinstyle="miter"/>
            <v:imagedata r:id="rId42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приобретение запасных частей для транспортных средств;</w:t>
      </w:r>
    </w:p>
    <w:p w:rsidR="00DA1E0D" w:rsidRPr="00B9356F" w:rsidRDefault="00DA1E0D" w:rsidP="007C79AE">
      <w:pPr>
        <w:pStyle w:val="ConsPlusNormal"/>
        <w:ind w:firstLine="709"/>
        <w:jc w:val="both"/>
      </w:pPr>
      <w:r w:rsidRPr="000B3B78">
        <w:rPr>
          <w:position w:val="-12"/>
        </w:rPr>
        <w:pict>
          <v:shape id="_x0000_i1442" style="width:26.25pt;height:19.5pt" coordsize="" o:spt="100" adj="0,,0" path="" stroked="f">
            <v:stroke joinstyle="miter"/>
            <v:imagedata r:id="rId42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затраты на приобретение материальных запасов для нужд гражданской обороны и чрезвычайных ситуаций.</w:t>
      </w:r>
    </w:p>
    <w:p w:rsidR="00DA1E0D" w:rsidRPr="00B9356F" w:rsidRDefault="00DA1E0D" w:rsidP="007C79AE">
      <w:pPr>
        <w:pStyle w:val="ConsPlusNormal"/>
        <w:ind w:firstLine="709"/>
        <w:jc w:val="both"/>
      </w:pPr>
      <w:r w:rsidRPr="00B9356F">
        <w:t xml:space="preserve">92. Затраты на приобретение бланочной продукции </w:t>
      </w:r>
      <w:r w:rsidRPr="000B3B78">
        <w:rPr>
          <w:position w:val="-12"/>
        </w:rPr>
        <w:pict>
          <v:shape id="_x0000_i1443" style="width:26.25pt;height:19.5pt" coordsize="" o:spt="100" adj="0,,0" path="" stroked="f">
            <v:stroke joinstyle="miter"/>
            <v:imagedata r:id="rId42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30"/>
        </w:rPr>
        <w:pict>
          <v:shape id="_x0000_i1444" style="width:172.5pt;height:36.75pt" coordsize="" o:spt="100" adj="0,,0" path="" stroked="f">
            <v:stroke joinstyle="miter"/>
            <v:imagedata r:id="rId42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445" style="width:21.75pt;height:19.5pt" coordsize="" o:spt="100" adj="0,,0" path="" stroked="f">
            <v:stroke joinstyle="miter"/>
            <v:imagedata r:id="rId42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планируемое к приобретению количество бланочной продукции;</w:t>
      </w:r>
    </w:p>
    <w:p w:rsidR="00DA1E0D" w:rsidRPr="00B9356F" w:rsidRDefault="00DA1E0D" w:rsidP="007C79AE">
      <w:pPr>
        <w:pStyle w:val="ConsPlusNormal"/>
        <w:ind w:firstLine="709"/>
        <w:jc w:val="both"/>
      </w:pPr>
      <w:r w:rsidRPr="000B3B78">
        <w:rPr>
          <w:position w:val="-12"/>
        </w:rPr>
        <w:pict>
          <v:shape id="_x0000_i1446" style="width:17.25pt;height:19.5pt" coordsize="" o:spt="100" adj="0,,0" path="" stroked="f">
            <v:stroke joinstyle="miter"/>
            <v:imagedata r:id="rId42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одного бланка по i-му тиражу;</w:t>
      </w:r>
    </w:p>
    <w:p w:rsidR="00DA1E0D" w:rsidRPr="00B9356F" w:rsidRDefault="00DA1E0D" w:rsidP="007C79AE">
      <w:pPr>
        <w:pStyle w:val="ConsPlusNormal"/>
        <w:ind w:firstLine="709"/>
        <w:jc w:val="both"/>
      </w:pPr>
      <w:r w:rsidRPr="000B3B78">
        <w:rPr>
          <w:position w:val="-14"/>
        </w:rPr>
        <w:pict>
          <v:shape id="_x0000_i1447" style="width:26.25pt;height:19.5pt" coordsize="" o:spt="100" adj="0,,0" path="" stroked="f">
            <v:stroke joinstyle="miter"/>
            <v:imagedata r:id="rId42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планируемое к приобретению количество прочей продукции, изготовляемой типографией;</w:t>
      </w:r>
    </w:p>
    <w:p w:rsidR="00DA1E0D" w:rsidRPr="00B9356F" w:rsidRDefault="00DA1E0D" w:rsidP="007C79AE">
      <w:pPr>
        <w:pStyle w:val="ConsPlusNormal"/>
        <w:ind w:firstLine="709"/>
        <w:jc w:val="both"/>
      </w:pPr>
      <w:r w:rsidRPr="000B3B78">
        <w:rPr>
          <w:position w:val="-14"/>
        </w:rPr>
        <w:pict>
          <v:shape id="_x0000_i1448" style="width:21.75pt;height:19.5pt" coordsize="" o:spt="100" adj="0,,0" path="" stroked="f">
            <v:stroke joinstyle="miter"/>
            <v:imagedata r:id="rId42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одной единицы прочей продукции, изготовляемой типографией, по j-му тиражу.</w:t>
      </w:r>
    </w:p>
    <w:p w:rsidR="00DA1E0D" w:rsidRPr="00B9356F" w:rsidRDefault="00DA1E0D" w:rsidP="007C79AE">
      <w:pPr>
        <w:pStyle w:val="ConsPlusNormal"/>
        <w:ind w:firstLine="709"/>
        <w:jc w:val="both"/>
      </w:pPr>
      <w:r w:rsidRPr="00B9356F">
        <w:t xml:space="preserve">93. Затраты на приобретение канцелярских принадлежностей </w:t>
      </w:r>
      <w:r w:rsidRPr="000B3B78">
        <w:rPr>
          <w:position w:val="-12"/>
        </w:rPr>
        <w:pict>
          <v:shape id="_x0000_i1449" style="width:34.5pt;height:19.5pt" coordsize="" o:spt="100" adj="0,,0" path="" stroked="f">
            <v:stroke joinstyle="miter"/>
            <v:imagedata r:id="rId43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450" style="width:153pt;height:36.75pt" coordsize="" o:spt="100" adj="0,,0" path="" stroked="f">
            <v:stroke joinstyle="miter"/>
            <v:imagedata r:id="rId43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451" style="width:34.5pt;height:19.5pt" coordsize="" o:spt="100" adj="0,,0" path="" stroked="f">
            <v:stroke joinstyle="miter"/>
            <v:imagedata r:id="rId43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i-го предмета канцелярских принадлежностей в соответствии с нормативами в расчете на основного работника;</w:t>
      </w:r>
    </w:p>
    <w:p w:rsidR="00DA1E0D" w:rsidRPr="00B9356F" w:rsidRDefault="00DA1E0D" w:rsidP="007C79AE">
      <w:pPr>
        <w:pStyle w:val="ConsPlusNormal"/>
        <w:ind w:firstLine="709"/>
        <w:jc w:val="both"/>
      </w:pPr>
      <w:r w:rsidRPr="000B3B78">
        <w:rPr>
          <w:position w:val="-12"/>
        </w:rPr>
        <w:pict>
          <v:shape id="_x0000_i1452" style="width:21.75pt;height:19.5pt" coordsize="" o:spt="100" adj="0,,0" path="" stroked="f">
            <v:stroke joinstyle="miter"/>
            <v:imagedata r:id="rId5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расчетная численность основных работников.</w:t>
      </w:r>
      <w:r w:rsidRPr="00B9356F">
        <w:rPr>
          <w:lang w:val="en-US"/>
        </w:rPr>
        <w:t xml:space="preserve"> &lt;</w:t>
      </w:r>
      <w:r w:rsidRPr="00B9356F">
        <w:t>*</w:t>
      </w:r>
      <w:r w:rsidRPr="00B9356F">
        <w:rPr>
          <w:lang w:val="en-US"/>
        </w:rPr>
        <w:t>&gt;</w:t>
      </w:r>
    </w:p>
    <w:p w:rsidR="00DA1E0D" w:rsidRPr="00B9356F" w:rsidRDefault="00DA1E0D" w:rsidP="007C79AE">
      <w:pPr>
        <w:pStyle w:val="ConsPlusNormal"/>
        <w:ind w:firstLine="709"/>
        <w:jc w:val="both"/>
      </w:pPr>
      <w:r w:rsidRPr="000B3B78">
        <w:rPr>
          <w:position w:val="-12"/>
        </w:rPr>
        <w:pict>
          <v:shape id="_x0000_i1453" style="width:26.25pt;height:19.5pt" coordsize="" o:spt="100" o:bullet="t" adj="0,,0" path="" stroked="f">
            <v:stroke joinstyle="miter"/>
            <v:imagedata r:id="rId43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i-го предмета канцелярских принадлежностей.</w:t>
      </w:r>
    </w:p>
    <w:p w:rsidR="00DA1E0D" w:rsidRPr="00B9356F" w:rsidRDefault="00DA1E0D" w:rsidP="007C79AE">
      <w:pPr>
        <w:pStyle w:val="ConsPlusNormal"/>
        <w:ind w:firstLine="709"/>
        <w:jc w:val="both"/>
      </w:pPr>
      <w:r w:rsidRPr="00B9356F">
        <w:t xml:space="preserve">94. Затраты на приобретение хозяйственных товаров и принадлежностей </w:t>
      </w:r>
      <w:r w:rsidRPr="000B3B78">
        <w:rPr>
          <w:position w:val="-12"/>
        </w:rPr>
        <w:pict>
          <v:shape id="_x0000_i1454" style="width:26.25pt;height:19.5pt" coordsize="" o:spt="100" adj="0,,0" path="" stroked="f">
            <v:stroke joinstyle="miter"/>
            <v:imagedata r:id="rId43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455" style="width:105.75pt;height:36.75pt" coordsize="" o:spt="100" adj="0,,0" path="" stroked="f">
            <v:stroke joinstyle="miter"/>
            <v:imagedata r:id="rId43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456" style="width:21.75pt;height:19.5pt" coordsize="" o:spt="100" adj="0,,0" path="" stroked="f">
            <v:stroke joinstyle="miter"/>
            <v:imagedata r:id="rId43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i-й единицы хозяйственных товаров ;</w:t>
      </w:r>
    </w:p>
    <w:p w:rsidR="00DA1E0D" w:rsidRPr="00B9356F" w:rsidRDefault="00DA1E0D" w:rsidP="007C79AE">
      <w:pPr>
        <w:pStyle w:val="ConsPlusNormal"/>
        <w:ind w:firstLine="709"/>
        <w:jc w:val="both"/>
      </w:pPr>
      <w:r w:rsidRPr="000B3B78">
        <w:rPr>
          <w:position w:val="-12"/>
        </w:rPr>
        <w:pict>
          <v:shape id="_x0000_i1457" style="width:26.25pt;height:19.5pt" coordsize="" o:spt="100" adj="0,,0" path="" stroked="f">
            <v:stroke joinstyle="miter"/>
            <v:imagedata r:id="rId43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i-го хозяйственного товара и принадлежности в соответствии с нормативами.</w:t>
      </w:r>
    </w:p>
    <w:p w:rsidR="00DA1E0D" w:rsidRPr="00B9356F" w:rsidRDefault="00DA1E0D" w:rsidP="007C79AE">
      <w:pPr>
        <w:pStyle w:val="ConsPlusNormal"/>
        <w:ind w:firstLine="709"/>
        <w:jc w:val="both"/>
      </w:pPr>
      <w:r w:rsidRPr="00B9356F">
        <w:t xml:space="preserve">95. Затраты на приобретение горюче-смазочных материалов </w:t>
      </w:r>
      <w:r w:rsidRPr="000B3B78">
        <w:rPr>
          <w:position w:val="-12"/>
        </w:rPr>
        <w:pict>
          <v:shape id="_x0000_i1458" style="width:30pt;height:19.5pt" coordsize="" o:spt="100" adj="0,,0" path="" stroked="f">
            <v:stroke joinstyle="miter"/>
            <v:imagedata r:id="rId438"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459" style="width:151.5pt;height:36.75pt" coordsize="" o:spt="100" adj="0,,0" path="" stroked="f">
            <v:stroke joinstyle="miter"/>
            <v:imagedata r:id="rId439"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460" style="width:26.25pt;height:19.5pt" coordsize="" o:spt="100" adj="0,,0" path="" stroked="f">
            <v:stroke joinstyle="miter"/>
            <v:imagedata r:id="rId440"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норма расхода топлива на 100 километров пробега i-го транспортного средства согласно методическим </w:t>
      </w:r>
      <w:hyperlink r:id="rId441" w:history="1">
        <w:r w:rsidRPr="002D2E87">
          <w:rPr>
            <w:color w:val="000000"/>
          </w:rPr>
          <w:t>рекомендациям</w:t>
        </w:r>
      </w:hyperlink>
      <w:r w:rsidRPr="00B9356F">
        <w:t xml:space="preserve"> "Нормы расхода топлива и смазочных материалов на автомобильном транспорте", предусмотренным приложением к распоряжению Министерства транспорта Российской Федерации от 14 марта 2008 года N АМ-23-р;</w:t>
      </w:r>
    </w:p>
    <w:p w:rsidR="00DA1E0D" w:rsidRPr="00B9356F" w:rsidRDefault="00DA1E0D" w:rsidP="007C79AE">
      <w:pPr>
        <w:pStyle w:val="ConsPlusNormal"/>
        <w:ind w:firstLine="709"/>
        <w:jc w:val="both"/>
      </w:pPr>
      <w:r w:rsidRPr="000B3B78">
        <w:rPr>
          <w:position w:val="-12"/>
        </w:rPr>
        <w:pict>
          <v:shape id="_x0000_i1461" style="width:26.25pt;height:19.5pt" coordsize="" o:spt="100" adj="0,,0" path="" stroked="f">
            <v:stroke joinstyle="miter"/>
            <v:imagedata r:id="rId44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1 литра горюче-смазочного материала по i-му транспортному средству;</w:t>
      </w:r>
    </w:p>
    <w:p w:rsidR="00DA1E0D" w:rsidRPr="00B9356F" w:rsidRDefault="00DA1E0D" w:rsidP="007C79AE">
      <w:pPr>
        <w:pStyle w:val="ConsPlusNormal"/>
        <w:ind w:firstLine="709"/>
        <w:jc w:val="both"/>
      </w:pPr>
      <w:r w:rsidRPr="000B3B78">
        <w:rPr>
          <w:position w:val="-12"/>
        </w:rPr>
        <w:pict>
          <v:shape id="_x0000_i1462" style="width:26.25pt;height:19.5pt" coordsize="" o:spt="100" adj="0,,0" path="" stroked="f">
            <v:stroke joinstyle="miter"/>
            <v:imagedata r:id="rId44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планируемое количество рабочих дней использования i-го транспортного средства в очередном финансовом году.</w:t>
      </w:r>
    </w:p>
    <w:p w:rsidR="00DA1E0D" w:rsidRPr="00B9356F" w:rsidRDefault="00DA1E0D" w:rsidP="007C79AE">
      <w:pPr>
        <w:pStyle w:val="ConsPlusNormal"/>
        <w:ind w:firstLine="709"/>
        <w:jc w:val="both"/>
      </w:pPr>
      <w:r w:rsidRPr="00B9356F">
        <w:t>96.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применяемых при расчете нормативных затрат на приобретение служебного легкового автотранспорта.</w:t>
      </w:r>
    </w:p>
    <w:p w:rsidR="00DA1E0D" w:rsidRPr="00B9356F" w:rsidRDefault="00DA1E0D" w:rsidP="007C79AE">
      <w:pPr>
        <w:pStyle w:val="ConsPlusNormal"/>
        <w:ind w:firstLine="709"/>
        <w:jc w:val="both"/>
      </w:pPr>
      <w:r w:rsidRPr="00B9356F">
        <w:t>97. Затраты на приобретение материальных запасов для нужд гражданской обороны и чрезвычайных ситуаций</w:t>
      </w:r>
      <w:r w:rsidRPr="000B3B78">
        <w:rPr>
          <w:position w:val="-12"/>
        </w:rPr>
        <w:pict>
          <v:shape id="_x0000_i1463" style="width:34.5pt;height:19.5pt" coordsize="" o:spt="100" adj="0,,0" path="" stroked="f">
            <v:stroke joinstyle="miter"/>
            <v:imagedata r:id="rId44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center"/>
      </w:pPr>
      <w:r w:rsidRPr="000B3B78">
        <w:rPr>
          <w:position w:val="-28"/>
        </w:rPr>
        <w:pict>
          <v:shape id="_x0000_i1464" style="width:153pt;height:36.75pt" coordsize="" o:spt="100" adj="0,,0" path="" stroked="f">
            <v:stroke joinstyle="miter"/>
            <v:imagedata r:id="rId445"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465" style="width:26.25pt;height:19.5pt" coordsize="" o:spt="100" adj="0,,0" path="" stroked="f">
            <v:stroke joinstyle="miter"/>
            <v:imagedata r:id="rId446"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i-й единицы материальных запасов для нужд гражданской обороны и чрезвычайных ситуаций;</w:t>
      </w:r>
    </w:p>
    <w:p w:rsidR="00DA1E0D" w:rsidRPr="00B9356F" w:rsidRDefault="00DA1E0D" w:rsidP="007C79AE">
      <w:pPr>
        <w:pStyle w:val="ConsPlusNormal"/>
        <w:ind w:firstLine="709"/>
        <w:jc w:val="both"/>
      </w:pPr>
      <w:r w:rsidRPr="000B3B78">
        <w:rPr>
          <w:position w:val="-12"/>
        </w:rPr>
        <w:pict>
          <v:shape id="_x0000_i1466" style="width:34.5pt;height:19.5pt" coordsize="" o:spt="100" adj="0,,0" path="" stroked="f">
            <v:stroke joinstyle="miter"/>
            <v:imagedata r:id="rId447"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i-го материального запаса для нужд гражданской обороны и чрезвычайных ситуаций из расчета на одного работника в год в соответствии с нормативами;</w:t>
      </w:r>
    </w:p>
    <w:p w:rsidR="00DA1E0D" w:rsidRPr="00B9356F" w:rsidRDefault="00DA1E0D" w:rsidP="007C79AE">
      <w:pPr>
        <w:pStyle w:val="ConsPlusNormal"/>
        <w:ind w:firstLine="709"/>
        <w:jc w:val="both"/>
      </w:pPr>
      <w:r w:rsidRPr="000B3B78">
        <w:rPr>
          <w:noProof/>
          <w:position w:val="-12"/>
        </w:rPr>
        <w:pict>
          <v:shape id="Рисунок 7" o:spid="_x0000_i1467" type="#_x0000_t75" alt="base_25_164085_904" style="width:19.5pt;height:17.25pt;visibility:visible" filled="t">
            <v:imagedata r:id="rId55" o:title=""/>
          </v:shape>
        </w:pict>
      </w:r>
      <w:r w:rsidRPr="00B9356F">
        <w:t xml:space="preserve"> - расчетная численность основных работников. &lt;*&gt;</w:t>
      </w:r>
    </w:p>
    <w:p w:rsidR="00DA1E0D" w:rsidRPr="00B9356F" w:rsidRDefault="00DA1E0D" w:rsidP="007C79AE">
      <w:pPr>
        <w:pStyle w:val="ConsPlusNormal"/>
        <w:ind w:firstLine="709"/>
        <w:jc w:val="both"/>
      </w:pPr>
      <w:r w:rsidRPr="00B9356F">
        <w:t xml:space="preserve">                                    </w:t>
      </w:r>
    </w:p>
    <w:p w:rsidR="00DA1E0D" w:rsidRPr="00B9356F" w:rsidRDefault="00DA1E0D" w:rsidP="007C79AE">
      <w:pPr>
        <w:pStyle w:val="ConsPlusNormal"/>
        <w:ind w:firstLine="709"/>
        <w:jc w:val="center"/>
        <w:rPr>
          <w:b/>
          <w:bCs/>
        </w:rPr>
      </w:pPr>
      <w:r w:rsidRPr="00B9356F">
        <w:rPr>
          <w:b/>
          <w:bCs/>
        </w:rPr>
        <w:t>III. Затраты на капитальный ремонт</w:t>
      </w:r>
    </w:p>
    <w:p w:rsidR="00DA1E0D" w:rsidRPr="00B9356F" w:rsidRDefault="00DA1E0D" w:rsidP="007C79AE">
      <w:pPr>
        <w:pStyle w:val="ConsPlusNormal"/>
        <w:ind w:firstLine="709"/>
        <w:jc w:val="center"/>
        <w:rPr>
          <w:b/>
          <w:bCs/>
        </w:rPr>
      </w:pPr>
      <w:r w:rsidRPr="00B9356F">
        <w:rPr>
          <w:b/>
          <w:bCs/>
        </w:rPr>
        <w:t>муниципального имущества</w: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both"/>
      </w:pPr>
      <w:r w:rsidRPr="00B9356F">
        <w:t>98. Затраты на капитальный ремонт государственного имущества определяются на основании затрат, связанных со строительными работами, и затрат на разработку проектной документации.</w:t>
      </w:r>
    </w:p>
    <w:p w:rsidR="00DA1E0D" w:rsidRPr="00B9356F" w:rsidRDefault="00DA1E0D" w:rsidP="007C79AE">
      <w:pPr>
        <w:pStyle w:val="ConsPlusNormal"/>
        <w:ind w:firstLine="709"/>
        <w:jc w:val="both"/>
      </w:pPr>
      <w:r w:rsidRPr="00B9356F">
        <w:t>99. Затраты на строительные работы, осуществляемые в рамках капитального ремонта, определяются на основании сводного сметного расчета стоимости строительства, разработанного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DA1E0D" w:rsidRPr="00B9356F" w:rsidRDefault="00DA1E0D" w:rsidP="007C79AE">
      <w:pPr>
        <w:pStyle w:val="ConsPlusNormal"/>
        <w:ind w:firstLine="709"/>
        <w:jc w:val="both"/>
      </w:pPr>
      <w:r w:rsidRPr="00B9356F">
        <w:t xml:space="preserve">100. Затраты на разработку проектной документации определяются в соответствии со </w:t>
      </w:r>
      <w:hyperlink r:id="rId448" w:history="1">
        <w:r w:rsidRPr="002D2E87">
          <w:rPr>
            <w:color w:val="000000"/>
          </w:rPr>
          <w:t>статьей 22</w:t>
        </w:r>
      </w:hyperlink>
      <w:r w:rsidRPr="00B9356F">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и законодательством Российской Федерации о градостроительной деятельности.</w:t>
      </w:r>
    </w:p>
    <w:p w:rsidR="00DA1E0D" w:rsidRPr="00D15D54" w:rsidRDefault="00DA1E0D" w:rsidP="007C79AE">
      <w:pPr>
        <w:pStyle w:val="ConsPlusNormal"/>
        <w:ind w:firstLine="709"/>
        <w:jc w:val="center"/>
        <w:rPr>
          <w:b/>
          <w:bCs/>
        </w:rPr>
      </w:pPr>
    </w:p>
    <w:p w:rsidR="00DA1E0D" w:rsidRPr="00B9356F" w:rsidRDefault="00DA1E0D" w:rsidP="007C79AE">
      <w:pPr>
        <w:pStyle w:val="ConsPlusNormal"/>
        <w:ind w:firstLine="709"/>
        <w:jc w:val="center"/>
        <w:rPr>
          <w:b/>
          <w:bCs/>
        </w:rPr>
      </w:pPr>
      <w:r w:rsidRPr="00B9356F">
        <w:rPr>
          <w:b/>
          <w:bCs/>
        </w:rPr>
        <w:t>IV. Затраты на финансовое обеспечение строительства,</w:t>
      </w:r>
    </w:p>
    <w:p w:rsidR="00DA1E0D" w:rsidRPr="00B9356F" w:rsidRDefault="00DA1E0D" w:rsidP="007C79AE">
      <w:pPr>
        <w:pStyle w:val="ConsPlusNormal"/>
        <w:ind w:firstLine="709"/>
        <w:jc w:val="center"/>
        <w:rPr>
          <w:b/>
          <w:bCs/>
        </w:rPr>
      </w:pPr>
      <w:r w:rsidRPr="00B9356F">
        <w:rPr>
          <w:b/>
          <w:bCs/>
        </w:rPr>
        <w:t>реконструкции (в том числе с элементами реставрации),</w:t>
      </w:r>
    </w:p>
    <w:p w:rsidR="00DA1E0D" w:rsidRPr="00B9356F" w:rsidRDefault="00DA1E0D" w:rsidP="007C79AE">
      <w:pPr>
        <w:pStyle w:val="ConsPlusNormal"/>
        <w:ind w:firstLine="709"/>
        <w:jc w:val="center"/>
        <w:rPr>
          <w:b/>
          <w:bCs/>
        </w:rPr>
      </w:pPr>
      <w:r w:rsidRPr="00B9356F">
        <w:rPr>
          <w:b/>
          <w:bCs/>
        </w:rPr>
        <w:t>технического перевооружения объектов капитального</w:t>
      </w:r>
    </w:p>
    <w:p w:rsidR="00DA1E0D" w:rsidRPr="00D15D54" w:rsidRDefault="00DA1E0D" w:rsidP="007C79AE">
      <w:pPr>
        <w:pStyle w:val="ConsPlusNormal"/>
        <w:ind w:firstLine="709"/>
        <w:jc w:val="center"/>
        <w:rPr>
          <w:b/>
          <w:bCs/>
        </w:rPr>
      </w:pPr>
      <w:r w:rsidRPr="00B9356F">
        <w:rPr>
          <w:b/>
          <w:bCs/>
        </w:rPr>
        <w:t>строительства</w:t>
      </w:r>
      <w:r>
        <w:rPr>
          <w:b/>
          <w:bCs/>
        </w:rPr>
        <w:t xml:space="preserve"> </w:t>
      </w:r>
      <w:r w:rsidRPr="00D15D54">
        <w:rPr>
          <w:b/>
          <w:bCs/>
          <w:color w:val="FF0000"/>
        </w:rPr>
        <w:t>или приобретение объектов недвижимого имущества</w:t>
      </w:r>
    </w:p>
    <w:p w:rsidR="00DA1E0D" w:rsidRDefault="00DA1E0D" w:rsidP="007C79AE"/>
    <w:p w:rsidR="00DA1E0D" w:rsidRPr="00B9356F" w:rsidRDefault="00DA1E0D" w:rsidP="007C79AE">
      <w:pPr>
        <w:pStyle w:val="ConsPlusNormal"/>
        <w:ind w:firstLine="709"/>
        <w:jc w:val="center"/>
        <w:rPr>
          <w:b/>
          <w:bCs/>
        </w:rPr>
      </w:pPr>
    </w:p>
    <w:p w:rsidR="00DA1E0D" w:rsidRPr="002D2E87" w:rsidRDefault="00DA1E0D" w:rsidP="007C79AE">
      <w:pPr>
        <w:pStyle w:val="ConsPlusNormal"/>
        <w:ind w:firstLine="709"/>
        <w:jc w:val="both"/>
        <w:rPr>
          <w:color w:val="000000"/>
        </w:rPr>
      </w:pPr>
      <w:r w:rsidRPr="00B9356F">
        <w:t xml:space="preserve">101. Затраты на финансовое обеспечение строительства, реконструкции (в том числе с элементами реставрации), технического перевооружения объектов капитального строительства определяются в соответствии со </w:t>
      </w:r>
      <w:hyperlink r:id="rId449" w:history="1">
        <w:r w:rsidRPr="002D2E87">
          <w:rPr>
            <w:color w:val="000000"/>
          </w:rPr>
          <w:t>статьей 22</w:t>
        </w:r>
      </w:hyperlink>
      <w:r w:rsidRPr="002D2E87">
        <w:rPr>
          <w:color w:val="000000"/>
        </w:rPr>
        <w:t xml:space="preserve"> Федерального закона и с законодательством Российской Федерации о градостроительной деятельности.</w:t>
      </w:r>
    </w:p>
    <w:p w:rsidR="00DA1E0D" w:rsidRPr="00B9356F" w:rsidRDefault="00DA1E0D" w:rsidP="007C79AE">
      <w:pPr>
        <w:pStyle w:val="ConsPlusNormal"/>
        <w:ind w:firstLine="709"/>
        <w:jc w:val="both"/>
      </w:pPr>
      <w:r w:rsidRPr="002D2E87">
        <w:rPr>
          <w:color w:val="000000"/>
        </w:rPr>
        <w:t xml:space="preserve">102. Затраты на приобретение объектов недвижимого имущества определяются в соответствии со </w:t>
      </w:r>
      <w:hyperlink r:id="rId450" w:history="1">
        <w:r w:rsidRPr="002D2E87">
          <w:rPr>
            <w:color w:val="000000"/>
          </w:rPr>
          <w:t>статьей 22</w:t>
        </w:r>
      </w:hyperlink>
      <w:r w:rsidRPr="002D2E87">
        <w:rPr>
          <w:color w:val="000000"/>
        </w:rPr>
        <w:t xml:space="preserve"> Федерального закона и с законодательством Российской Федерации, регулирующим оценочную деятельность в Россий</w:t>
      </w:r>
      <w:r w:rsidRPr="00B9356F">
        <w:t>ской Федерации.</w: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center"/>
        <w:rPr>
          <w:b/>
          <w:bCs/>
        </w:rPr>
      </w:pPr>
      <w:r w:rsidRPr="00B9356F">
        <w:rPr>
          <w:b/>
          <w:bCs/>
        </w:rPr>
        <w:t>V. Затраты на дополнительное профессиональное образование</w:t>
      </w:r>
      <w:r>
        <w:rPr>
          <w:b/>
          <w:bCs/>
        </w:rPr>
        <w:t xml:space="preserve"> </w:t>
      </w:r>
      <w:r w:rsidRPr="00CF0F05">
        <w:rPr>
          <w:b/>
          <w:bCs/>
          <w:color w:val="FF0000"/>
        </w:rPr>
        <w:t>работников</w: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both"/>
      </w:pPr>
      <w:r w:rsidRPr="00B9356F">
        <w:t xml:space="preserve">103. Затраты на приобретение образовательных услуг по профессиональной переподготовке и повышению квалификации </w:t>
      </w:r>
      <w:r w:rsidRPr="000B3B78">
        <w:rPr>
          <w:position w:val="-12"/>
        </w:rPr>
        <w:pict>
          <v:shape id="_x0000_i1468" style="width:30pt;height:19.5pt" coordsize="" o:spt="100" adj="0,,0" path="" stroked="f">
            <v:stroke joinstyle="miter"/>
            <v:imagedata r:id="rId45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определяются по формуле:</w: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center"/>
      </w:pPr>
      <w:r w:rsidRPr="000B3B78">
        <w:rPr>
          <w:position w:val="-28"/>
        </w:rPr>
        <w:pict>
          <v:shape id="_x0000_i1469" style="width:117pt;height:36.75pt" coordsize="" o:spt="100" adj="0,,0" path="" stroked="f">
            <v:stroke joinstyle="miter"/>
            <v:imagedata r:id="rId452"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p>
    <w:p w:rsidR="00DA1E0D" w:rsidRPr="00B9356F" w:rsidRDefault="00DA1E0D" w:rsidP="007C79AE">
      <w:pPr>
        <w:pStyle w:val="ConsPlusNormal"/>
        <w:ind w:firstLine="709"/>
        <w:jc w:val="both"/>
      </w:pPr>
    </w:p>
    <w:p w:rsidR="00DA1E0D" w:rsidRPr="00B9356F" w:rsidRDefault="00DA1E0D" w:rsidP="007C79AE">
      <w:pPr>
        <w:pStyle w:val="ConsPlusNormal"/>
        <w:ind w:firstLine="709"/>
        <w:jc w:val="both"/>
      </w:pPr>
      <w:r w:rsidRPr="00B9356F">
        <w:t>где:</w:t>
      </w:r>
    </w:p>
    <w:p w:rsidR="00DA1E0D" w:rsidRPr="00B9356F" w:rsidRDefault="00DA1E0D" w:rsidP="007C79AE">
      <w:pPr>
        <w:pStyle w:val="ConsPlusNormal"/>
        <w:ind w:firstLine="709"/>
        <w:jc w:val="both"/>
      </w:pPr>
      <w:r w:rsidRPr="000B3B78">
        <w:rPr>
          <w:position w:val="-12"/>
        </w:rPr>
        <w:pict>
          <v:shape id="_x0000_i1470" style="width:26.25pt;height:19.5pt" coordsize="" o:spt="100" adj="0,,0" path="" stroked="f">
            <v:stroke joinstyle="miter"/>
            <v:imagedata r:id="rId453"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количество работников, направляемых на i-й вид дополнительного профессионального образования;</w:t>
      </w:r>
    </w:p>
    <w:p w:rsidR="00DA1E0D" w:rsidRPr="00B9356F" w:rsidRDefault="00DA1E0D" w:rsidP="007C79AE">
      <w:pPr>
        <w:pStyle w:val="ConsPlusNormal"/>
        <w:ind w:firstLine="709"/>
        <w:jc w:val="both"/>
      </w:pPr>
      <w:r w:rsidRPr="000B3B78">
        <w:rPr>
          <w:position w:val="-12"/>
        </w:rPr>
        <w:pict>
          <v:shape id="_x0000_i1471" style="width:26.25pt;height:19.5pt" coordsize="" o:spt="100" adj="0,,0" path="" stroked="f">
            <v:stroke joinstyle="miter"/>
            <v:imagedata r:id="rId454"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r>
      <w:r w:rsidRPr="00B9356F">
        <w:t xml:space="preserve"> - цена обучения одного работника по i-му виду дополнительного профессионального образования.</w:t>
      </w:r>
    </w:p>
    <w:p w:rsidR="00DA1E0D" w:rsidRPr="00CF0F05" w:rsidRDefault="00DA1E0D" w:rsidP="007C79AE">
      <w:pPr>
        <w:pStyle w:val="ConsPlusNormal"/>
        <w:ind w:firstLine="709"/>
        <w:jc w:val="both"/>
        <w:rPr>
          <w:color w:val="FF0000"/>
        </w:rPr>
      </w:pPr>
      <w:r w:rsidRPr="00B9356F">
        <w:t xml:space="preserve">104. </w:t>
      </w:r>
      <w:r w:rsidRPr="00CF0F05">
        <w:rPr>
          <w:color w:val="FF0000"/>
        </w:rPr>
        <w:t>утратил силу</w:t>
      </w:r>
    </w:p>
    <w:p w:rsidR="00DA1E0D" w:rsidRPr="00B9356F" w:rsidRDefault="00DA1E0D" w:rsidP="007C79AE">
      <w:pPr>
        <w:autoSpaceDE w:val="0"/>
        <w:autoSpaceDN w:val="0"/>
        <w:adjustRightInd w:val="0"/>
        <w:ind w:firstLine="709"/>
        <w:jc w:val="both"/>
        <w:rPr>
          <w:b/>
          <w:bCs/>
        </w:rPr>
      </w:pPr>
      <w:r w:rsidRPr="00B9356F">
        <w:rPr>
          <w:b/>
          <w:bCs/>
        </w:rPr>
        <w:t>&lt;*&gt; - показатель расчетной численности основных работников (Ч</w:t>
      </w:r>
      <w:r w:rsidRPr="00B9356F">
        <w:rPr>
          <w:b/>
          <w:bCs/>
          <w:vertAlign w:val="subscript"/>
        </w:rPr>
        <w:t>оп</w:t>
      </w:r>
      <w:r w:rsidRPr="00B9356F">
        <w:rPr>
          <w:b/>
          <w:bCs/>
        </w:rPr>
        <w:t xml:space="preserve">) для МО </w:t>
      </w:r>
      <w:r>
        <w:rPr>
          <w:highlight w:val="white"/>
        </w:rPr>
        <w:t>Усадищенское сельское поселение</w:t>
      </w:r>
      <w:r w:rsidRPr="00B9356F">
        <w:rPr>
          <w:highlight w:val="white"/>
        </w:rPr>
        <w:t xml:space="preserve">  </w:t>
      </w:r>
      <w:r w:rsidRPr="00B9356F">
        <w:rPr>
          <w:b/>
          <w:bCs/>
        </w:rPr>
        <w:t>и подведомственных ему бюджетных  учреждений определяется по формуле:</w:t>
      </w:r>
    </w:p>
    <w:p w:rsidR="00DA1E0D" w:rsidRPr="00B9356F" w:rsidRDefault="00DA1E0D" w:rsidP="007C79AE">
      <w:pPr>
        <w:pStyle w:val="ConsPlusNormal"/>
        <w:ind w:firstLine="709"/>
      </w:pPr>
    </w:p>
    <w:p w:rsidR="00DA1E0D" w:rsidRPr="00B9356F" w:rsidRDefault="00DA1E0D" w:rsidP="007C79AE">
      <w:pPr>
        <w:autoSpaceDE w:val="0"/>
        <w:autoSpaceDN w:val="0"/>
        <w:adjustRightInd w:val="0"/>
        <w:ind w:firstLine="709"/>
        <w:jc w:val="center"/>
      </w:pPr>
      <w:r w:rsidRPr="00B9356F">
        <w:t>Ч</w:t>
      </w:r>
      <w:r w:rsidRPr="00B9356F">
        <w:rPr>
          <w:vertAlign w:val="subscript"/>
        </w:rPr>
        <w:t>оп</w:t>
      </w:r>
      <w:r w:rsidRPr="00B9356F">
        <w:t xml:space="preserve"> = (Ч</w:t>
      </w:r>
      <w:r w:rsidRPr="00B9356F">
        <w:rPr>
          <w:vertAlign w:val="subscript"/>
        </w:rPr>
        <w:t>с</w:t>
      </w:r>
      <w:r w:rsidRPr="00B9356F">
        <w:t xml:space="preserve"> + Ч</w:t>
      </w:r>
      <w:r w:rsidRPr="00B9356F">
        <w:rPr>
          <w:vertAlign w:val="subscript"/>
        </w:rPr>
        <w:t>р</w:t>
      </w:r>
      <w:r w:rsidRPr="00B9356F">
        <w:t>) x 1,1, где:</w:t>
      </w:r>
    </w:p>
    <w:p w:rsidR="00DA1E0D" w:rsidRPr="00B9356F" w:rsidRDefault="00DA1E0D" w:rsidP="007C79AE">
      <w:pPr>
        <w:autoSpaceDE w:val="0"/>
        <w:autoSpaceDN w:val="0"/>
        <w:adjustRightInd w:val="0"/>
        <w:ind w:firstLine="709"/>
        <w:jc w:val="center"/>
      </w:pPr>
    </w:p>
    <w:p w:rsidR="00DA1E0D" w:rsidRPr="00B9356F" w:rsidRDefault="00DA1E0D" w:rsidP="007C79AE">
      <w:pPr>
        <w:autoSpaceDE w:val="0"/>
        <w:autoSpaceDN w:val="0"/>
        <w:adjustRightInd w:val="0"/>
        <w:ind w:firstLine="709"/>
        <w:jc w:val="both"/>
      </w:pPr>
      <w:r w:rsidRPr="00B9356F">
        <w:t>Ч</w:t>
      </w:r>
      <w:r w:rsidRPr="00B9356F">
        <w:rPr>
          <w:vertAlign w:val="subscript"/>
        </w:rPr>
        <w:t>с</w:t>
      </w:r>
      <w:r w:rsidRPr="00B9356F">
        <w:t xml:space="preserve"> - фактическая численность служащих;</w:t>
      </w:r>
    </w:p>
    <w:p w:rsidR="00DA1E0D" w:rsidRPr="00B9356F" w:rsidRDefault="00DA1E0D" w:rsidP="007C79AE">
      <w:pPr>
        <w:autoSpaceDE w:val="0"/>
        <w:autoSpaceDN w:val="0"/>
        <w:adjustRightInd w:val="0"/>
        <w:ind w:firstLine="709"/>
        <w:jc w:val="both"/>
      </w:pPr>
      <w:r w:rsidRPr="00B9356F">
        <w:t>Ч</w:t>
      </w:r>
      <w:r w:rsidRPr="00B9356F">
        <w:rPr>
          <w:vertAlign w:val="subscript"/>
        </w:rPr>
        <w:t>р</w:t>
      </w:r>
      <w:r w:rsidRPr="00B9356F">
        <w:t xml:space="preserve"> - фактическая численность работников, замещающих должности, не являющиеся должностями службы;</w:t>
      </w:r>
    </w:p>
    <w:p w:rsidR="00DA1E0D" w:rsidRPr="00B9356F" w:rsidRDefault="00DA1E0D" w:rsidP="007C79AE">
      <w:pPr>
        <w:autoSpaceDE w:val="0"/>
        <w:autoSpaceDN w:val="0"/>
        <w:adjustRightInd w:val="0"/>
        <w:ind w:firstLine="709"/>
        <w:jc w:val="both"/>
      </w:pPr>
      <w:r w:rsidRPr="00B9356F">
        <w:t>1,1 - коэффициент, который может быть использован на случай замещения вакантных должностей.</w:t>
      </w:r>
    </w:p>
    <w:p w:rsidR="00DA1E0D" w:rsidRDefault="00DA1E0D" w:rsidP="007C79AE">
      <w:pPr>
        <w:ind w:firstLine="709"/>
      </w:pPr>
    </w:p>
    <w:p w:rsidR="00DA1E0D" w:rsidRDefault="00DA1E0D" w:rsidP="007C79AE">
      <w:pPr>
        <w:ind w:firstLine="709"/>
      </w:pPr>
    </w:p>
    <w:p w:rsidR="00DA1E0D" w:rsidRDefault="00DA1E0D" w:rsidP="007C79AE">
      <w:pPr>
        <w:ind w:firstLine="709"/>
      </w:pPr>
    </w:p>
    <w:p w:rsidR="00DA1E0D" w:rsidRDefault="00DA1E0D" w:rsidP="007C79AE">
      <w:pPr>
        <w:ind w:firstLine="709"/>
      </w:pPr>
    </w:p>
    <w:p w:rsidR="00DA1E0D" w:rsidRDefault="00DA1E0D" w:rsidP="007C79AE">
      <w:pPr>
        <w:ind w:firstLine="709"/>
      </w:pPr>
    </w:p>
    <w:p w:rsidR="00DA1E0D" w:rsidRDefault="00DA1E0D" w:rsidP="007C79AE">
      <w:pPr>
        <w:ind w:firstLine="709"/>
      </w:pPr>
    </w:p>
    <w:p w:rsidR="00DA1E0D" w:rsidRDefault="00DA1E0D" w:rsidP="007C79AE">
      <w:pPr>
        <w:ind w:firstLine="709"/>
      </w:pPr>
    </w:p>
    <w:p w:rsidR="00DA1E0D" w:rsidRDefault="00DA1E0D" w:rsidP="007C79AE">
      <w:pPr>
        <w:ind w:firstLine="709"/>
      </w:pPr>
    </w:p>
    <w:p w:rsidR="00DA1E0D" w:rsidRDefault="00DA1E0D" w:rsidP="007C79AE">
      <w:pPr>
        <w:ind w:firstLine="709"/>
      </w:pPr>
    </w:p>
    <w:p w:rsidR="00DA1E0D" w:rsidRDefault="00DA1E0D" w:rsidP="007C79AE">
      <w:pPr>
        <w:ind w:firstLine="709"/>
      </w:pPr>
    </w:p>
    <w:p w:rsidR="00DA1E0D" w:rsidRDefault="00DA1E0D" w:rsidP="007C79AE">
      <w:pPr>
        <w:ind w:firstLine="709"/>
      </w:pPr>
    </w:p>
    <w:p w:rsidR="00DA1E0D" w:rsidRDefault="00DA1E0D" w:rsidP="007C79AE">
      <w:pPr>
        <w:ind w:firstLine="709"/>
      </w:pPr>
    </w:p>
    <w:p w:rsidR="00DA1E0D" w:rsidRDefault="00DA1E0D" w:rsidP="007C79AE">
      <w:pPr>
        <w:ind w:firstLine="709"/>
      </w:pPr>
    </w:p>
    <w:p w:rsidR="00DA1E0D" w:rsidRDefault="00DA1E0D" w:rsidP="007C79AE">
      <w:pPr>
        <w:ind w:firstLine="709"/>
      </w:pPr>
    </w:p>
    <w:p w:rsidR="00DA1E0D" w:rsidRDefault="00DA1E0D" w:rsidP="007C79AE">
      <w:pPr>
        <w:ind w:firstLine="709"/>
      </w:pPr>
    </w:p>
    <w:p w:rsidR="00DA1E0D" w:rsidRDefault="00DA1E0D" w:rsidP="007C79AE">
      <w:pPr>
        <w:ind w:firstLine="709"/>
      </w:pPr>
    </w:p>
    <w:p w:rsidR="00DA1E0D" w:rsidRDefault="00DA1E0D" w:rsidP="007C79AE">
      <w:pPr>
        <w:ind w:firstLine="709"/>
      </w:pPr>
    </w:p>
    <w:p w:rsidR="00DA1E0D" w:rsidRDefault="00DA1E0D" w:rsidP="007C79AE">
      <w:pPr>
        <w:ind w:firstLine="709"/>
      </w:pPr>
    </w:p>
    <w:p w:rsidR="00DA1E0D" w:rsidRDefault="00DA1E0D" w:rsidP="007C79AE">
      <w:pPr>
        <w:ind w:firstLine="709"/>
      </w:pPr>
    </w:p>
    <w:p w:rsidR="00DA1E0D" w:rsidRDefault="00DA1E0D" w:rsidP="007C79AE">
      <w:pPr>
        <w:ind w:firstLine="709"/>
      </w:pPr>
    </w:p>
    <w:p w:rsidR="00DA1E0D" w:rsidRDefault="00DA1E0D" w:rsidP="007C79AE">
      <w:pPr>
        <w:ind w:firstLine="709"/>
      </w:pPr>
    </w:p>
    <w:p w:rsidR="00DA1E0D" w:rsidRDefault="00DA1E0D" w:rsidP="007C79AE">
      <w:pPr>
        <w:ind w:firstLine="709"/>
      </w:pPr>
    </w:p>
    <w:p w:rsidR="00DA1E0D" w:rsidRDefault="00DA1E0D" w:rsidP="007C79AE">
      <w:pPr>
        <w:ind w:firstLine="709"/>
      </w:pPr>
    </w:p>
    <w:p w:rsidR="00DA1E0D" w:rsidRDefault="00DA1E0D" w:rsidP="007C79AE">
      <w:pPr>
        <w:ind w:firstLine="709"/>
      </w:pPr>
    </w:p>
    <w:p w:rsidR="00DA1E0D" w:rsidRDefault="00DA1E0D" w:rsidP="007C79AE">
      <w:pPr>
        <w:ind w:firstLine="709"/>
      </w:pPr>
    </w:p>
    <w:p w:rsidR="00DA1E0D" w:rsidRDefault="00DA1E0D" w:rsidP="007C79AE">
      <w:pPr>
        <w:ind w:firstLine="709"/>
      </w:pPr>
    </w:p>
    <w:p w:rsidR="00DA1E0D" w:rsidRPr="00B9356F" w:rsidRDefault="00DA1E0D" w:rsidP="007C79AE">
      <w:pPr>
        <w:ind w:firstLine="709"/>
      </w:pPr>
    </w:p>
    <w:p w:rsidR="00DA1E0D" w:rsidRPr="002F4719" w:rsidRDefault="00DA1E0D" w:rsidP="005A6EBB">
      <w:pPr>
        <w:jc w:val="right"/>
        <w:rPr>
          <w:sz w:val="26"/>
          <w:szCs w:val="26"/>
        </w:rPr>
      </w:pPr>
      <w:r w:rsidRPr="002F4719">
        <w:rPr>
          <w:sz w:val="26"/>
          <w:szCs w:val="26"/>
        </w:rPr>
        <w:t>Приложение №</w:t>
      </w:r>
      <w:r>
        <w:rPr>
          <w:sz w:val="26"/>
          <w:szCs w:val="26"/>
        </w:rPr>
        <w:t xml:space="preserve"> 2</w:t>
      </w:r>
    </w:p>
    <w:p w:rsidR="00DA1E0D" w:rsidRPr="002F4719" w:rsidRDefault="00DA1E0D" w:rsidP="005A6EBB">
      <w:pPr>
        <w:jc w:val="right"/>
        <w:rPr>
          <w:sz w:val="26"/>
          <w:szCs w:val="26"/>
        </w:rPr>
      </w:pPr>
      <w:r w:rsidRPr="002F4719">
        <w:rPr>
          <w:sz w:val="26"/>
          <w:szCs w:val="26"/>
        </w:rPr>
        <w:t>к распоряжению Администрации</w:t>
      </w:r>
    </w:p>
    <w:p w:rsidR="00DA1E0D" w:rsidRPr="002F4719" w:rsidRDefault="00DA1E0D" w:rsidP="005A6EBB">
      <w:pPr>
        <w:jc w:val="right"/>
        <w:rPr>
          <w:sz w:val="26"/>
          <w:szCs w:val="26"/>
        </w:rPr>
      </w:pPr>
      <w:r w:rsidRPr="002F4719">
        <w:rPr>
          <w:sz w:val="26"/>
          <w:szCs w:val="26"/>
        </w:rPr>
        <w:t>Волховского муниципального района</w:t>
      </w:r>
    </w:p>
    <w:p w:rsidR="00DA1E0D" w:rsidRPr="002F4719" w:rsidRDefault="00DA1E0D" w:rsidP="005A6EBB">
      <w:pPr>
        <w:jc w:val="right"/>
        <w:rPr>
          <w:sz w:val="26"/>
          <w:szCs w:val="26"/>
        </w:rPr>
      </w:pPr>
      <w:r w:rsidRPr="002F4719">
        <w:rPr>
          <w:sz w:val="26"/>
          <w:szCs w:val="26"/>
        </w:rPr>
        <w:t>Ленинградской области</w:t>
      </w:r>
    </w:p>
    <w:p w:rsidR="00DA1E0D" w:rsidRPr="002F4719" w:rsidRDefault="00DA1E0D" w:rsidP="005A6EBB">
      <w:pPr>
        <w:jc w:val="right"/>
        <w:rPr>
          <w:sz w:val="26"/>
          <w:szCs w:val="26"/>
        </w:rPr>
      </w:pPr>
      <w:r w:rsidRPr="002F4719">
        <w:rPr>
          <w:sz w:val="26"/>
          <w:szCs w:val="26"/>
        </w:rPr>
        <w:t>от «</w:t>
      </w:r>
      <w:r>
        <w:rPr>
          <w:sz w:val="26"/>
          <w:szCs w:val="26"/>
        </w:rPr>
        <w:t xml:space="preserve">09 </w:t>
      </w:r>
      <w:r w:rsidRPr="002F4719">
        <w:rPr>
          <w:sz w:val="26"/>
          <w:szCs w:val="26"/>
        </w:rPr>
        <w:t xml:space="preserve">» </w:t>
      </w:r>
      <w:r>
        <w:rPr>
          <w:sz w:val="26"/>
          <w:szCs w:val="26"/>
        </w:rPr>
        <w:t xml:space="preserve">июня </w:t>
      </w:r>
      <w:r w:rsidRPr="002F4719">
        <w:rPr>
          <w:sz w:val="26"/>
          <w:szCs w:val="26"/>
        </w:rPr>
        <w:t xml:space="preserve">2016 г.  №  </w:t>
      </w:r>
      <w:r>
        <w:rPr>
          <w:sz w:val="26"/>
          <w:szCs w:val="26"/>
        </w:rPr>
        <w:t>33</w:t>
      </w:r>
      <w:r w:rsidRPr="002F4719">
        <w:rPr>
          <w:sz w:val="26"/>
          <w:szCs w:val="26"/>
        </w:rPr>
        <w:t xml:space="preserve"> </w:t>
      </w:r>
    </w:p>
    <w:p w:rsidR="00DA1E0D" w:rsidRDefault="00DA1E0D" w:rsidP="00C86EB2">
      <w:pPr>
        <w:shd w:val="clear" w:color="auto" w:fill="FFFFFF"/>
        <w:jc w:val="center"/>
        <w:rPr>
          <w:b/>
          <w:sz w:val="26"/>
          <w:szCs w:val="26"/>
        </w:rPr>
      </w:pPr>
    </w:p>
    <w:p w:rsidR="00DA1E0D" w:rsidRDefault="00DA1E0D" w:rsidP="00C86EB2">
      <w:pPr>
        <w:shd w:val="clear" w:color="auto" w:fill="FFFFFF"/>
        <w:jc w:val="center"/>
        <w:rPr>
          <w:b/>
          <w:sz w:val="26"/>
          <w:szCs w:val="26"/>
        </w:rPr>
      </w:pPr>
    </w:p>
    <w:p w:rsidR="00DA1E0D" w:rsidRPr="005A6EBB" w:rsidRDefault="00DA1E0D" w:rsidP="00C86EB2">
      <w:pPr>
        <w:shd w:val="clear" w:color="auto" w:fill="FFFFFF"/>
        <w:jc w:val="center"/>
        <w:rPr>
          <w:sz w:val="26"/>
          <w:szCs w:val="26"/>
        </w:rPr>
      </w:pPr>
      <w:r w:rsidRPr="005A6EBB">
        <w:rPr>
          <w:sz w:val="26"/>
          <w:szCs w:val="26"/>
        </w:rPr>
        <w:t xml:space="preserve">Нормативы цен и (или) количество отдельных товаров, работ, услуг, применяемые при расчете нормативных затрат на обеспечение функций </w:t>
      </w:r>
    </w:p>
    <w:p w:rsidR="00DA1E0D" w:rsidRPr="005A6EBB" w:rsidRDefault="00DA1E0D" w:rsidP="00C86EB2">
      <w:pPr>
        <w:shd w:val="clear" w:color="auto" w:fill="FFFFFF"/>
        <w:jc w:val="center"/>
        <w:rPr>
          <w:sz w:val="26"/>
          <w:szCs w:val="26"/>
        </w:rPr>
      </w:pPr>
      <w:r>
        <w:rPr>
          <w:sz w:val="26"/>
          <w:szCs w:val="26"/>
        </w:rPr>
        <w:t>А</w:t>
      </w:r>
      <w:r w:rsidRPr="005A6EBB">
        <w:rPr>
          <w:sz w:val="26"/>
          <w:szCs w:val="26"/>
        </w:rPr>
        <w:t>дминистрации Волховского муниципального района Ленинградской области</w:t>
      </w:r>
    </w:p>
    <w:p w:rsidR="00DA1E0D" w:rsidRPr="002F4719" w:rsidRDefault="00DA1E0D" w:rsidP="00C86EB2">
      <w:pPr>
        <w:jc w:val="right"/>
        <w:rPr>
          <w:sz w:val="26"/>
          <w:szCs w:val="26"/>
        </w:rPr>
      </w:pPr>
    </w:p>
    <w:p w:rsidR="00DA1E0D" w:rsidRPr="002F4719" w:rsidRDefault="00DA1E0D" w:rsidP="00C86EB2">
      <w:pPr>
        <w:shd w:val="clear" w:color="auto" w:fill="FFFFFF"/>
        <w:jc w:val="center"/>
        <w:rPr>
          <w:b/>
          <w:sz w:val="26"/>
          <w:szCs w:val="26"/>
        </w:rPr>
      </w:pPr>
      <w:r>
        <w:rPr>
          <w:b/>
          <w:sz w:val="26"/>
          <w:szCs w:val="26"/>
        </w:rPr>
        <w:t xml:space="preserve">1. </w:t>
      </w:r>
      <w:r w:rsidRPr="002F4719">
        <w:rPr>
          <w:b/>
          <w:sz w:val="26"/>
          <w:szCs w:val="26"/>
        </w:rPr>
        <w:t>Норматив количества абонентских номеров пользовательского оборудования, подключенного к сети сотовой связи</w:t>
      </w:r>
    </w:p>
    <w:p w:rsidR="00DA1E0D" w:rsidRPr="002F4719" w:rsidRDefault="00DA1E0D" w:rsidP="00C86EB2">
      <w:pPr>
        <w:jc w:val="cente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4"/>
        <w:gridCol w:w="4786"/>
      </w:tblGrid>
      <w:tr w:rsidR="00DA1E0D" w:rsidRPr="002F4719" w:rsidTr="00A67F42">
        <w:tc>
          <w:tcPr>
            <w:tcW w:w="4784" w:type="dxa"/>
          </w:tcPr>
          <w:p w:rsidR="00DA1E0D" w:rsidRPr="00374CE2" w:rsidRDefault="00DA1E0D" w:rsidP="00374CE2">
            <w:pPr>
              <w:jc w:val="center"/>
              <w:rPr>
                <w:sz w:val="26"/>
                <w:szCs w:val="26"/>
              </w:rPr>
            </w:pPr>
          </w:p>
          <w:p w:rsidR="00DA1E0D" w:rsidRPr="00374CE2" w:rsidRDefault="00DA1E0D" w:rsidP="00374CE2">
            <w:pPr>
              <w:jc w:val="center"/>
              <w:rPr>
                <w:sz w:val="26"/>
                <w:szCs w:val="26"/>
              </w:rPr>
            </w:pPr>
          </w:p>
          <w:p w:rsidR="00DA1E0D" w:rsidRPr="00374CE2" w:rsidRDefault="00DA1E0D" w:rsidP="00374CE2">
            <w:pPr>
              <w:jc w:val="center"/>
              <w:rPr>
                <w:b/>
                <w:sz w:val="26"/>
                <w:szCs w:val="26"/>
              </w:rPr>
            </w:pPr>
            <w:r w:rsidRPr="00374CE2">
              <w:rPr>
                <w:b/>
                <w:sz w:val="26"/>
                <w:szCs w:val="26"/>
              </w:rPr>
              <w:t xml:space="preserve">Должности муниципальной службы </w:t>
            </w:r>
          </w:p>
        </w:tc>
        <w:tc>
          <w:tcPr>
            <w:tcW w:w="4786" w:type="dxa"/>
          </w:tcPr>
          <w:p w:rsidR="00DA1E0D" w:rsidRPr="00374CE2" w:rsidRDefault="00DA1E0D" w:rsidP="00374CE2">
            <w:pPr>
              <w:jc w:val="center"/>
              <w:rPr>
                <w:b/>
                <w:sz w:val="26"/>
                <w:szCs w:val="26"/>
              </w:rPr>
            </w:pPr>
            <w:r w:rsidRPr="00374CE2">
              <w:rPr>
                <w:b/>
                <w:sz w:val="26"/>
                <w:szCs w:val="26"/>
              </w:rPr>
              <w:t>Количество абонентских номеров пользовательского (оконченного) оборудования, подключенного к сети подвижной связи</w:t>
            </w:r>
          </w:p>
        </w:tc>
      </w:tr>
      <w:tr w:rsidR="00DA1E0D" w:rsidRPr="002F4719" w:rsidTr="00A67F42">
        <w:tc>
          <w:tcPr>
            <w:tcW w:w="4784" w:type="dxa"/>
          </w:tcPr>
          <w:p w:rsidR="00DA1E0D" w:rsidRPr="00374CE2" w:rsidRDefault="00DA1E0D" w:rsidP="00C86EB2">
            <w:pPr>
              <w:rPr>
                <w:sz w:val="26"/>
                <w:szCs w:val="26"/>
              </w:rPr>
            </w:pPr>
            <w:r w:rsidRPr="00374CE2">
              <w:rPr>
                <w:sz w:val="26"/>
                <w:szCs w:val="26"/>
              </w:rPr>
              <w:t>Высшая должность муниципальной службы</w:t>
            </w:r>
          </w:p>
        </w:tc>
        <w:tc>
          <w:tcPr>
            <w:tcW w:w="4786" w:type="dxa"/>
          </w:tcPr>
          <w:p w:rsidR="00DA1E0D" w:rsidRPr="00374CE2" w:rsidRDefault="00DA1E0D" w:rsidP="00C86EB2">
            <w:pPr>
              <w:rPr>
                <w:sz w:val="26"/>
                <w:szCs w:val="26"/>
              </w:rPr>
            </w:pPr>
            <w:r w:rsidRPr="00374CE2">
              <w:rPr>
                <w:sz w:val="26"/>
                <w:szCs w:val="26"/>
              </w:rPr>
              <w:t>Не более</w:t>
            </w:r>
            <w:r>
              <w:rPr>
                <w:sz w:val="26"/>
                <w:szCs w:val="26"/>
              </w:rPr>
              <w:t xml:space="preserve"> 1</w:t>
            </w:r>
            <w:r w:rsidRPr="00374CE2">
              <w:rPr>
                <w:sz w:val="26"/>
                <w:szCs w:val="26"/>
              </w:rPr>
              <w:t xml:space="preserve"> единиц в расчете на 1 должность</w:t>
            </w:r>
          </w:p>
        </w:tc>
      </w:tr>
      <w:tr w:rsidR="00DA1E0D" w:rsidRPr="002F4719" w:rsidTr="00A67F42">
        <w:tc>
          <w:tcPr>
            <w:tcW w:w="4784" w:type="dxa"/>
          </w:tcPr>
          <w:p w:rsidR="00DA1E0D" w:rsidRPr="00374CE2" w:rsidRDefault="00DA1E0D" w:rsidP="00C86EB2">
            <w:pPr>
              <w:rPr>
                <w:sz w:val="26"/>
                <w:szCs w:val="26"/>
              </w:rPr>
            </w:pPr>
            <w:r>
              <w:rPr>
                <w:sz w:val="26"/>
                <w:szCs w:val="26"/>
              </w:rPr>
              <w:t>С</w:t>
            </w:r>
            <w:r w:rsidRPr="00374CE2">
              <w:rPr>
                <w:sz w:val="26"/>
                <w:szCs w:val="26"/>
              </w:rPr>
              <w:t>таршая должность муниципальной службы</w:t>
            </w:r>
          </w:p>
        </w:tc>
        <w:tc>
          <w:tcPr>
            <w:tcW w:w="4786" w:type="dxa"/>
          </w:tcPr>
          <w:p w:rsidR="00DA1E0D" w:rsidRPr="00374CE2" w:rsidRDefault="00DA1E0D" w:rsidP="00C86EB2">
            <w:pPr>
              <w:rPr>
                <w:sz w:val="26"/>
                <w:szCs w:val="26"/>
              </w:rPr>
            </w:pPr>
            <w:r w:rsidRPr="00374CE2">
              <w:rPr>
                <w:sz w:val="26"/>
                <w:szCs w:val="26"/>
              </w:rPr>
              <w:t>Не более 1 единицы в расчете на 1 должность</w:t>
            </w:r>
          </w:p>
        </w:tc>
      </w:tr>
      <w:tr w:rsidR="00DA1E0D" w:rsidRPr="002F4719" w:rsidTr="00A67F42">
        <w:tc>
          <w:tcPr>
            <w:tcW w:w="4784" w:type="dxa"/>
          </w:tcPr>
          <w:p w:rsidR="00DA1E0D" w:rsidRPr="00374CE2" w:rsidRDefault="00DA1E0D" w:rsidP="00C86EB2">
            <w:pPr>
              <w:rPr>
                <w:sz w:val="26"/>
                <w:szCs w:val="26"/>
              </w:rPr>
            </w:pPr>
            <w:r w:rsidRPr="00374CE2">
              <w:rPr>
                <w:sz w:val="26"/>
                <w:szCs w:val="26"/>
              </w:rPr>
              <w:t>Специалисты, не относящиеся к должности муниципальной  службы</w:t>
            </w:r>
          </w:p>
        </w:tc>
        <w:tc>
          <w:tcPr>
            <w:tcW w:w="4786" w:type="dxa"/>
          </w:tcPr>
          <w:p w:rsidR="00DA1E0D" w:rsidRPr="00374CE2" w:rsidRDefault="00DA1E0D" w:rsidP="00C86EB2">
            <w:pPr>
              <w:rPr>
                <w:sz w:val="26"/>
                <w:szCs w:val="26"/>
              </w:rPr>
            </w:pPr>
            <w:r w:rsidRPr="00374CE2">
              <w:rPr>
                <w:sz w:val="26"/>
                <w:szCs w:val="26"/>
              </w:rPr>
              <w:t>Не более 1 единицы в расчете на 1 должность</w:t>
            </w:r>
          </w:p>
        </w:tc>
      </w:tr>
    </w:tbl>
    <w:p w:rsidR="00DA1E0D" w:rsidRPr="002F4719" w:rsidRDefault="00DA1E0D" w:rsidP="00C86EB2">
      <w:pPr>
        <w:rPr>
          <w:sz w:val="26"/>
          <w:szCs w:val="26"/>
        </w:rPr>
      </w:pPr>
    </w:p>
    <w:p w:rsidR="00DA1E0D" w:rsidRPr="002F4719" w:rsidRDefault="00DA1E0D" w:rsidP="00C86EB2">
      <w:pPr>
        <w:rPr>
          <w:sz w:val="26"/>
          <w:szCs w:val="26"/>
        </w:rPr>
      </w:pPr>
    </w:p>
    <w:p w:rsidR="00DA1E0D" w:rsidRDefault="00DA1E0D" w:rsidP="00C86EB2">
      <w:pPr>
        <w:jc w:val="center"/>
        <w:rPr>
          <w:b/>
          <w:sz w:val="26"/>
          <w:szCs w:val="26"/>
        </w:rPr>
      </w:pPr>
      <w:r>
        <w:rPr>
          <w:b/>
          <w:sz w:val="26"/>
          <w:szCs w:val="26"/>
        </w:rPr>
        <w:t>2.</w:t>
      </w:r>
      <w:r w:rsidRPr="002F4719">
        <w:rPr>
          <w:b/>
          <w:sz w:val="26"/>
          <w:szCs w:val="26"/>
        </w:rPr>
        <w:t>Нормативы цены услуг сотовой связи</w:t>
      </w:r>
    </w:p>
    <w:p w:rsidR="00DA1E0D" w:rsidRPr="002F4719" w:rsidRDefault="00DA1E0D" w:rsidP="00C86EB2">
      <w:pPr>
        <w:jc w:val="cente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DA1E0D" w:rsidRPr="002F4719" w:rsidTr="00A67F42">
        <w:tc>
          <w:tcPr>
            <w:tcW w:w="4785" w:type="dxa"/>
          </w:tcPr>
          <w:p w:rsidR="00DA1E0D" w:rsidRPr="00374CE2" w:rsidRDefault="00DA1E0D" w:rsidP="00C86EB2">
            <w:pPr>
              <w:rPr>
                <w:b/>
                <w:sz w:val="26"/>
                <w:szCs w:val="26"/>
              </w:rPr>
            </w:pPr>
            <w:r w:rsidRPr="00374CE2">
              <w:rPr>
                <w:b/>
                <w:sz w:val="26"/>
                <w:szCs w:val="26"/>
              </w:rPr>
              <w:t>Должности муниципальной службы</w:t>
            </w:r>
          </w:p>
        </w:tc>
        <w:tc>
          <w:tcPr>
            <w:tcW w:w="4785" w:type="dxa"/>
          </w:tcPr>
          <w:p w:rsidR="00DA1E0D" w:rsidRPr="00374CE2" w:rsidRDefault="00DA1E0D" w:rsidP="00C86EB2">
            <w:pPr>
              <w:rPr>
                <w:b/>
                <w:sz w:val="26"/>
                <w:szCs w:val="26"/>
              </w:rPr>
            </w:pPr>
            <w:r w:rsidRPr="00374CE2">
              <w:rPr>
                <w:b/>
                <w:sz w:val="26"/>
                <w:szCs w:val="26"/>
              </w:rPr>
              <w:t>Расходы на услуги связи в месяц, руб.</w:t>
            </w:r>
          </w:p>
        </w:tc>
      </w:tr>
      <w:tr w:rsidR="00DA1E0D" w:rsidRPr="002F4719" w:rsidTr="00A67F42">
        <w:tc>
          <w:tcPr>
            <w:tcW w:w="4785" w:type="dxa"/>
          </w:tcPr>
          <w:p w:rsidR="00DA1E0D" w:rsidRPr="00374CE2" w:rsidRDefault="00DA1E0D" w:rsidP="00C86EB2">
            <w:pPr>
              <w:rPr>
                <w:sz w:val="26"/>
                <w:szCs w:val="26"/>
              </w:rPr>
            </w:pPr>
            <w:r w:rsidRPr="00374CE2">
              <w:rPr>
                <w:sz w:val="26"/>
                <w:szCs w:val="26"/>
              </w:rPr>
              <w:t>Высшая должность муниципальной службы</w:t>
            </w:r>
          </w:p>
        </w:tc>
        <w:tc>
          <w:tcPr>
            <w:tcW w:w="4785" w:type="dxa"/>
          </w:tcPr>
          <w:p w:rsidR="00DA1E0D" w:rsidRPr="00374CE2" w:rsidRDefault="00DA1E0D" w:rsidP="00C86EB2">
            <w:pPr>
              <w:rPr>
                <w:sz w:val="26"/>
                <w:szCs w:val="26"/>
              </w:rPr>
            </w:pPr>
            <w:r w:rsidRPr="00374CE2">
              <w:rPr>
                <w:sz w:val="26"/>
                <w:szCs w:val="26"/>
              </w:rPr>
              <w:t xml:space="preserve">Ежемесячные расходы не более </w:t>
            </w:r>
            <w:r>
              <w:rPr>
                <w:sz w:val="26"/>
                <w:szCs w:val="26"/>
              </w:rPr>
              <w:t>500</w:t>
            </w:r>
            <w:r w:rsidRPr="00374CE2">
              <w:rPr>
                <w:sz w:val="26"/>
                <w:szCs w:val="26"/>
              </w:rPr>
              <w:t xml:space="preserve"> рублей</w:t>
            </w:r>
          </w:p>
        </w:tc>
      </w:tr>
    </w:tbl>
    <w:p w:rsidR="00DA1E0D" w:rsidRPr="002F4719" w:rsidRDefault="00DA1E0D" w:rsidP="00C86EB2">
      <w:pPr>
        <w:rPr>
          <w:sz w:val="26"/>
          <w:szCs w:val="26"/>
        </w:rPr>
      </w:pPr>
    </w:p>
    <w:p w:rsidR="00DA1E0D" w:rsidRPr="002F4719" w:rsidRDefault="00DA1E0D" w:rsidP="00C86EB2">
      <w:pPr>
        <w:rPr>
          <w:sz w:val="26"/>
          <w:szCs w:val="26"/>
        </w:rPr>
      </w:pPr>
    </w:p>
    <w:p w:rsidR="00DA1E0D" w:rsidRPr="002F4719" w:rsidRDefault="00DA1E0D" w:rsidP="00C86EB2">
      <w:pPr>
        <w:rPr>
          <w:sz w:val="26"/>
          <w:szCs w:val="26"/>
        </w:rPr>
      </w:pPr>
    </w:p>
    <w:p w:rsidR="00DA1E0D" w:rsidRPr="002F4719" w:rsidRDefault="00DA1E0D" w:rsidP="00C86EB2">
      <w:pPr>
        <w:jc w:val="center"/>
        <w:rPr>
          <w:b/>
          <w:sz w:val="26"/>
          <w:szCs w:val="26"/>
        </w:rPr>
      </w:pPr>
      <w:r w:rsidRPr="005F2C54">
        <w:rPr>
          <w:b/>
          <w:sz w:val="26"/>
          <w:szCs w:val="26"/>
        </w:rPr>
        <w:t>3</w:t>
      </w:r>
      <w:r>
        <w:rPr>
          <w:sz w:val="26"/>
          <w:szCs w:val="26"/>
        </w:rPr>
        <w:t>.</w:t>
      </w:r>
      <w:r w:rsidRPr="002F4719">
        <w:rPr>
          <w:b/>
          <w:sz w:val="26"/>
          <w:szCs w:val="26"/>
        </w:rPr>
        <w:t>Нормативы цены и количества для расчета затрат на приобретение услуг доступа к сети «Интернет»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91"/>
        <w:gridCol w:w="2393"/>
        <w:gridCol w:w="2393"/>
        <w:gridCol w:w="2393"/>
      </w:tblGrid>
      <w:tr w:rsidR="00DA1E0D" w:rsidRPr="002F4719" w:rsidTr="00A67F42">
        <w:tc>
          <w:tcPr>
            <w:tcW w:w="2391" w:type="dxa"/>
          </w:tcPr>
          <w:p w:rsidR="00DA1E0D" w:rsidRPr="00374CE2" w:rsidRDefault="00DA1E0D" w:rsidP="00C86EB2">
            <w:pPr>
              <w:rPr>
                <w:b/>
                <w:sz w:val="26"/>
                <w:szCs w:val="26"/>
              </w:rPr>
            </w:pPr>
            <w:r w:rsidRPr="00374CE2">
              <w:rPr>
                <w:b/>
                <w:sz w:val="26"/>
                <w:szCs w:val="26"/>
              </w:rPr>
              <w:t>Каналы передачи данных</w:t>
            </w:r>
          </w:p>
        </w:tc>
        <w:tc>
          <w:tcPr>
            <w:tcW w:w="2393" w:type="dxa"/>
          </w:tcPr>
          <w:p w:rsidR="00DA1E0D" w:rsidRPr="00374CE2" w:rsidRDefault="00DA1E0D" w:rsidP="00C86EB2">
            <w:pPr>
              <w:rPr>
                <w:b/>
                <w:sz w:val="26"/>
                <w:szCs w:val="26"/>
              </w:rPr>
            </w:pPr>
            <w:r w:rsidRPr="00374CE2">
              <w:rPr>
                <w:b/>
                <w:sz w:val="26"/>
                <w:szCs w:val="26"/>
              </w:rPr>
              <w:t>Количество каналов передачи данных сети «Интернет»</w:t>
            </w:r>
          </w:p>
        </w:tc>
        <w:tc>
          <w:tcPr>
            <w:tcW w:w="2393" w:type="dxa"/>
          </w:tcPr>
          <w:p w:rsidR="00DA1E0D" w:rsidRPr="00374CE2" w:rsidRDefault="00DA1E0D" w:rsidP="00C86EB2">
            <w:pPr>
              <w:rPr>
                <w:b/>
                <w:sz w:val="26"/>
                <w:szCs w:val="26"/>
              </w:rPr>
            </w:pPr>
            <w:r w:rsidRPr="00374CE2">
              <w:rPr>
                <w:b/>
                <w:sz w:val="26"/>
                <w:szCs w:val="26"/>
              </w:rPr>
              <w:t>Месячная цена аренды канала передачи данных сети «Интернет», руб.</w:t>
            </w:r>
          </w:p>
        </w:tc>
        <w:tc>
          <w:tcPr>
            <w:tcW w:w="2393" w:type="dxa"/>
          </w:tcPr>
          <w:p w:rsidR="00DA1E0D" w:rsidRPr="00374CE2" w:rsidRDefault="00DA1E0D" w:rsidP="00C86EB2">
            <w:pPr>
              <w:rPr>
                <w:b/>
                <w:sz w:val="26"/>
                <w:szCs w:val="26"/>
              </w:rPr>
            </w:pPr>
            <w:r w:rsidRPr="00374CE2">
              <w:rPr>
                <w:b/>
                <w:sz w:val="26"/>
                <w:szCs w:val="26"/>
              </w:rPr>
              <w:t>Количество месяцев аренды канала передачи данных сети «Интернет»</w:t>
            </w:r>
          </w:p>
        </w:tc>
      </w:tr>
      <w:tr w:rsidR="00DA1E0D" w:rsidRPr="002F4719" w:rsidTr="00A67F42">
        <w:tc>
          <w:tcPr>
            <w:tcW w:w="2391" w:type="dxa"/>
          </w:tcPr>
          <w:p w:rsidR="00DA1E0D" w:rsidRPr="00374CE2" w:rsidRDefault="00DA1E0D" w:rsidP="00374CE2">
            <w:pPr>
              <w:jc w:val="center"/>
              <w:rPr>
                <w:sz w:val="26"/>
                <w:szCs w:val="26"/>
              </w:rPr>
            </w:pPr>
            <w:r w:rsidRPr="00374CE2">
              <w:rPr>
                <w:sz w:val="26"/>
                <w:szCs w:val="26"/>
              </w:rPr>
              <w:t>Интернет 10 Мбит/с</w:t>
            </w:r>
          </w:p>
        </w:tc>
        <w:tc>
          <w:tcPr>
            <w:tcW w:w="2393" w:type="dxa"/>
          </w:tcPr>
          <w:p w:rsidR="00DA1E0D" w:rsidRPr="00374CE2" w:rsidRDefault="00DA1E0D" w:rsidP="00374CE2">
            <w:pPr>
              <w:jc w:val="center"/>
              <w:rPr>
                <w:sz w:val="26"/>
                <w:szCs w:val="26"/>
              </w:rPr>
            </w:pPr>
            <w:r>
              <w:rPr>
                <w:sz w:val="26"/>
                <w:szCs w:val="26"/>
              </w:rPr>
              <w:t>1</w:t>
            </w:r>
          </w:p>
        </w:tc>
        <w:tc>
          <w:tcPr>
            <w:tcW w:w="2393" w:type="dxa"/>
          </w:tcPr>
          <w:p w:rsidR="00DA1E0D" w:rsidRPr="00374CE2" w:rsidRDefault="00DA1E0D" w:rsidP="00374CE2">
            <w:pPr>
              <w:jc w:val="center"/>
              <w:rPr>
                <w:sz w:val="26"/>
                <w:szCs w:val="26"/>
              </w:rPr>
            </w:pPr>
            <w:r w:rsidRPr="00374CE2">
              <w:rPr>
                <w:sz w:val="26"/>
                <w:szCs w:val="26"/>
              </w:rPr>
              <w:t xml:space="preserve">Не более </w:t>
            </w:r>
            <w:r>
              <w:rPr>
                <w:sz w:val="26"/>
                <w:szCs w:val="26"/>
              </w:rPr>
              <w:t>7500</w:t>
            </w:r>
          </w:p>
        </w:tc>
        <w:tc>
          <w:tcPr>
            <w:tcW w:w="2393" w:type="dxa"/>
          </w:tcPr>
          <w:p w:rsidR="00DA1E0D" w:rsidRPr="00374CE2" w:rsidRDefault="00DA1E0D" w:rsidP="00374CE2">
            <w:pPr>
              <w:jc w:val="center"/>
              <w:rPr>
                <w:sz w:val="26"/>
                <w:szCs w:val="26"/>
              </w:rPr>
            </w:pPr>
            <w:r w:rsidRPr="00374CE2">
              <w:rPr>
                <w:sz w:val="26"/>
                <w:szCs w:val="26"/>
              </w:rPr>
              <w:t>12</w:t>
            </w:r>
          </w:p>
        </w:tc>
      </w:tr>
    </w:tbl>
    <w:p w:rsidR="00DA1E0D" w:rsidRPr="002F4719" w:rsidRDefault="00DA1E0D" w:rsidP="00C86EB2">
      <w:pPr>
        <w:jc w:val="center"/>
        <w:rPr>
          <w:sz w:val="26"/>
          <w:szCs w:val="26"/>
        </w:rPr>
      </w:pPr>
    </w:p>
    <w:p w:rsidR="00DA1E0D" w:rsidRPr="002F4719" w:rsidRDefault="00DA1E0D" w:rsidP="00C86EB2">
      <w:pPr>
        <w:jc w:val="center"/>
        <w:rPr>
          <w:sz w:val="26"/>
          <w:szCs w:val="26"/>
        </w:rPr>
      </w:pPr>
    </w:p>
    <w:p w:rsidR="00DA1E0D" w:rsidRPr="002F4719" w:rsidRDefault="00DA1E0D" w:rsidP="00C86EB2">
      <w:pPr>
        <w:rPr>
          <w:sz w:val="26"/>
          <w:szCs w:val="26"/>
        </w:rPr>
      </w:pPr>
    </w:p>
    <w:p w:rsidR="00DA1E0D" w:rsidRPr="002F4719" w:rsidRDefault="00DA1E0D" w:rsidP="00C86EB2">
      <w:pPr>
        <w:jc w:val="center"/>
        <w:rPr>
          <w:b/>
          <w:sz w:val="26"/>
          <w:szCs w:val="26"/>
        </w:rPr>
      </w:pPr>
      <w:r>
        <w:rPr>
          <w:b/>
          <w:sz w:val="26"/>
          <w:szCs w:val="26"/>
        </w:rPr>
        <w:t>4.</w:t>
      </w:r>
      <w:r w:rsidRPr="002F4719">
        <w:rPr>
          <w:b/>
          <w:sz w:val="26"/>
          <w:szCs w:val="26"/>
        </w:rPr>
        <w:t>Нормативы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90"/>
        <w:gridCol w:w="3190"/>
        <w:gridCol w:w="3191"/>
      </w:tblGrid>
      <w:tr w:rsidR="00DA1E0D" w:rsidRPr="002F4719" w:rsidTr="00374CE2">
        <w:tc>
          <w:tcPr>
            <w:tcW w:w="3190" w:type="dxa"/>
          </w:tcPr>
          <w:p w:rsidR="00DA1E0D" w:rsidRPr="00374CE2" w:rsidRDefault="00DA1E0D" w:rsidP="00374CE2">
            <w:pPr>
              <w:jc w:val="center"/>
              <w:rPr>
                <w:b/>
                <w:sz w:val="26"/>
                <w:szCs w:val="26"/>
              </w:rPr>
            </w:pPr>
            <w:r w:rsidRPr="00374CE2">
              <w:rPr>
                <w:b/>
                <w:sz w:val="26"/>
                <w:szCs w:val="26"/>
              </w:rPr>
              <w:t>Наименование программного обеспечения, справочно-правовой системы</w:t>
            </w:r>
          </w:p>
        </w:tc>
        <w:tc>
          <w:tcPr>
            <w:tcW w:w="3190" w:type="dxa"/>
          </w:tcPr>
          <w:p w:rsidR="00DA1E0D" w:rsidRPr="00374CE2" w:rsidRDefault="00DA1E0D" w:rsidP="00374CE2">
            <w:pPr>
              <w:jc w:val="center"/>
              <w:rPr>
                <w:b/>
                <w:sz w:val="26"/>
                <w:szCs w:val="26"/>
              </w:rPr>
            </w:pPr>
            <w:r w:rsidRPr="00374CE2">
              <w:rPr>
                <w:b/>
                <w:sz w:val="26"/>
                <w:szCs w:val="26"/>
              </w:rPr>
              <w:t>Количество единиц</w:t>
            </w:r>
          </w:p>
        </w:tc>
        <w:tc>
          <w:tcPr>
            <w:tcW w:w="3191" w:type="dxa"/>
          </w:tcPr>
          <w:p w:rsidR="00DA1E0D" w:rsidRPr="00374CE2" w:rsidRDefault="00DA1E0D" w:rsidP="00374CE2">
            <w:pPr>
              <w:jc w:val="center"/>
              <w:rPr>
                <w:b/>
                <w:sz w:val="26"/>
                <w:szCs w:val="26"/>
              </w:rPr>
            </w:pPr>
            <w:r w:rsidRPr="00374CE2">
              <w:rPr>
                <w:b/>
                <w:sz w:val="26"/>
                <w:szCs w:val="26"/>
              </w:rPr>
              <w:t>Цена годового обслуживания, руб.</w:t>
            </w:r>
          </w:p>
        </w:tc>
      </w:tr>
      <w:tr w:rsidR="00DA1E0D" w:rsidRPr="002F4719" w:rsidTr="00374CE2">
        <w:tc>
          <w:tcPr>
            <w:tcW w:w="3190" w:type="dxa"/>
          </w:tcPr>
          <w:p w:rsidR="00DA1E0D" w:rsidRPr="00374CE2" w:rsidRDefault="00DA1E0D" w:rsidP="00C86EB2">
            <w:pPr>
              <w:rPr>
                <w:sz w:val="26"/>
                <w:szCs w:val="26"/>
              </w:rPr>
            </w:pPr>
            <w:r w:rsidRPr="00374CE2">
              <w:rPr>
                <w:sz w:val="26"/>
                <w:szCs w:val="26"/>
              </w:rPr>
              <w:t>Информационно-техническое обслуживание программы 1С</w:t>
            </w:r>
          </w:p>
        </w:tc>
        <w:tc>
          <w:tcPr>
            <w:tcW w:w="3190" w:type="dxa"/>
          </w:tcPr>
          <w:p w:rsidR="00DA1E0D" w:rsidRPr="00374CE2" w:rsidRDefault="00DA1E0D" w:rsidP="00374CE2">
            <w:pPr>
              <w:jc w:val="center"/>
              <w:rPr>
                <w:sz w:val="26"/>
                <w:szCs w:val="26"/>
              </w:rPr>
            </w:pPr>
            <w:r w:rsidRPr="00374CE2">
              <w:rPr>
                <w:sz w:val="26"/>
                <w:szCs w:val="26"/>
              </w:rPr>
              <w:t>1(</w:t>
            </w:r>
            <w:r>
              <w:rPr>
                <w:sz w:val="26"/>
                <w:szCs w:val="26"/>
              </w:rPr>
              <w:t>2</w:t>
            </w:r>
            <w:r w:rsidRPr="00374CE2">
              <w:rPr>
                <w:sz w:val="26"/>
                <w:szCs w:val="26"/>
              </w:rPr>
              <w:t xml:space="preserve"> рабочих мест</w:t>
            </w:r>
            <w:r>
              <w:rPr>
                <w:sz w:val="26"/>
                <w:szCs w:val="26"/>
              </w:rPr>
              <w:t>а</w:t>
            </w:r>
            <w:r w:rsidRPr="00374CE2">
              <w:rPr>
                <w:sz w:val="26"/>
                <w:szCs w:val="26"/>
              </w:rPr>
              <w:t>)</w:t>
            </w:r>
          </w:p>
        </w:tc>
        <w:tc>
          <w:tcPr>
            <w:tcW w:w="3191" w:type="dxa"/>
          </w:tcPr>
          <w:p w:rsidR="00DA1E0D" w:rsidRPr="00374CE2" w:rsidRDefault="00DA1E0D" w:rsidP="00374CE2">
            <w:pPr>
              <w:jc w:val="center"/>
              <w:rPr>
                <w:sz w:val="26"/>
                <w:szCs w:val="26"/>
              </w:rPr>
            </w:pPr>
            <w:r w:rsidRPr="00374CE2">
              <w:rPr>
                <w:sz w:val="26"/>
                <w:szCs w:val="26"/>
              </w:rPr>
              <w:t xml:space="preserve">Не более </w:t>
            </w:r>
            <w:r>
              <w:rPr>
                <w:sz w:val="26"/>
                <w:szCs w:val="26"/>
              </w:rPr>
              <w:t>50 000</w:t>
            </w:r>
            <w:r w:rsidRPr="00374CE2">
              <w:rPr>
                <w:sz w:val="26"/>
                <w:szCs w:val="26"/>
              </w:rPr>
              <w:t>,00</w:t>
            </w:r>
          </w:p>
        </w:tc>
      </w:tr>
      <w:tr w:rsidR="00DA1E0D" w:rsidRPr="002F4719" w:rsidTr="00374CE2">
        <w:tc>
          <w:tcPr>
            <w:tcW w:w="3190" w:type="dxa"/>
          </w:tcPr>
          <w:p w:rsidR="00DA1E0D" w:rsidRPr="00374CE2" w:rsidRDefault="00DA1E0D" w:rsidP="00C86EB2">
            <w:pPr>
              <w:rPr>
                <w:sz w:val="26"/>
                <w:szCs w:val="26"/>
              </w:rPr>
            </w:pPr>
            <w:r w:rsidRPr="00374CE2">
              <w:rPr>
                <w:sz w:val="26"/>
                <w:szCs w:val="26"/>
              </w:rPr>
              <w:t>Информационно-техническое обслуживание системы СПС «Консультант +»</w:t>
            </w:r>
          </w:p>
        </w:tc>
        <w:tc>
          <w:tcPr>
            <w:tcW w:w="3190" w:type="dxa"/>
          </w:tcPr>
          <w:p w:rsidR="00DA1E0D" w:rsidRPr="00374CE2" w:rsidRDefault="00DA1E0D" w:rsidP="00374CE2">
            <w:pPr>
              <w:jc w:val="center"/>
              <w:rPr>
                <w:sz w:val="26"/>
                <w:szCs w:val="26"/>
              </w:rPr>
            </w:pPr>
            <w:r w:rsidRPr="00374CE2">
              <w:rPr>
                <w:sz w:val="26"/>
                <w:szCs w:val="26"/>
              </w:rPr>
              <w:t>1</w:t>
            </w:r>
          </w:p>
        </w:tc>
        <w:tc>
          <w:tcPr>
            <w:tcW w:w="3191" w:type="dxa"/>
          </w:tcPr>
          <w:p w:rsidR="00DA1E0D" w:rsidRPr="00374CE2" w:rsidRDefault="00DA1E0D" w:rsidP="00374CE2">
            <w:pPr>
              <w:jc w:val="center"/>
              <w:rPr>
                <w:sz w:val="26"/>
                <w:szCs w:val="26"/>
              </w:rPr>
            </w:pPr>
            <w:r w:rsidRPr="00374CE2">
              <w:rPr>
                <w:sz w:val="26"/>
                <w:szCs w:val="26"/>
              </w:rPr>
              <w:t>Не более</w:t>
            </w:r>
            <w:r>
              <w:rPr>
                <w:sz w:val="26"/>
                <w:szCs w:val="26"/>
              </w:rPr>
              <w:t xml:space="preserve"> 50</w:t>
            </w:r>
            <w:r w:rsidRPr="00374CE2">
              <w:rPr>
                <w:sz w:val="26"/>
                <w:szCs w:val="26"/>
              </w:rPr>
              <w:t xml:space="preserve"> 000,00</w:t>
            </w:r>
          </w:p>
        </w:tc>
      </w:tr>
      <w:tr w:rsidR="00DA1E0D" w:rsidRPr="002F4719" w:rsidTr="00374CE2">
        <w:tc>
          <w:tcPr>
            <w:tcW w:w="3190" w:type="dxa"/>
          </w:tcPr>
          <w:p w:rsidR="00DA1E0D" w:rsidRPr="00374CE2" w:rsidRDefault="00DA1E0D" w:rsidP="00C86EB2">
            <w:pPr>
              <w:rPr>
                <w:sz w:val="26"/>
                <w:szCs w:val="26"/>
              </w:rPr>
            </w:pPr>
            <w:r w:rsidRPr="00374CE2">
              <w:rPr>
                <w:sz w:val="26"/>
                <w:szCs w:val="26"/>
              </w:rPr>
              <w:t>Неисключительные права использования программы СБиС электронная отчетность</w:t>
            </w:r>
          </w:p>
        </w:tc>
        <w:tc>
          <w:tcPr>
            <w:tcW w:w="3190" w:type="dxa"/>
          </w:tcPr>
          <w:p w:rsidR="00DA1E0D" w:rsidRPr="00374CE2" w:rsidRDefault="00DA1E0D" w:rsidP="00374CE2">
            <w:pPr>
              <w:jc w:val="center"/>
              <w:rPr>
                <w:sz w:val="26"/>
                <w:szCs w:val="26"/>
              </w:rPr>
            </w:pPr>
            <w:r w:rsidRPr="00374CE2">
              <w:rPr>
                <w:sz w:val="26"/>
                <w:szCs w:val="26"/>
              </w:rPr>
              <w:t>1</w:t>
            </w:r>
          </w:p>
        </w:tc>
        <w:tc>
          <w:tcPr>
            <w:tcW w:w="3191" w:type="dxa"/>
          </w:tcPr>
          <w:p w:rsidR="00DA1E0D" w:rsidRPr="00374CE2" w:rsidRDefault="00DA1E0D" w:rsidP="00374CE2">
            <w:pPr>
              <w:jc w:val="center"/>
              <w:rPr>
                <w:sz w:val="26"/>
                <w:szCs w:val="26"/>
              </w:rPr>
            </w:pPr>
            <w:r w:rsidRPr="00374CE2">
              <w:rPr>
                <w:sz w:val="26"/>
                <w:szCs w:val="26"/>
              </w:rPr>
              <w:t xml:space="preserve">Не более </w:t>
            </w:r>
            <w:r>
              <w:rPr>
                <w:sz w:val="26"/>
                <w:szCs w:val="26"/>
              </w:rPr>
              <w:t>5000,00</w:t>
            </w:r>
          </w:p>
        </w:tc>
      </w:tr>
      <w:tr w:rsidR="00DA1E0D" w:rsidRPr="002F4719" w:rsidTr="00374CE2">
        <w:tc>
          <w:tcPr>
            <w:tcW w:w="3190" w:type="dxa"/>
          </w:tcPr>
          <w:p w:rsidR="00DA1E0D" w:rsidRPr="00374CE2" w:rsidRDefault="00DA1E0D" w:rsidP="00C86EB2">
            <w:pPr>
              <w:rPr>
                <w:sz w:val="26"/>
                <w:szCs w:val="26"/>
              </w:rPr>
            </w:pPr>
            <w:r>
              <w:rPr>
                <w:sz w:val="26"/>
                <w:szCs w:val="26"/>
              </w:rPr>
              <w:t xml:space="preserve">Приобретение </w:t>
            </w:r>
            <w:r w:rsidRPr="00374CE2">
              <w:rPr>
                <w:sz w:val="26"/>
                <w:szCs w:val="26"/>
              </w:rPr>
              <w:t>лицензии на антивирусное программное обеспечение</w:t>
            </w:r>
          </w:p>
        </w:tc>
        <w:tc>
          <w:tcPr>
            <w:tcW w:w="3190" w:type="dxa"/>
          </w:tcPr>
          <w:p w:rsidR="00DA1E0D" w:rsidRPr="00374CE2" w:rsidRDefault="00DA1E0D" w:rsidP="00374CE2">
            <w:pPr>
              <w:jc w:val="center"/>
              <w:rPr>
                <w:sz w:val="26"/>
                <w:szCs w:val="26"/>
              </w:rPr>
            </w:pPr>
            <w:r>
              <w:rPr>
                <w:sz w:val="26"/>
                <w:szCs w:val="26"/>
              </w:rPr>
              <w:t>8</w:t>
            </w:r>
          </w:p>
        </w:tc>
        <w:tc>
          <w:tcPr>
            <w:tcW w:w="3191" w:type="dxa"/>
          </w:tcPr>
          <w:p w:rsidR="00DA1E0D" w:rsidRPr="00374CE2" w:rsidRDefault="00DA1E0D" w:rsidP="00374CE2">
            <w:pPr>
              <w:jc w:val="center"/>
              <w:rPr>
                <w:sz w:val="26"/>
                <w:szCs w:val="26"/>
              </w:rPr>
            </w:pPr>
            <w:r>
              <w:rPr>
                <w:sz w:val="26"/>
                <w:szCs w:val="26"/>
              </w:rPr>
              <w:t>Не более 4000,00</w:t>
            </w:r>
          </w:p>
        </w:tc>
      </w:tr>
      <w:tr w:rsidR="00DA1E0D" w:rsidRPr="002F4719" w:rsidTr="00374CE2">
        <w:tc>
          <w:tcPr>
            <w:tcW w:w="3190" w:type="dxa"/>
          </w:tcPr>
          <w:p w:rsidR="00DA1E0D" w:rsidRPr="00374CE2" w:rsidRDefault="00DA1E0D" w:rsidP="00C86EB2">
            <w:pPr>
              <w:rPr>
                <w:sz w:val="26"/>
                <w:szCs w:val="26"/>
              </w:rPr>
            </w:pPr>
            <w:r w:rsidRPr="00374CE2">
              <w:rPr>
                <w:sz w:val="26"/>
                <w:szCs w:val="26"/>
              </w:rPr>
              <w:t>Продление лицензии на антивирусное программное обеспечение</w:t>
            </w:r>
          </w:p>
        </w:tc>
        <w:tc>
          <w:tcPr>
            <w:tcW w:w="3190" w:type="dxa"/>
          </w:tcPr>
          <w:p w:rsidR="00DA1E0D" w:rsidRPr="00374CE2" w:rsidRDefault="00DA1E0D" w:rsidP="00374CE2">
            <w:pPr>
              <w:jc w:val="center"/>
              <w:rPr>
                <w:sz w:val="26"/>
                <w:szCs w:val="26"/>
              </w:rPr>
            </w:pPr>
            <w:r w:rsidRPr="00374CE2">
              <w:rPr>
                <w:sz w:val="26"/>
                <w:szCs w:val="26"/>
              </w:rPr>
              <w:t>1</w:t>
            </w:r>
          </w:p>
        </w:tc>
        <w:tc>
          <w:tcPr>
            <w:tcW w:w="3191" w:type="dxa"/>
          </w:tcPr>
          <w:p w:rsidR="00DA1E0D" w:rsidRPr="00374CE2" w:rsidRDefault="00DA1E0D" w:rsidP="00374CE2">
            <w:pPr>
              <w:jc w:val="center"/>
              <w:rPr>
                <w:sz w:val="26"/>
                <w:szCs w:val="26"/>
              </w:rPr>
            </w:pPr>
            <w:r w:rsidRPr="00374CE2">
              <w:rPr>
                <w:sz w:val="26"/>
                <w:szCs w:val="26"/>
              </w:rPr>
              <w:t>Не более 4 740,00</w:t>
            </w:r>
          </w:p>
        </w:tc>
      </w:tr>
      <w:tr w:rsidR="00DA1E0D" w:rsidRPr="002F4719" w:rsidTr="00374CE2">
        <w:tc>
          <w:tcPr>
            <w:tcW w:w="3190" w:type="dxa"/>
          </w:tcPr>
          <w:p w:rsidR="00DA1E0D" w:rsidRPr="00374CE2" w:rsidRDefault="00DA1E0D" w:rsidP="00C86EB2">
            <w:pPr>
              <w:rPr>
                <w:sz w:val="26"/>
                <w:szCs w:val="26"/>
              </w:rPr>
            </w:pPr>
            <w:r w:rsidRPr="00374CE2">
              <w:rPr>
                <w:sz w:val="26"/>
                <w:szCs w:val="26"/>
              </w:rPr>
              <w:t xml:space="preserve">Услуги по Хостингу </w:t>
            </w:r>
            <w:r w:rsidRPr="00374CE2">
              <w:rPr>
                <w:sz w:val="26"/>
                <w:szCs w:val="26"/>
                <w:lang w:val="en-US"/>
              </w:rPr>
              <w:t>web</w:t>
            </w:r>
            <w:r w:rsidRPr="00374CE2">
              <w:rPr>
                <w:sz w:val="26"/>
                <w:szCs w:val="26"/>
              </w:rPr>
              <w:t>-сайта, продлению доменного имени сайта</w:t>
            </w:r>
          </w:p>
        </w:tc>
        <w:tc>
          <w:tcPr>
            <w:tcW w:w="3190" w:type="dxa"/>
          </w:tcPr>
          <w:p w:rsidR="00DA1E0D" w:rsidRPr="00374CE2" w:rsidRDefault="00DA1E0D" w:rsidP="00374CE2">
            <w:pPr>
              <w:jc w:val="center"/>
              <w:rPr>
                <w:sz w:val="26"/>
                <w:szCs w:val="26"/>
              </w:rPr>
            </w:pPr>
            <w:r w:rsidRPr="00374CE2">
              <w:rPr>
                <w:sz w:val="26"/>
                <w:szCs w:val="26"/>
              </w:rPr>
              <w:t>1</w:t>
            </w:r>
          </w:p>
        </w:tc>
        <w:tc>
          <w:tcPr>
            <w:tcW w:w="3191" w:type="dxa"/>
          </w:tcPr>
          <w:p w:rsidR="00DA1E0D" w:rsidRPr="00374CE2" w:rsidRDefault="00DA1E0D" w:rsidP="00374CE2">
            <w:pPr>
              <w:jc w:val="center"/>
              <w:rPr>
                <w:sz w:val="26"/>
                <w:szCs w:val="26"/>
              </w:rPr>
            </w:pPr>
            <w:r w:rsidRPr="00374CE2">
              <w:rPr>
                <w:sz w:val="26"/>
                <w:szCs w:val="26"/>
              </w:rPr>
              <w:t xml:space="preserve">Не более </w:t>
            </w:r>
            <w:r>
              <w:rPr>
                <w:sz w:val="26"/>
                <w:szCs w:val="26"/>
              </w:rPr>
              <w:t>3</w:t>
            </w:r>
            <w:r w:rsidRPr="00374CE2">
              <w:rPr>
                <w:sz w:val="26"/>
                <w:szCs w:val="26"/>
              </w:rPr>
              <w:t xml:space="preserve"> 000,00</w:t>
            </w:r>
          </w:p>
        </w:tc>
      </w:tr>
      <w:tr w:rsidR="00DA1E0D" w:rsidRPr="002F4719" w:rsidTr="00374CE2">
        <w:tc>
          <w:tcPr>
            <w:tcW w:w="3190" w:type="dxa"/>
          </w:tcPr>
          <w:p w:rsidR="00DA1E0D" w:rsidRPr="00374CE2" w:rsidRDefault="00DA1E0D" w:rsidP="00C86EB2">
            <w:pPr>
              <w:rPr>
                <w:sz w:val="26"/>
                <w:szCs w:val="26"/>
              </w:rPr>
            </w:pPr>
            <w:r w:rsidRPr="00374CE2">
              <w:rPr>
                <w:sz w:val="26"/>
                <w:szCs w:val="26"/>
              </w:rPr>
              <w:t>Лицензия «Крипта АРМ» стандарт</w:t>
            </w:r>
          </w:p>
        </w:tc>
        <w:tc>
          <w:tcPr>
            <w:tcW w:w="3190" w:type="dxa"/>
          </w:tcPr>
          <w:p w:rsidR="00DA1E0D" w:rsidRPr="00374CE2" w:rsidRDefault="00DA1E0D" w:rsidP="00374CE2">
            <w:pPr>
              <w:jc w:val="center"/>
              <w:rPr>
                <w:sz w:val="26"/>
                <w:szCs w:val="26"/>
              </w:rPr>
            </w:pPr>
            <w:r w:rsidRPr="00374CE2">
              <w:rPr>
                <w:sz w:val="26"/>
                <w:szCs w:val="26"/>
              </w:rPr>
              <w:t>1</w:t>
            </w:r>
          </w:p>
        </w:tc>
        <w:tc>
          <w:tcPr>
            <w:tcW w:w="3191" w:type="dxa"/>
          </w:tcPr>
          <w:p w:rsidR="00DA1E0D" w:rsidRPr="00374CE2" w:rsidRDefault="00DA1E0D" w:rsidP="00374CE2">
            <w:pPr>
              <w:jc w:val="center"/>
              <w:rPr>
                <w:sz w:val="26"/>
                <w:szCs w:val="26"/>
              </w:rPr>
            </w:pPr>
            <w:r w:rsidRPr="00374CE2">
              <w:rPr>
                <w:sz w:val="26"/>
                <w:szCs w:val="26"/>
              </w:rPr>
              <w:t>Не более 3 200,00</w:t>
            </w:r>
          </w:p>
        </w:tc>
      </w:tr>
      <w:tr w:rsidR="00DA1E0D" w:rsidRPr="002F4719" w:rsidTr="00374CE2">
        <w:tc>
          <w:tcPr>
            <w:tcW w:w="3190" w:type="dxa"/>
          </w:tcPr>
          <w:p w:rsidR="00DA1E0D" w:rsidRPr="00CC0459" w:rsidRDefault="00DA1E0D" w:rsidP="00C86EB2">
            <w:pPr>
              <w:rPr>
                <w:sz w:val="26"/>
                <w:szCs w:val="26"/>
              </w:rPr>
            </w:pPr>
            <w:r>
              <w:rPr>
                <w:sz w:val="26"/>
                <w:szCs w:val="26"/>
              </w:rPr>
              <w:t xml:space="preserve">Неисключительны права использования </w:t>
            </w:r>
            <w:r w:rsidRPr="00374CE2">
              <w:rPr>
                <w:sz w:val="26"/>
                <w:szCs w:val="26"/>
                <w:lang w:val="en-US"/>
              </w:rPr>
              <w:t>web</w:t>
            </w:r>
            <w:r>
              <w:rPr>
                <w:sz w:val="26"/>
                <w:szCs w:val="26"/>
              </w:rPr>
              <w:t>-сервиса «Технокад-муниципалитет»</w:t>
            </w:r>
          </w:p>
        </w:tc>
        <w:tc>
          <w:tcPr>
            <w:tcW w:w="3190" w:type="dxa"/>
          </w:tcPr>
          <w:p w:rsidR="00DA1E0D" w:rsidRPr="00374CE2" w:rsidRDefault="00DA1E0D" w:rsidP="00374CE2">
            <w:pPr>
              <w:jc w:val="center"/>
              <w:rPr>
                <w:sz w:val="26"/>
                <w:szCs w:val="26"/>
              </w:rPr>
            </w:pPr>
            <w:r>
              <w:rPr>
                <w:sz w:val="26"/>
                <w:szCs w:val="26"/>
              </w:rPr>
              <w:t>1</w:t>
            </w:r>
          </w:p>
        </w:tc>
        <w:tc>
          <w:tcPr>
            <w:tcW w:w="3191" w:type="dxa"/>
          </w:tcPr>
          <w:p w:rsidR="00DA1E0D" w:rsidRPr="00374CE2" w:rsidRDefault="00DA1E0D" w:rsidP="00374CE2">
            <w:pPr>
              <w:jc w:val="center"/>
              <w:rPr>
                <w:sz w:val="26"/>
                <w:szCs w:val="26"/>
              </w:rPr>
            </w:pPr>
            <w:r>
              <w:rPr>
                <w:sz w:val="26"/>
                <w:szCs w:val="26"/>
              </w:rPr>
              <w:t>Не более 18 000,00</w:t>
            </w:r>
          </w:p>
        </w:tc>
      </w:tr>
      <w:tr w:rsidR="00DA1E0D" w:rsidRPr="002F4719" w:rsidTr="00374CE2">
        <w:tc>
          <w:tcPr>
            <w:tcW w:w="3190" w:type="dxa"/>
          </w:tcPr>
          <w:p w:rsidR="00DA1E0D" w:rsidRDefault="00DA1E0D" w:rsidP="00C86EB2">
            <w:pPr>
              <w:rPr>
                <w:sz w:val="26"/>
                <w:szCs w:val="26"/>
              </w:rPr>
            </w:pPr>
            <w:r w:rsidRPr="00374CE2">
              <w:rPr>
                <w:sz w:val="26"/>
                <w:szCs w:val="26"/>
              </w:rPr>
              <w:t>Информационно-техническое обслуживание системы СПС «</w:t>
            </w:r>
            <w:r>
              <w:rPr>
                <w:sz w:val="26"/>
                <w:szCs w:val="26"/>
              </w:rPr>
              <w:t>Главбух»</w:t>
            </w:r>
          </w:p>
        </w:tc>
        <w:tc>
          <w:tcPr>
            <w:tcW w:w="3190" w:type="dxa"/>
          </w:tcPr>
          <w:p w:rsidR="00DA1E0D" w:rsidRDefault="00DA1E0D" w:rsidP="00374CE2">
            <w:pPr>
              <w:jc w:val="center"/>
              <w:rPr>
                <w:sz w:val="26"/>
                <w:szCs w:val="26"/>
              </w:rPr>
            </w:pPr>
            <w:r>
              <w:rPr>
                <w:sz w:val="26"/>
                <w:szCs w:val="26"/>
              </w:rPr>
              <w:t>1</w:t>
            </w:r>
          </w:p>
        </w:tc>
        <w:tc>
          <w:tcPr>
            <w:tcW w:w="3191" w:type="dxa"/>
          </w:tcPr>
          <w:p w:rsidR="00DA1E0D" w:rsidRDefault="00DA1E0D" w:rsidP="00374CE2">
            <w:pPr>
              <w:jc w:val="center"/>
              <w:rPr>
                <w:sz w:val="26"/>
                <w:szCs w:val="26"/>
              </w:rPr>
            </w:pPr>
            <w:r>
              <w:rPr>
                <w:sz w:val="26"/>
                <w:szCs w:val="26"/>
              </w:rPr>
              <w:t>Не более 70 000</w:t>
            </w:r>
          </w:p>
        </w:tc>
      </w:tr>
      <w:tr w:rsidR="00DA1E0D" w:rsidRPr="002F4719" w:rsidTr="00374CE2">
        <w:tc>
          <w:tcPr>
            <w:tcW w:w="3190" w:type="dxa"/>
          </w:tcPr>
          <w:p w:rsidR="00DA1E0D" w:rsidRPr="00374CE2" w:rsidRDefault="00DA1E0D" w:rsidP="00C86EB2">
            <w:pPr>
              <w:rPr>
                <w:sz w:val="26"/>
                <w:szCs w:val="26"/>
              </w:rPr>
            </w:pPr>
            <w:r w:rsidRPr="00374CE2">
              <w:rPr>
                <w:sz w:val="26"/>
                <w:szCs w:val="26"/>
              </w:rPr>
              <w:t>Информационно-техническое обслуживание системы СПС «</w:t>
            </w:r>
            <w:r>
              <w:rPr>
                <w:sz w:val="26"/>
                <w:szCs w:val="26"/>
              </w:rPr>
              <w:t>Госзаказ»</w:t>
            </w:r>
          </w:p>
        </w:tc>
        <w:tc>
          <w:tcPr>
            <w:tcW w:w="3190" w:type="dxa"/>
          </w:tcPr>
          <w:p w:rsidR="00DA1E0D" w:rsidRDefault="00DA1E0D" w:rsidP="00374CE2">
            <w:pPr>
              <w:jc w:val="center"/>
              <w:rPr>
                <w:sz w:val="26"/>
                <w:szCs w:val="26"/>
              </w:rPr>
            </w:pPr>
            <w:r>
              <w:rPr>
                <w:sz w:val="26"/>
                <w:szCs w:val="26"/>
              </w:rPr>
              <w:t>1</w:t>
            </w:r>
          </w:p>
        </w:tc>
        <w:tc>
          <w:tcPr>
            <w:tcW w:w="3191" w:type="dxa"/>
          </w:tcPr>
          <w:p w:rsidR="00DA1E0D" w:rsidRDefault="00DA1E0D" w:rsidP="00374CE2">
            <w:pPr>
              <w:jc w:val="center"/>
              <w:rPr>
                <w:sz w:val="26"/>
                <w:szCs w:val="26"/>
              </w:rPr>
            </w:pPr>
            <w:r>
              <w:rPr>
                <w:sz w:val="26"/>
                <w:szCs w:val="26"/>
              </w:rPr>
              <w:t>Не более 70 000</w:t>
            </w:r>
          </w:p>
        </w:tc>
      </w:tr>
    </w:tbl>
    <w:p w:rsidR="00DA1E0D" w:rsidRPr="002F4719" w:rsidRDefault="00DA1E0D" w:rsidP="00C86EB2">
      <w:pPr>
        <w:rPr>
          <w:sz w:val="26"/>
          <w:szCs w:val="26"/>
        </w:rPr>
      </w:pPr>
    </w:p>
    <w:p w:rsidR="00DA1E0D" w:rsidRPr="002F4719" w:rsidRDefault="00DA1E0D" w:rsidP="00C86EB2">
      <w:pPr>
        <w:jc w:val="right"/>
        <w:rPr>
          <w:sz w:val="26"/>
          <w:szCs w:val="26"/>
        </w:rPr>
      </w:pPr>
    </w:p>
    <w:p w:rsidR="00DA1E0D" w:rsidRPr="002F4719" w:rsidRDefault="00DA1E0D" w:rsidP="00C86EB2">
      <w:pPr>
        <w:jc w:val="center"/>
        <w:rPr>
          <w:b/>
          <w:sz w:val="26"/>
          <w:szCs w:val="26"/>
        </w:rPr>
      </w:pPr>
      <w:r>
        <w:rPr>
          <w:b/>
          <w:sz w:val="26"/>
          <w:szCs w:val="26"/>
        </w:rPr>
        <w:t>5.</w:t>
      </w:r>
      <w:r w:rsidRPr="002F4719">
        <w:rPr>
          <w:b/>
          <w:sz w:val="26"/>
          <w:szCs w:val="26"/>
        </w:rPr>
        <w:t>Нормативы цены и количества, применяемые при расчете нормативных затрат на приобретение периодических изданий и справочной литературы.</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95"/>
        <w:gridCol w:w="2995"/>
        <w:gridCol w:w="3616"/>
      </w:tblGrid>
      <w:tr w:rsidR="00DA1E0D" w:rsidRPr="002F4719" w:rsidTr="00374CE2">
        <w:trPr>
          <w:trHeight w:val="592"/>
        </w:trPr>
        <w:tc>
          <w:tcPr>
            <w:tcW w:w="2995" w:type="dxa"/>
          </w:tcPr>
          <w:p w:rsidR="00DA1E0D" w:rsidRPr="00374CE2" w:rsidRDefault="00DA1E0D" w:rsidP="00C86EB2">
            <w:pPr>
              <w:rPr>
                <w:b/>
                <w:sz w:val="26"/>
                <w:szCs w:val="26"/>
              </w:rPr>
            </w:pPr>
            <w:r w:rsidRPr="00374CE2">
              <w:rPr>
                <w:b/>
                <w:sz w:val="26"/>
                <w:szCs w:val="26"/>
              </w:rPr>
              <w:t>Наименование издания</w:t>
            </w:r>
          </w:p>
        </w:tc>
        <w:tc>
          <w:tcPr>
            <w:tcW w:w="2995" w:type="dxa"/>
          </w:tcPr>
          <w:p w:rsidR="00DA1E0D" w:rsidRPr="00374CE2" w:rsidRDefault="00DA1E0D" w:rsidP="00C86EB2">
            <w:pPr>
              <w:rPr>
                <w:b/>
                <w:sz w:val="26"/>
                <w:szCs w:val="26"/>
              </w:rPr>
            </w:pPr>
            <w:r w:rsidRPr="00374CE2">
              <w:rPr>
                <w:b/>
                <w:sz w:val="26"/>
                <w:szCs w:val="26"/>
              </w:rPr>
              <w:t>Количество выпусков в год</w:t>
            </w:r>
          </w:p>
        </w:tc>
        <w:tc>
          <w:tcPr>
            <w:tcW w:w="3616" w:type="dxa"/>
          </w:tcPr>
          <w:p w:rsidR="00DA1E0D" w:rsidRPr="00374CE2" w:rsidRDefault="00DA1E0D" w:rsidP="00C86EB2">
            <w:pPr>
              <w:rPr>
                <w:b/>
                <w:sz w:val="26"/>
                <w:szCs w:val="26"/>
              </w:rPr>
            </w:pPr>
            <w:r w:rsidRPr="00374CE2">
              <w:rPr>
                <w:b/>
                <w:sz w:val="26"/>
                <w:szCs w:val="26"/>
              </w:rPr>
              <w:t>Цена за годовую подписку, руб.</w:t>
            </w:r>
          </w:p>
        </w:tc>
      </w:tr>
      <w:tr w:rsidR="00DA1E0D" w:rsidRPr="002F4719" w:rsidTr="00374CE2">
        <w:trPr>
          <w:trHeight w:val="288"/>
        </w:trPr>
        <w:tc>
          <w:tcPr>
            <w:tcW w:w="2995" w:type="dxa"/>
          </w:tcPr>
          <w:p w:rsidR="00DA1E0D" w:rsidRPr="00374CE2" w:rsidRDefault="00DA1E0D" w:rsidP="00C86EB2">
            <w:pPr>
              <w:rPr>
                <w:sz w:val="26"/>
                <w:szCs w:val="26"/>
              </w:rPr>
            </w:pPr>
            <w:r w:rsidRPr="00374CE2">
              <w:rPr>
                <w:sz w:val="26"/>
                <w:szCs w:val="26"/>
              </w:rPr>
              <w:t>«Волховские огни»</w:t>
            </w:r>
          </w:p>
        </w:tc>
        <w:tc>
          <w:tcPr>
            <w:tcW w:w="2995" w:type="dxa"/>
          </w:tcPr>
          <w:p w:rsidR="00DA1E0D" w:rsidRPr="00374CE2" w:rsidRDefault="00DA1E0D" w:rsidP="00374CE2">
            <w:pPr>
              <w:jc w:val="center"/>
              <w:rPr>
                <w:sz w:val="26"/>
                <w:szCs w:val="26"/>
              </w:rPr>
            </w:pPr>
            <w:r w:rsidRPr="00374CE2">
              <w:rPr>
                <w:sz w:val="26"/>
                <w:szCs w:val="26"/>
              </w:rPr>
              <w:t>52 выпуска</w:t>
            </w:r>
          </w:p>
        </w:tc>
        <w:tc>
          <w:tcPr>
            <w:tcW w:w="3616" w:type="dxa"/>
          </w:tcPr>
          <w:p w:rsidR="00DA1E0D" w:rsidRPr="00374CE2" w:rsidRDefault="00DA1E0D" w:rsidP="00374CE2">
            <w:pPr>
              <w:jc w:val="center"/>
              <w:rPr>
                <w:sz w:val="26"/>
                <w:szCs w:val="26"/>
              </w:rPr>
            </w:pPr>
            <w:r>
              <w:rPr>
                <w:sz w:val="26"/>
                <w:szCs w:val="26"/>
              </w:rPr>
              <w:t>720,00</w:t>
            </w:r>
          </w:p>
        </w:tc>
      </w:tr>
      <w:tr w:rsidR="00DA1E0D" w:rsidRPr="002F4719" w:rsidTr="00374CE2">
        <w:trPr>
          <w:trHeight w:val="288"/>
        </w:trPr>
        <w:tc>
          <w:tcPr>
            <w:tcW w:w="2995" w:type="dxa"/>
          </w:tcPr>
          <w:p w:rsidR="00DA1E0D" w:rsidRPr="00374CE2" w:rsidRDefault="00DA1E0D" w:rsidP="00C86EB2">
            <w:pPr>
              <w:rPr>
                <w:sz w:val="26"/>
                <w:szCs w:val="26"/>
              </w:rPr>
            </w:pPr>
            <w:r w:rsidRPr="00374CE2">
              <w:rPr>
                <w:sz w:val="26"/>
                <w:szCs w:val="26"/>
              </w:rPr>
              <w:t>«Вести»</w:t>
            </w:r>
          </w:p>
        </w:tc>
        <w:tc>
          <w:tcPr>
            <w:tcW w:w="2995" w:type="dxa"/>
          </w:tcPr>
          <w:p w:rsidR="00DA1E0D" w:rsidRPr="00374CE2" w:rsidRDefault="00DA1E0D" w:rsidP="00374CE2">
            <w:pPr>
              <w:jc w:val="center"/>
              <w:rPr>
                <w:sz w:val="26"/>
                <w:szCs w:val="26"/>
              </w:rPr>
            </w:pPr>
            <w:r>
              <w:rPr>
                <w:sz w:val="26"/>
                <w:szCs w:val="26"/>
              </w:rPr>
              <w:t xml:space="preserve">96 </w:t>
            </w:r>
            <w:r w:rsidRPr="00374CE2">
              <w:rPr>
                <w:sz w:val="26"/>
                <w:szCs w:val="26"/>
              </w:rPr>
              <w:t xml:space="preserve"> выпусков</w:t>
            </w:r>
          </w:p>
        </w:tc>
        <w:tc>
          <w:tcPr>
            <w:tcW w:w="3616" w:type="dxa"/>
          </w:tcPr>
          <w:p w:rsidR="00DA1E0D" w:rsidRPr="00374CE2" w:rsidRDefault="00DA1E0D" w:rsidP="00374CE2">
            <w:pPr>
              <w:jc w:val="center"/>
              <w:rPr>
                <w:sz w:val="26"/>
                <w:szCs w:val="26"/>
              </w:rPr>
            </w:pPr>
            <w:r>
              <w:rPr>
                <w:sz w:val="26"/>
                <w:szCs w:val="26"/>
              </w:rPr>
              <w:t>3799,32</w:t>
            </w:r>
          </w:p>
        </w:tc>
      </w:tr>
      <w:tr w:rsidR="00DA1E0D" w:rsidRPr="002F4719" w:rsidTr="00374CE2">
        <w:trPr>
          <w:trHeight w:val="304"/>
        </w:trPr>
        <w:tc>
          <w:tcPr>
            <w:tcW w:w="2995" w:type="dxa"/>
          </w:tcPr>
          <w:p w:rsidR="00DA1E0D" w:rsidRPr="00374CE2" w:rsidRDefault="00DA1E0D" w:rsidP="00C86EB2">
            <w:pPr>
              <w:rPr>
                <w:sz w:val="26"/>
                <w:szCs w:val="26"/>
              </w:rPr>
            </w:pPr>
            <w:r w:rsidRPr="00374CE2">
              <w:rPr>
                <w:sz w:val="26"/>
                <w:szCs w:val="26"/>
              </w:rPr>
              <w:t>Журнал «</w:t>
            </w:r>
            <w:r>
              <w:rPr>
                <w:sz w:val="26"/>
                <w:szCs w:val="26"/>
              </w:rPr>
              <w:t>Бюджетный учет</w:t>
            </w:r>
            <w:r w:rsidRPr="00374CE2">
              <w:rPr>
                <w:sz w:val="26"/>
                <w:szCs w:val="26"/>
              </w:rPr>
              <w:t>»</w:t>
            </w:r>
          </w:p>
        </w:tc>
        <w:tc>
          <w:tcPr>
            <w:tcW w:w="2995" w:type="dxa"/>
          </w:tcPr>
          <w:p w:rsidR="00DA1E0D" w:rsidRPr="00374CE2" w:rsidRDefault="00DA1E0D" w:rsidP="00374CE2">
            <w:pPr>
              <w:jc w:val="center"/>
              <w:rPr>
                <w:sz w:val="26"/>
                <w:szCs w:val="26"/>
              </w:rPr>
            </w:pPr>
            <w:r w:rsidRPr="00374CE2">
              <w:rPr>
                <w:sz w:val="26"/>
                <w:szCs w:val="26"/>
              </w:rPr>
              <w:t>4 выпуска</w:t>
            </w:r>
          </w:p>
        </w:tc>
        <w:tc>
          <w:tcPr>
            <w:tcW w:w="3616" w:type="dxa"/>
          </w:tcPr>
          <w:p w:rsidR="00DA1E0D" w:rsidRPr="00374CE2" w:rsidRDefault="00DA1E0D" w:rsidP="00374CE2">
            <w:pPr>
              <w:jc w:val="center"/>
              <w:rPr>
                <w:sz w:val="26"/>
                <w:szCs w:val="26"/>
              </w:rPr>
            </w:pPr>
            <w:r>
              <w:rPr>
                <w:sz w:val="26"/>
                <w:szCs w:val="26"/>
              </w:rPr>
              <w:t>18600,00</w:t>
            </w:r>
          </w:p>
        </w:tc>
      </w:tr>
      <w:tr w:rsidR="00DA1E0D" w:rsidRPr="002F4719" w:rsidTr="00374CE2">
        <w:trPr>
          <w:trHeight w:val="304"/>
        </w:trPr>
        <w:tc>
          <w:tcPr>
            <w:tcW w:w="2995" w:type="dxa"/>
          </w:tcPr>
          <w:p w:rsidR="00DA1E0D" w:rsidRPr="00374CE2" w:rsidRDefault="00DA1E0D" w:rsidP="00C86EB2">
            <w:pPr>
              <w:rPr>
                <w:sz w:val="26"/>
                <w:szCs w:val="26"/>
              </w:rPr>
            </w:pPr>
            <w:r w:rsidRPr="00374CE2">
              <w:rPr>
                <w:sz w:val="26"/>
                <w:szCs w:val="26"/>
              </w:rPr>
              <w:t>Журнал «</w:t>
            </w:r>
            <w:r>
              <w:rPr>
                <w:sz w:val="26"/>
                <w:szCs w:val="26"/>
              </w:rPr>
              <w:t>Муниципальная Россия</w:t>
            </w:r>
            <w:r w:rsidRPr="00374CE2">
              <w:rPr>
                <w:sz w:val="26"/>
                <w:szCs w:val="26"/>
              </w:rPr>
              <w:t>»</w:t>
            </w:r>
          </w:p>
        </w:tc>
        <w:tc>
          <w:tcPr>
            <w:tcW w:w="2995" w:type="dxa"/>
          </w:tcPr>
          <w:p w:rsidR="00DA1E0D" w:rsidRPr="00374CE2" w:rsidRDefault="00DA1E0D" w:rsidP="00374CE2">
            <w:pPr>
              <w:jc w:val="center"/>
              <w:rPr>
                <w:sz w:val="26"/>
                <w:szCs w:val="26"/>
              </w:rPr>
            </w:pPr>
            <w:r w:rsidRPr="00374CE2">
              <w:rPr>
                <w:sz w:val="26"/>
                <w:szCs w:val="26"/>
              </w:rPr>
              <w:t>12 выпусков</w:t>
            </w:r>
          </w:p>
        </w:tc>
        <w:tc>
          <w:tcPr>
            <w:tcW w:w="3616" w:type="dxa"/>
          </w:tcPr>
          <w:p w:rsidR="00DA1E0D" w:rsidRPr="00374CE2" w:rsidRDefault="00DA1E0D" w:rsidP="00374CE2">
            <w:pPr>
              <w:jc w:val="center"/>
              <w:rPr>
                <w:sz w:val="26"/>
                <w:szCs w:val="26"/>
              </w:rPr>
            </w:pPr>
            <w:r>
              <w:rPr>
                <w:sz w:val="26"/>
                <w:szCs w:val="26"/>
              </w:rPr>
              <w:t>5000</w:t>
            </w:r>
            <w:r w:rsidRPr="00374CE2">
              <w:rPr>
                <w:sz w:val="26"/>
                <w:szCs w:val="26"/>
              </w:rPr>
              <w:t>,00</w:t>
            </w:r>
          </w:p>
        </w:tc>
      </w:tr>
    </w:tbl>
    <w:p w:rsidR="00DA1E0D" w:rsidRPr="002F4719" w:rsidRDefault="00DA1E0D" w:rsidP="00C86EB2">
      <w:pPr>
        <w:rPr>
          <w:sz w:val="26"/>
          <w:szCs w:val="26"/>
        </w:rPr>
      </w:pPr>
    </w:p>
    <w:p w:rsidR="00DA1E0D" w:rsidRPr="002F4719" w:rsidRDefault="00DA1E0D" w:rsidP="00C86EB2">
      <w:pPr>
        <w:rPr>
          <w:sz w:val="26"/>
          <w:szCs w:val="26"/>
        </w:rPr>
      </w:pPr>
    </w:p>
    <w:p w:rsidR="00DA1E0D" w:rsidRPr="002F4719" w:rsidRDefault="00DA1E0D" w:rsidP="00C86EB2">
      <w:pPr>
        <w:jc w:val="center"/>
        <w:rPr>
          <w:b/>
          <w:sz w:val="26"/>
          <w:szCs w:val="26"/>
        </w:rPr>
      </w:pPr>
      <w:r>
        <w:rPr>
          <w:b/>
          <w:sz w:val="26"/>
          <w:szCs w:val="26"/>
        </w:rPr>
        <w:t>6.</w:t>
      </w:r>
      <w:r w:rsidRPr="002F4719">
        <w:rPr>
          <w:b/>
          <w:sz w:val="26"/>
          <w:szCs w:val="26"/>
        </w:rPr>
        <w:t>Норматив цены и количества принтеров, многофункциональных устройств и копировальных аппаратов (оргтехники)</w:t>
      </w:r>
    </w:p>
    <w:tbl>
      <w:tblPr>
        <w:tblW w:w="9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04"/>
        <w:gridCol w:w="2170"/>
        <w:gridCol w:w="1254"/>
        <w:gridCol w:w="1716"/>
        <w:gridCol w:w="3036"/>
      </w:tblGrid>
      <w:tr w:rsidR="00DA1E0D" w:rsidRPr="002F4719" w:rsidTr="00374CE2">
        <w:tc>
          <w:tcPr>
            <w:tcW w:w="1504" w:type="dxa"/>
          </w:tcPr>
          <w:p w:rsidR="00DA1E0D" w:rsidRPr="00374CE2" w:rsidRDefault="00DA1E0D" w:rsidP="00374CE2">
            <w:pPr>
              <w:jc w:val="center"/>
              <w:rPr>
                <w:b/>
                <w:sz w:val="26"/>
                <w:szCs w:val="26"/>
              </w:rPr>
            </w:pPr>
            <w:r w:rsidRPr="00374CE2">
              <w:rPr>
                <w:b/>
                <w:sz w:val="26"/>
                <w:szCs w:val="26"/>
              </w:rPr>
              <w:t xml:space="preserve">Тип устройства </w:t>
            </w:r>
          </w:p>
        </w:tc>
        <w:tc>
          <w:tcPr>
            <w:tcW w:w="2170" w:type="dxa"/>
          </w:tcPr>
          <w:p w:rsidR="00DA1E0D" w:rsidRPr="00374CE2" w:rsidRDefault="00DA1E0D" w:rsidP="00374CE2">
            <w:pPr>
              <w:jc w:val="center"/>
              <w:rPr>
                <w:b/>
                <w:sz w:val="26"/>
                <w:szCs w:val="26"/>
              </w:rPr>
            </w:pPr>
            <w:r w:rsidRPr="00374CE2">
              <w:rPr>
                <w:b/>
                <w:sz w:val="26"/>
                <w:szCs w:val="26"/>
              </w:rPr>
              <w:t xml:space="preserve">Количество </w:t>
            </w:r>
          </w:p>
        </w:tc>
        <w:tc>
          <w:tcPr>
            <w:tcW w:w="1254" w:type="dxa"/>
          </w:tcPr>
          <w:p w:rsidR="00DA1E0D" w:rsidRPr="00374CE2" w:rsidRDefault="00DA1E0D" w:rsidP="00374CE2">
            <w:pPr>
              <w:jc w:val="center"/>
              <w:rPr>
                <w:b/>
                <w:sz w:val="26"/>
                <w:szCs w:val="26"/>
              </w:rPr>
            </w:pPr>
            <w:r w:rsidRPr="00374CE2">
              <w:rPr>
                <w:b/>
                <w:sz w:val="26"/>
                <w:szCs w:val="26"/>
              </w:rPr>
              <w:t>Цена, руб.</w:t>
            </w:r>
          </w:p>
        </w:tc>
        <w:tc>
          <w:tcPr>
            <w:tcW w:w="1716" w:type="dxa"/>
          </w:tcPr>
          <w:p w:rsidR="00DA1E0D" w:rsidRPr="00374CE2" w:rsidRDefault="00DA1E0D" w:rsidP="00374CE2">
            <w:pPr>
              <w:jc w:val="center"/>
              <w:rPr>
                <w:b/>
                <w:sz w:val="26"/>
                <w:szCs w:val="26"/>
              </w:rPr>
            </w:pPr>
            <w:r w:rsidRPr="00374CE2">
              <w:rPr>
                <w:b/>
                <w:sz w:val="26"/>
                <w:szCs w:val="26"/>
              </w:rPr>
              <w:t>Срок полезного использования (мес.)</w:t>
            </w:r>
          </w:p>
        </w:tc>
        <w:tc>
          <w:tcPr>
            <w:tcW w:w="3036" w:type="dxa"/>
          </w:tcPr>
          <w:p w:rsidR="00DA1E0D" w:rsidRPr="00374CE2" w:rsidRDefault="00DA1E0D" w:rsidP="00374CE2">
            <w:pPr>
              <w:jc w:val="center"/>
              <w:rPr>
                <w:b/>
                <w:sz w:val="26"/>
                <w:szCs w:val="26"/>
              </w:rPr>
            </w:pPr>
            <w:r w:rsidRPr="00374CE2">
              <w:rPr>
                <w:b/>
                <w:sz w:val="26"/>
                <w:szCs w:val="26"/>
              </w:rPr>
              <w:t>Технические характеристики</w:t>
            </w:r>
          </w:p>
        </w:tc>
      </w:tr>
      <w:tr w:rsidR="00DA1E0D" w:rsidRPr="002F4719" w:rsidTr="00374CE2">
        <w:tc>
          <w:tcPr>
            <w:tcW w:w="1504" w:type="dxa"/>
          </w:tcPr>
          <w:p w:rsidR="00DA1E0D" w:rsidRPr="00374CE2" w:rsidRDefault="00DA1E0D" w:rsidP="00374CE2">
            <w:pPr>
              <w:jc w:val="center"/>
              <w:rPr>
                <w:sz w:val="26"/>
                <w:szCs w:val="26"/>
              </w:rPr>
            </w:pPr>
            <w:r w:rsidRPr="00374CE2">
              <w:rPr>
                <w:sz w:val="26"/>
                <w:szCs w:val="26"/>
              </w:rPr>
              <w:t>Ноутбук</w:t>
            </w:r>
          </w:p>
        </w:tc>
        <w:tc>
          <w:tcPr>
            <w:tcW w:w="2170" w:type="dxa"/>
          </w:tcPr>
          <w:p w:rsidR="00DA1E0D" w:rsidRPr="00374CE2" w:rsidRDefault="00DA1E0D" w:rsidP="00374CE2">
            <w:pPr>
              <w:jc w:val="center"/>
              <w:rPr>
                <w:sz w:val="26"/>
                <w:szCs w:val="26"/>
              </w:rPr>
            </w:pPr>
            <w:r w:rsidRPr="00374CE2">
              <w:rPr>
                <w:color w:val="000000"/>
                <w:sz w:val="26"/>
                <w:szCs w:val="26"/>
              </w:rPr>
              <w:t>Не более 1 штуки для высших</w:t>
            </w:r>
            <w:r>
              <w:rPr>
                <w:color w:val="000000"/>
                <w:sz w:val="26"/>
                <w:szCs w:val="26"/>
              </w:rPr>
              <w:t>, старших должностей</w:t>
            </w:r>
          </w:p>
        </w:tc>
        <w:tc>
          <w:tcPr>
            <w:tcW w:w="1254" w:type="dxa"/>
          </w:tcPr>
          <w:p w:rsidR="00DA1E0D" w:rsidRPr="00374CE2" w:rsidRDefault="00DA1E0D" w:rsidP="00C86EB2">
            <w:pPr>
              <w:rPr>
                <w:sz w:val="26"/>
                <w:szCs w:val="26"/>
              </w:rPr>
            </w:pPr>
            <w:r w:rsidRPr="00374CE2">
              <w:rPr>
                <w:sz w:val="26"/>
                <w:szCs w:val="26"/>
              </w:rPr>
              <w:t>Не более 39 540,00</w:t>
            </w:r>
          </w:p>
        </w:tc>
        <w:tc>
          <w:tcPr>
            <w:tcW w:w="1716" w:type="dxa"/>
          </w:tcPr>
          <w:p w:rsidR="00DA1E0D" w:rsidRPr="00374CE2" w:rsidRDefault="00DA1E0D" w:rsidP="00374CE2">
            <w:pPr>
              <w:jc w:val="center"/>
              <w:rPr>
                <w:sz w:val="26"/>
                <w:szCs w:val="26"/>
              </w:rPr>
            </w:pPr>
            <w:r w:rsidRPr="00374CE2">
              <w:rPr>
                <w:sz w:val="26"/>
                <w:szCs w:val="26"/>
              </w:rPr>
              <w:t>60</w:t>
            </w:r>
          </w:p>
        </w:tc>
        <w:tc>
          <w:tcPr>
            <w:tcW w:w="3036" w:type="dxa"/>
          </w:tcPr>
          <w:p w:rsidR="00DA1E0D" w:rsidRPr="00F738A3" w:rsidRDefault="00DA1E0D" w:rsidP="00C86EB2">
            <w:pPr>
              <w:pStyle w:val="ConsPlusNormal"/>
              <w:rPr>
                <w:sz w:val="26"/>
                <w:szCs w:val="26"/>
              </w:rPr>
            </w:pPr>
            <w:r w:rsidRPr="00F738A3">
              <w:rPr>
                <w:sz w:val="26"/>
                <w:szCs w:val="26"/>
              </w:rPr>
              <w:t>Размер экрана/ монитора -не более 15,6 дюйм</w:t>
            </w:r>
          </w:p>
          <w:p w:rsidR="00DA1E0D" w:rsidRPr="00F738A3" w:rsidRDefault="00DA1E0D" w:rsidP="00C86EB2">
            <w:pPr>
              <w:pStyle w:val="ConsPlusNormal"/>
              <w:rPr>
                <w:sz w:val="26"/>
                <w:szCs w:val="26"/>
              </w:rPr>
            </w:pPr>
            <w:r w:rsidRPr="00F738A3">
              <w:rPr>
                <w:sz w:val="26"/>
                <w:szCs w:val="26"/>
              </w:rPr>
              <w:t>Тип процессора- многоядерный</w:t>
            </w:r>
          </w:p>
          <w:p w:rsidR="00DA1E0D" w:rsidRPr="00F738A3" w:rsidRDefault="00DA1E0D" w:rsidP="00C86EB2">
            <w:pPr>
              <w:pStyle w:val="ConsPlusNormal"/>
              <w:rPr>
                <w:sz w:val="26"/>
                <w:szCs w:val="26"/>
              </w:rPr>
            </w:pPr>
            <w:r w:rsidRPr="00F738A3">
              <w:rPr>
                <w:sz w:val="26"/>
                <w:szCs w:val="26"/>
              </w:rPr>
              <w:t>Частота процессора- не менее 2,2 Ггц</w:t>
            </w:r>
          </w:p>
          <w:p w:rsidR="00DA1E0D" w:rsidRPr="00F738A3" w:rsidRDefault="00DA1E0D" w:rsidP="00C86EB2">
            <w:pPr>
              <w:pStyle w:val="ConsPlusNormal"/>
              <w:rPr>
                <w:sz w:val="26"/>
                <w:szCs w:val="26"/>
              </w:rPr>
            </w:pPr>
            <w:r w:rsidRPr="00F738A3">
              <w:rPr>
                <w:sz w:val="26"/>
                <w:szCs w:val="26"/>
              </w:rPr>
              <w:t>Размер оперативной памяти- не менее 4096 Мб</w:t>
            </w:r>
          </w:p>
          <w:p w:rsidR="00DA1E0D" w:rsidRPr="00F738A3" w:rsidRDefault="00DA1E0D" w:rsidP="00C86EB2">
            <w:pPr>
              <w:pStyle w:val="ConsPlusNormal"/>
              <w:rPr>
                <w:sz w:val="26"/>
                <w:szCs w:val="26"/>
              </w:rPr>
            </w:pPr>
            <w:r w:rsidRPr="00F738A3">
              <w:rPr>
                <w:sz w:val="26"/>
                <w:szCs w:val="26"/>
              </w:rPr>
              <w:t>Объем накопителя -1000 Гб</w:t>
            </w:r>
          </w:p>
          <w:p w:rsidR="00DA1E0D" w:rsidRPr="00F738A3" w:rsidRDefault="00DA1E0D" w:rsidP="00C86EB2">
            <w:pPr>
              <w:pStyle w:val="ConsPlusNormal"/>
              <w:rPr>
                <w:sz w:val="26"/>
                <w:szCs w:val="26"/>
              </w:rPr>
            </w:pPr>
            <w:r w:rsidRPr="00F738A3">
              <w:rPr>
                <w:sz w:val="26"/>
                <w:szCs w:val="26"/>
              </w:rPr>
              <w:t>Тип жесткого диска -HDD Оптический привод -DVD+-RW</w:t>
            </w:r>
          </w:p>
          <w:p w:rsidR="00DA1E0D" w:rsidRPr="00F738A3" w:rsidRDefault="00DA1E0D" w:rsidP="00C86EB2">
            <w:pPr>
              <w:pStyle w:val="ConsPlusNormal"/>
              <w:rPr>
                <w:sz w:val="26"/>
                <w:szCs w:val="26"/>
              </w:rPr>
            </w:pPr>
            <w:r w:rsidRPr="00F738A3">
              <w:rPr>
                <w:sz w:val="26"/>
                <w:szCs w:val="26"/>
              </w:rPr>
              <w:t>Тип видеоадаптера -дискретный, объем памяти не менее 2048 Мб</w:t>
            </w:r>
          </w:p>
          <w:p w:rsidR="00DA1E0D" w:rsidRPr="00F738A3" w:rsidRDefault="00DA1E0D" w:rsidP="00C86EB2">
            <w:pPr>
              <w:pStyle w:val="ConsPlusNormal"/>
              <w:rPr>
                <w:sz w:val="26"/>
                <w:szCs w:val="26"/>
              </w:rPr>
            </w:pPr>
            <w:r w:rsidRPr="00F738A3">
              <w:rPr>
                <w:sz w:val="26"/>
                <w:szCs w:val="26"/>
              </w:rPr>
              <w:t xml:space="preserve">Операционная система- </w:t>
            </w:r>
          </w:p>
          <w:p w:rsidR="00DA1E0D" w:rsidRPr="00F738A3" w:rsidRDefault="00DA1E0D" w:rsidP="00C86EB2">
            <w:pPr>
              <w:pStyle w:val="ConsPlusNormal"/>
              <w:rPr>
                <w:sz w:val="26"/>
                <w:szCs w:val="26"/>
              </w:rPr>
            </w:pPr>
            <w:r w:rsidRPr="00F738A3">
              <w:rPr>
                <w:sz w:val="26"/>
                <w:szCs w:val="26"/>
                <w:lang w:val="en-US"/>
              </w:rPr>
              <w:t>Windows</w:t>
            </w:r>
            <w:r w:rsidRPr="00F738A3">
              <w:rPr>
                <w:sz w:val="26"/>
                <w:szCs w:val="26"/>
              </w:rPr>
              <w:t xml:space="preserve"> 10 </w:t>
            </w:r>
            <w:r w:rsidRPr="00F738A3">
              <w:rPr>
                <w:sz w:val="26"/>
                <w:szCs w:val="26"/>
                <w:lang w:val="en-US"/>
              </w:rPr>
              <w:t>Home</w:t>
            </w:r>
            <w:r w:rsidRPr="00F738A3">
              <w:rPr>
                <w:sz w:val="26"/>
                <w:szCs w:val="26"/>
              </w:rPr>
              <w:t xml:space="preserve"> (64бит)</w:t>
            </w:r>
          </w:p>
        </w:tc>
      </w:tr>
      <w:tr w:rsidR="00DA1E0D" w:rsidRPr="002F4719" w:rsidTr="00374CE2">
        <w:tc>
          <w:tcPr>
            <w:tcW w:w="1504" w:type="dxa"/>
          </w:tcPr>
          <w:p w:rsidR="00DA1E0D" w:rsidRPr="00374CE2" w:rsidRDefault="00DA1E0D" w:rsidP="00374CE2">
            <w:pPr>
              <w:jc w:val="center"/>
              <w:rPr>
                <w:sz w:val="26"/>
                <w:szCs w:val="26"/>
              </w:rPr>
            </w:pPr>
            <w:r w:rsidRPr="00374CE2">
              <w:rPr>
                <w:sz w:val="26"/>
                <w:szCs w:val="26"/>
              </w:rPr>
              <w:t xml:space="preserve">Принтер </w:t>
            </w:r>
          </w:p>
        </w:tc>
        <w:tc>
          <w:tcPr>
            <w:tcW w:w="2170" w:type="dxa"/>
          </w:tcPr>
          <w:p w:rsidR="00DA1E0D" w:rsidRPr="00374CE2" w:rsidRDefault="00DA1E0D" w:rsidP="00374CE2">
            <w:pPr>
              <w:jc w:val="center"/>
              <w:rPr>
                <w:sz w:val="26"/>
                <w:szCs w:val="26"/>
              </w:rPr>
            </w:pPr>
            <w:r w:rsidRPr="00374CE2">
              <w:rPr>
                <w:sz w:val="26"/>
                <w:szCs w:val="26"/>
              </w:rPr>
              <w:t>Не более 1 штуки в расчете на 1 работника</w:t>
            </w:r>
          </w:p>
        </w:tc>
        <w:tc>
          <w:tcPr>
            <w:tcW w:w="1254" w:type="dxa"/>
          </w:tcPr>
          <w:p w:rsidR="00DA1E0D" w:rsidRPr="00374CE2" w:rsidRDefault="00DA1E0D" w:rsidP="00374CE2">
            <w:pPr>
              <w:jc w:val="center"/>
              <w:rPr>
                <w:sz w:val="26"/>
                <w:szCs w:val="26"/>
              </w:rPr>
            </w:pPr>
            <w:r w:rsidRPr="00374CE2">
              <w:rPr>
                <w:sz w:val="26"/>
                <w:szCs w:val="26"/>
              </w:rPr>
              <w:t>Не более 20 000,00</w:t>
            </w:r>
          </w:p>
        </w:tc>
        <w:tc>
          <w:tcPr>
            <w:tcW w:w="1716" w:type="dxa"/>
          </w:tcPr>
          <w:p w:rsidR="00DA1E0D" w:rsidRPr="00374CE2" w:rsidRDefault="00DA1E0D" w:rsidP="00374CE2">
            <w:pPr>
              <w:jc w:val="center"/>
              <w:rPr>
                <w:sz w:val="26"/>
                <w:szCs w:val="26"/>
              </w:rPr>
            </w:pPr>
            <w:r w:rsidRPr="00374CE2">
              <w:rPr>
                <w:sz w:val="26"/>
                <w:szCs w:val="26"/>
              </w:rPr>
              <w:t>60</w:t>
            </w:r>
          </w:p>
        </w:tc>
        <w:tc>
          <w:tcPr>
            <w:tcW w:w="3036" w:type="dxa"/>
          </w:tcPr>
          <w:p w:rsidR="00DA1E0D" w:rsidRPr="00374CE2" w:rsidRDefault="00DA1E0D" w:rsidP="00374CE2">
            <w:pPr>
              <w:jc w:val="center"/>
              <w:rPr>
                <w:sz w:val="26"/>
                <w:szCs w:val="26"/>
              </w:rPr>
            </w:pPr>
            <w:r w:rsidRPr="00374CE2">
              <w:rPr>
                <w:sz w:val="26"/>
                <w:szCs w:val="26"/>
              </w:rPr>
              <w:t>Метод печати (струйный/лазерный для принтера/ многофункционального устройства)- лазерный</w:t>
            </w:r>
          </w:p>
          <w:p w:rsidR="00DA1E0D" w:rsidRPr="00374CE2" w:rsidRDefault="00DA1E0D" w:rsidP="00374CE2">
            <w:pPr>
              <w:jc w:val="center"/>
              <w:rPr>
                <w:sz w:val="26"/>
                <w:szCs w:val="26"/>
              </w:rPr>
            </w:pPr>
            <w:r w:rsidRPr="00374CE2">
              <w:rPr>
                <w:sz w:val="26"/>
                <w:szCs w:val="26"/>
              </w:rPr>
              <w:t>Цветность (цветной/ черно-белый)- цветной/черно-белый</w:t>
            </w:r>
          </w:p>
          <w:p w:rsidR="00DA1E0D" w:rsidRPr="00374CE2" w:rsidRDefault="00DA1E0D" w:rsidP="00374CE2">
            <w:pPr>
              <w:jc w:val="center"/>
              <w:rPr>
                <w:sz w:val="26"/>
                <w:szCs w:val="26"/>
              </w:rPr>
            </w:pPr>
            <w:r w:rsidRPr="00374CE2">
              <w:rPr>
                <w:sz w:val="26"/>
                <w:szCs w:val="26"/>
              </w:rPr>
              <w:t>Максимальный формат – А3</w:t>
            </w:r>
          </w:p>
          <w:p w:rsidR="00DA1E0D" w:rsidRPr="00374CE2" w:rsidRDefault="00DA1E0D" w:rsidP="00374CE2">
            <w:pPr>
              <w:jc w:val="center"/>
              <w:rPr>
                <w:sz w:val="26"/>
                <w:szCs w:val="26"/>
              </w:rPr>
            </w:pPr>
            <w:r w:rsidRPr="00374CE2">
              <w:rPr>
                <w:sz w:val="26"/>
                <w:szCs w:val="26"/>
              </w:rPr>
              <w:t>Скорость печати/ сканирования - не менее 41 стр./ мин.</w:t>
            </w:r>
          </w:p>
          <w:p w:rsidR="00DA1E0D" w:rsidRPr="00F738A3" w:rsidRDefault="00DA1E0D" w:rsidP="00374CE2">
            <w:pPr>
              <w:pStyle w:val="ConsPlusNormal"/>
              <w:widowControl/>
              <w:snapToGrid w:val="0"/>
              <w:rPr>
                <w:sz w:val="26"/>
                <w:szCs w:val="26"/>
              </w:rPr>
            </w:pPr>
            <w:r w:rsidRPr="00F738A3">
              <w:rPr>
                <w:sz w:val="26"/>
                <w:szCs w:val="26"/>
              </w:rPr>
              <w:t>Сетевой интерфейс, устройства чтения карт памяти и т.д.</w:t>
            </w:r>
          </w:p>
          <w:p w:rsidR="00DA1E0D" w:rsidRPr="00F738A3" w:rsidRDefault="00DA1E0D" w:rsidP="00374CE2">
            <w:pPr>
              <w:pStyle w:val="ConsPlusNormal"/>
              <w:widowControl/>
              <w:snapToGrid w:val="0"/>
              <w:rPr>
                <w:sz w:val="26"/>
                <w:szCs w:val="26"/>
              </w:rPr>
            </w:pPr>
          </w:p>
          <w:p w:rsidR="00DA1E0D" w:rsidRPr="00374CE2" w:rsidRDefault="00DA1E0D" w:rsidP="00374CE2">
            <w:pPr>
              <w:jc w:val="center"/>
              <w:rPr>
                <w:sz w:val="26"/>
                <w:szCs w:val="26"/>
              </w:rPr>
            </w:pPr>
          </w:p>
        </w:tc>
      </w:tr>
      <w:tr w:rsidR="00DA1E0D" w:rsidRPr="002F4719" w:rsidTr="00374CE2">
        <w:tc>
          <w:tcPr>
            <w:tcW w:w="1504" w:type="dxa"/>
          </w:tcPr>
          <w:p w:rsidR="00DA1E0D" w:rsidRPr="00374CE2" w:rsidRDefault="00DA1E0D" w:rsidP="00374CE2">
            <w:pPr>
              <w:jc w:val="center"/>
              <w:rPr>
                <w:sz w:val="26"/>
                <w:szCs w:val="26"/>
              </w:rPr>
            </w:pPr>
            <w:r w:rsidRPr="00374CE2">
              <w:rPr>
                <w:sz w:val="26"/>
                <w:szCs w:val="26"/>
              </w:rPr>
              <w:t xml:space="preserve">МФУ </w:t>
            </w:r>
          </w:p>
        </w:tc>
        <w:tc>
          <w:tcPr>
            <w:tcW w:w="2170" w:type="dxa"/>
          </w:tcPr>
          <w:p w:rsidR="00DA1E0D" w:rsidRPr="00374CE2" w:rsidRDefault="00DA1E0D" w:rsidP="00374CE2">
            <w:pPr>
              <w:jc w:val="center"/>
              <w:rPr>
                <w:sz w:val="26"/>
                <w:szCs w:val="26"/>
              </w:rPr>
            </w:pPr>
            <w:r w:rsidRPr="00374CE2">
              <w:rPr>
                <w:sz w:val="26"/>
                <w:szCs w:val="26"/>
              </w:rPr>
              <w:t>Не более 1 штуки в расчете на 1 отдел</w:t>
            </w:r>
          </w:p>
        </w:tc>
        <w:tc>
          <w:tcPr>
            <w:tcW w:w="1254" w:type="dxa"/>
          </w:tcPr>
          <w:p w:rsidR="00DA1E0D" w:rsidRPr="00374CE2" w:rsidRDefault="00DA1E0D" w:rsidP="00374CE2">
            <w:pPr>
              <w:jc w:val="center"/>
              <w:rPr>
                <w:sz w:val="26"/>
                <w:szCs w:val="26"/>
              </w:rPr>
            </w:pPr>
            <w:r w:rsidRPr="00374CE2">
              <w:rPr>
                <w:sz w:val="26"/>
                <w:szCs w:val="26"/>
              </w:rPr>
              <w:t>Не более 18 690,00</w:t>
            </w:r>
          </w:p>
        </w:tc>
        <w:tc>
          <w:tcPr>
            <w:tcW w:w="1716" w:type="dxa"/>
          </w:tcPr>
          <w:p w:rsidR="00DA1E0D" w:rsidRPr="00374CE2" w:rsidRDefault="00DA1E0D" w:rsidP="00374CE2">
            <w:pPr>
              <w:jc w:val="center"/>
              <w:rPr>
                <w:sz w:val="26"/>
                <w:szCs w:val="26"/>
              </w:rPr>
            </w:pPr>
            <w:r w:rsidRPr="00374CE2">
              <w:rPr>
                <w:sz w:val="26"/>
                <w:szCs w:val="26"/>
              </w:rPr>
              <w:t>60</w:t>
            </w:r>
          </w:p>
        </w:tc>
        <w:tc>
          <w:tcPr>
            <w:tcW w:w="3036" w:type="dxa"/>
          </w:tcPr>
          <w:p w:rsidR="00DA1E0D" w:rsidRPr="00374CE2" w:rsidRDefault="00DA1E0D" w:rsidP="00374CE2">
            <w:pPr>
              <w:jc w:val="center"/>
              <w:rPr>
                <w:sz w:val="26"/>
                <w:szCs w:val="26"/>
              </w:rPr>
            </w:pPr>
            <w:r w:rsidRPr="00374CE2">
              <w:rPr>
                <w:sz w:val="26"/>
                <w:szCs w:val="26"/>
              </w:rPr>
              <w:t xml:space="preserve">лазерное МФУ; </w:t>
            </w:r>
          </w:p>
          <w:p w:rsidR="00DA1E0D" w:rsidRPr="00374CE2" w:rsidRDefault="00DA1E0D" w:rsidP="00374CE2">
            <w:pPr>
              <w:jc w:val="center"/>
              <w:rPr>
                <w:sz w:val="26"/>
                <w:szCs w:val="26"/>
              </w:rPr>
            </w:pPr>
            <w:r w:rsidRPr="00374CE2">
              <w:rPr>
                <w:sz w:val="26"/>
                <w:szCs w:val="26"/>
              </w:rPr>
              <w:t>цветность (цветной/ черно-белый) -полноцветный максимальный формат A3, 600x600 т/д, Скорость сканирования А3 - не более 10 стр./ мин. А4 - не более 22 стр./мин.</w:t>
            </w:r>
          </w:p>
          <w:p w:rsidR="00DA1E0D" w:rsidRPr="00374CE2" w:rsidRDefault="00DA1E0D" w:rsidP="00374CE2">
            <w:pPr>
              <w:jc w:val="center"/>
              <w:rPr>
                <w:sz w:val="26"/>
                <w:szCs w:val="26"/>
              </w:rPr>
            </w:pPr>
            <w:r w:rsidRPr="00374CE2">
              <w:rPr>
                <w:sz w:val="26"/>
                <w:szCs w:val="26"/>
              </w:rPr>
              <w:t>дуплекс, сетевое, USB 2.0, принтер/копир/сканер/факс (CF486A)</w:t>
            </w:r>
          </w:p>
        </w:tc>
      </w:tr>
      <w:tr w:rsidR="00DA1E0D" w:rsidRPr="002F4719" w:rsidTr="00374CE2">
        <w:tc>
          <w:tcPr>
            <w:tcW w:w="1504" w:type="dxa"/>
          </w:tcPr>
          <w:p w:rsidR="00DA1E0D" w:rsidRPr="00374CE2" w:rsidRDefault="00DA1E0D" w:rsidP="00374CE2">
            <w:pPr>
              <w:jc w:val="center"/>
              <w:rPr>
                <w:sz w:val="26"/>
                <w:szCs w:val="26"/>
              </w:rPr>
            </w:pPr>
            <w:r w:rsidRPr="00374CE2">
              <w:rPr>
                <w:sz w:val="26"/>
                <w:szCs w:val="26"/>
              </w:rPr>
              <w:t>Сканер</w:t>
            </w:r>
          </w:p>
        </w:tc>
        <w:tc>
          <w:tcPr>
            <w:tcW w:w="2170" w:type="dxa"/>
          </w:tcPr>
          <w:p w:rsidR="00DA1E0D" w:rsidRPr="00374CE2" w:rsidRDefault="00DA1E0D" w:rsidP="00374CE2">
            <w:pPr>
              <w:jc w:val="center"/>
              <w:rPr>
                <w:sz w:val="26"/>
                <w:szCs w:val="26"/>
              </w:rPr>
            </w:pPr>
            <w:r w:rsidRPr="00374CE2">
              <w:rPr>
                <w:sz w:val="26"/>
                <w:szCs w:val="26"/>
              </w:rPr>
              <w:t>Не более 1 штуки в расчете на 1 работника</w:t>
            </w:r>
          </w:p>
        </w:tc>
        <w:tc>
          <w:tcPr>
            <w:tcW w:w="1254" w:type="dxa"/>
          </w:tcPr>
          <w:p w:rsidR="00DA1E0D" w:rsidRPr="00374CE2" w:rsidRDefault="00DA1E0D" w:rsidP="00374CE2">
            <w:pPr>
              <w:jc w:val="center"/>
              <w:rPr>
                <w:sz w:val="26"/>
                <w:szCs w:val="26"/>
              </w:rPr>
            </w:pPr>
            <w:r w:rsidRPr="00374CE2">
              <w:rPr>
                <w:sz w:val="26"/>
                <w:szCs w:val="26"/>
              </w:rPr>
              <w:t>Не более 5 490,00</w:t>
            </w:r>
          </w:p>
        </w:tc>
        <w:tc>
          <w:tcPr>
            <w:tcW w:w="1716" w:type="dxa"/>
          </w:tcPr>
          <w:p w:rsidR="00DA1E0D" w:rsidRPr="00374CE2" w:rsidRDefault="00DA1E0D" w:rsidP="00374CE2">
            <w:pPr>
              <w:jc w:val="center"/>
              <w:rPr>
                <w:sz w:val="26"/>
                <w:szCs w:val="26"/>
              </w:rPr>
            </w:pPr>
            <w:r w:rsidRPr="00374CE2">
              <w:rPr>
                <w:sz w:val="26"/>
                <w:szCs w:val="26"/>
              </w:rPr>
              <w:t>60</w:t>
            </w:r>
          </w:p>
        </w:tc>
        <w:tc>
          <w:tcPr>
            <w:tcW w:w="3036" w:type="dxa"/>
          </w:tcPr>
          <w:p w:rsidR="00DA1E0D" w:rsidRPr="00374CE2" w:rsidRDefault="00DA1E0D" w:rsidP="00374CE2">
            <w:pPr>
              <w:jc w:val="center"/>
              <w:rPr>
                <w:sz w:val="26"/>
                <w:szCs w:val="26"/>
              </w:rPr>
            </w:pPr>
            <w:r w:rsidRPr="00374CE2">
              <w:rPr>
                <w:sz w:val="26"/>
                <w:szCs w:val="26"/>
              </w:rPr>
              <w:t>Разрешение сканирования - не более 4800 х 4800 dpi</w:t>
            </w:r>
          </w:p>
          <w:p w:rsidR="00DA1E0D" w:rsidRPr="00374CE2" w:rsidRDefault="00DA1E0D" w:rsidP="00374CE2">
            <w:pPr>
              <w:jc w:val="center"/>
              <w:rPr>
                <w:sz w:val="26"/>
                <w:szCs w:val="26"/>
              </w:rPr>
            </w:pPr>
            <w:r w:rsidRPr="00374CE2">
              <w:rPr>
                <w:sz w:val="26"/>
                <w:szCs w:val="26"/>
              </w:rPr>
              <w:t xml:space="preserve">Максимальный формат - </w:t>
            </w:r>
            <w:r w:rsidRPr="00374CE2">
              <w:rPr>
                <w:sz w:val="26"/>
                <w:szCs w:val="26"/>
                <w:lang w:val="en-US"/>
              </w:rPr>
              <w:t>A</w:t>
            </w:r>
            <w:r w:rsidRPr="00374CE2">
              <w:rPr>
                <w:sz w:val="26"/>
                <w:szCs w:val="26"/>
              </w:rPr>
              <w:t xml:space="preserve">4, </w:t>
            </w:r>
          </w:p>
          <w:p w:rsidR="00DA1E0D" w:rsidRPr="00374CE2" w:rsidRDefault="00DA1E0D" w:rsidP="00374CE2">
            <w:pPr>
              <w:jc w:val="center"/>
              <w:rPr>
                <w:sz w:val="26"/>
                <w:szCs w:val="26"/>
              </w:rPr>
            </w:pPr>
            <w:r w:rsidRPr="00374CE2">
              <w:rPr>
                <w:sz w:val="26"/>
                <w:szCs w:val="26"/>
              </w:rPr>
              <w:t>Скорость сканирования - не менее 40 стр./ мин.</w:t>
            </w:r>
          </w:p>
          <w:p w:rsidR="00DA1E0D" w:rsidRPr="00374CE2" w:rsidRDefault="00DA1E0D" w:rsidP="00374CE2">
            <w:pPr>
              <w:jc w:val="center"/>
              <w:rPr>
                <w:sz w:val="26"/>
                <w:szCs w:val="26"/>
              </w:rPr>
            </w:pPr>
          </w:p>
        </w:tc>
      </w:tr>
      <w:tr w:rsidR="00DA1E0D" w:rsidRPr="002F4719" w:rsidTr="004B66D2">
        <w:tc>
          <w:tcPr>
            <w:tcW w:w="1504" w:type="dxa"/>
          </w:tcPr>
          <w:p w:rsidR="00DA1E0D" w:rsidRPr="007D7368" w:rsidRDefault="00DA1E0D" w:rsidP="00F50572">
            <w:pPr>
              <w:jc w:val="center"/>
            </w:pPr>
            <w:r w:rsidRPr="007D7368">
              <w:t>Рабочая станция на основе системного блока и монитора</w:t>
            </w:r>
          </w:p>
        </w:tc>
        <w:tc>
          <w:tcPr>
            <w:tcW w:w="2170" w:type="dxa"/>
          </w:tcPr>
          <w:p w:rsidR="00DA1E0D" w:rsidRPr="007D7368" w:rsidRDefault="00DA1E0D" w:rsidP="00F50572">
            <w:pPr>
              <w:jc w:val="center"/>
            </w:pPr>
            <w:r w:rsidRPr="007D7368">
              <w:t>Не более 1 комплекта в расчете на одного специалиста</w:t>
            </w:r>
          </w:p>
        </w:tc>
        <w:tc>
          <w:tcPr>
            <w:tcW w:w="1254" w:type="dxa"/>
          </w:tcPr>
          <w:p w:rsidR="00DA1E0D" w:rsidRPr="007D7368" w:rsidRDefault="00DA1E0D" w:rsidP="00F50572">
            <w:r w:rsidRPr="007D7368">
              <w:t>Не более 57 000,00</w:t>
            </w:r>
          </w:p>
        </w:tc>
        <w:tc>
          <w:tcPr>
            <w:tcW w:w="1716" w:type="dxa"/>
          </w:tcPr>
          <w:p w:rsidR="00DA1E0D" w:rsidRPr="007D7368" w:rsidRDefault="00DA1E0D" w:rsidP="00F50572">
            <w:pPr>
              <w:jc w:val="center"/>
            </w:pPr>
            <w:r>
              <w:t>Не менее 5 лет</w:t>
            </w:r>
          </w:p>
        </w:tc>
        <w:tc>
          <w:tcPr>
            <w:tcW w:w="3036" w:type="dxa"/>
            <w:vAlign w:val="center"/>
          </w:tcPr>
          <w:p w:rsidR="00DA1E0D" w:rsidRPr="00F738A3" w:rsidRDefault="00DA1E0D" w:rsidP="00F50572">
            <w:pPr>
              <w:pStyle w:val="ConsPlusNormal"/>
              <w:jc w:val="center"/>
              <w:rPr>
                <w:sz w:val="24"/>
                <w:szCs w:val="24"/>
              </w:rPr>
            </w:pPr>
            <w:r w:rsidRPr="00F738A3">
              <w:rPr>
                <w:sz w:val="24"/>
                <w:szCs w:val="24"/>
              </w:rPr>
              <w:t>Размер экрана/ монитора - не более 24 дюйм,  тип процессора - многоядерный, частота процессора - не менее 3Ггц, размер оперативной памяти - не менее 8 Гб, объем накопителя -2048/512 Гб, тип жесткого диска -HDD/SSHD/SSD, оптический привод -DVD+-RW, тип видеоадаптера -дискретный, объем памяти не менее 2 Гб, операционная система –</w:t>
            </w:r>
          </w:p>
          <w:p w:rsidR="00DA1E0D" w:rsidRPr="00F738A3" w:rsidRDefault="00DA1E0D" w:rsidP="00F50572">
            <w:pPr>
              <w:pStyle w:val="ConsPlusNormal"/>
              <w:jc w:val="center"/>
              <w:rPr>
                <w:sz w:val="24"/>
                <w:szCs w:val="24"/>
              </w:rPr>
            </w:pPr>
            <w:r w:rsidRPr="00F738A3">
              <w:rPr>
                <w:sz w:val="24"/>
                <w:szCs w:val="24"/>
              </w:rPr>
              <w:t xml:space="preserve">не менее </w:t>
            </w:r>
            <w:r w:rsidRPr="00F738A3">
              <w:rPr>
                <w:sz w:val="24"/>
                <w:szCs w:val="24"/>
                <w:lang w:val="en-US"/>
              </w:rPr>
              <w:t>Windows</w:t>
            </w:r>
            <w:r w:rsidRPr="00F738A3">
              <w:rPr>
                <w:sz w:val="24"/>
                <w:szCs w:val="24"/>
              </w:rPr>
              <w:t xml:space="preserve"> 7 </w:t>
            </w:r>
            <w:r w:rsidRPr="00F738A3">
              <w:rPr>
                <w:sz w:val="24"/>
                <w:szCs w:val="24"/>
                <w:lang w:val="en-US"/>
              </w:rPr>
              <w:t>Pro</w:t>
            </w:r>
          </w:p>
        </w:tc>
      </w:tr>
      <w:tr w:rsidR="00DA1E0D" w:rsidRPr="002F4719" w:rsidTr="004B66D2">
        <w:tc>
          <w:tcPr>
            <w:tcW w:w="1504" w:type="dxa"/>
          </w:tcPr>
          <w:p w:rsidR="00DA1E0D" w:rsidRPr="007D7368" w:rsidRDefault="00DA1E0D" w:rsidP="00F50572">
            <w:pPr>
              <w:jc w:val="center"/>
            </w:pPr>
            <w:r>
              <w:t>Проектор</w:t>
            </w:r>
          </w:p>
        </w:tc>
        <w:tc>
          <w:tcPr>
            <w:tcW w:w="2170" w:type="dxa"/>
          </w:tcPr>
          <w:p w:rsidR="00DA1E0D" w:rsidRPr="007D7368" w:rsidRDefault="00DA1E0D" w:rsidP="00F50572">
            <w:pPr>
              <w:jc w:val="center"/>
            </w:pPr>
            <w:r>
              <w:t>Не более 1 шт.</w:t>
            </w:r>
          </w:p>
        </w:tc>
        <w:tc>
          <w:tcPr>
            <w:tcW w:w="1254" w:type="dxa"/>
          </w:tcPr>
          <w:p w:rsidR="00DA1E0D" w:rsidRPr="007D7368" w:rsidRDefault="00DA1E0D" w:rsidP="00F50572">
            <w:r>
              <w:t>Не более 24000</w:t>
            </w:r>
          </w:p>
        </w:tc>
        <w:tc>
          <w:tcPr>
            <w:tcW w:w="1716" w:type="dxa"/>
          </w:tcPr>
          <w:p w:rsidR="00DA1E0D" w:rsidRDefault="00DA1E0D" w:rsidP="00F50572">
            <w:pPr>
              <w:jc w:val="center"/>
            </w:pPr>
            <w:r>
              <w:t>Не менее 5 лет</w:t>
            </w:r>
          </w:p>
        </w:tc>
        <w:tc>
          <w:tcPr>
            <w:tcW w:w="3036" w:type="dxa"/>
            <w:vAlign w:val="center"/>
          </w:tcPr>
          <w:p w:rsidR="00DA1E0D" w:rsidRPr="00D07A3F" w:rsidRDefault="00DA1E0D" w:rsidP="00F50572">
            <w:pPr>
              <w:pStyle w:val="ConsPlusNormal"/>
              <w:jc w:val="center"/>
              <w:rPr>
                <w:sz w:val="24"/>
                <w:szCs w:val="24"/>
              </w:rPr>
            </w:pPr>
            <w:r>
              <w:rPr>
                <w:sz w:val="24"/>
                <w:szCs w:val="24"/>
              </w:rPr>
              <w:t xml:space="preserve">Разрешение 800 </w:t>
            </w:r>
            <w:r>
              <w:rPr>
                <w:sz w:val="24"/>
                <w:szCs w:val="24"/>
                <w:lang w:val="en-US"/>
              </w:rPr>
              <w:t>x</w:t>
            </w:r>
            <w:r>
              <w:rPr>
                <w:sz w:val="24"/>
                <w:szCs w:val="24"/>
              </w:rPr>
              <w:t xml:space="preserve"> 600</w:t>
            </w:r>
          </w:p>
        </w:tc>
      </w:tr>
      <w:tr w:rsidR="00DA1E0D" w:rsidRPr="002F4719" w:rsidTr="004B66D2">
        <w:tc>
          <w:tcPr>
            <w:tcW w:w="1504" w:type="dxa"/>
          </w:tcPr>
          <w:p w:rsidR="00DA1E0D" w:rsidRDefault="00DA1E0D" w:rsidP="00F50572">
            <w:pPr>
              <w:jc w:val="center"/>
            </w:pPr>
            <w:r>
              <w:t>Экран настенно-потолочный</w:t>
            </w:r>
          </w:p>
        </w:tc>
        <w:tc>
          <w:tcPr>
            <w:tcW w:w="2170" w:type="dxa"/>
          </w:tcPr>
          <w:p w:rsidR="00DA1E0D" w:rsidRPr="007D7368" w:rsidRDefault="00DA1E0D" w:rsidP="00B94458">
            <w:pPr>
              <w:jc w:val="center"/>
            </w:pPr>
            <w:r>
              <w:t>Не более 1 шт.</w:t>
            </w:r>
          </w:p>
        </w:tc>
        <w:tc>
          <w:tcPr>
            <w:tcW w:w="1254" w:type="dxa"/>
          </w:tcPr>
          <w:p w:rsidR="00DA1E0D" w:rsidRPr="007D7368" w:rsidRDefault="00DA1E0D" w:rsidP="00B94458">
            <w:r>
              <w:t>Не более 4000</w:t>
            </w:r>
          </w:p>
        </w:tc>
        <w:tc>
          <w:tcPr>
            <w:tcW w:w="1716" w:type="dxa"/>
          </w:tcPr>
          <w:p w:rsidR="00DA1E0D" w:rsidRDefault="00DA1E0D" w:rsidP="00B94458">
            <w:pPr>
              <w:jc w:val="center"/>
            </w:pPr>
            <w:r>
              <w:t>Не менее 5 лет</w:t>
            </w:r>
          </w:p>
        </w:tc>
        <w:tc>
          <w:tcPr>
            <w:tcW w:w="3036" w:type="dxa"/>
            <w:vAlign w:val="center"/>
          </w:tcPr>
          <w:p w:rsidR="00DA1E0D" w:rsidRDefault="00DA1E0D" w:rsidP="00F50572">
            <w:pPr>
              <w:pStyle w:val="ConsPlusNormal"/>
              <w:jc w:val="center"/>
              <w:rPr>
                <w:sz w:val="24"/>
                <w:szCs w:val="24"/>
              </w:rPr>
            </w:pPr>
            <w:r>
              <w:rPr>
                <w:sz w:val="24"/>
                <w:szCs w:val="24"/>
              </w:rPr>
              <w:t>Диагональ 254 см, размер поверхности 155х206. соотношение сторон 4:3</w:t>
            </w:r>
          </w:p>
        </w:tc>
      </w:tr>
    </w:tbl>
    <w:p w:rsidR="00DA1E0D" w:rsidRPr="002F4719" w:rsidRDefault="00DA1E0D" w:rsidP="00C86EB2">
      <w:pPr>
        <w:jc w:val="center"/>
        <w:rPr>
          <w:sz w:val="26"/>
          <w:szCs w:val="26"/>
        </w:rPr>
      </w:pPr>
    </w:p>
    <w:p w:rsidR="00DA1E0D" w:rsidRPr="002F4719" w:rsidRDefault="00DA1E0D" w:rsidP="00C86EB2">
      <w:pPr>
        <w:jc w:val="right"/>
        <w:rPr>
          <w:b/>
          <w:sz w:val="26"/>
          <w:szCs w:val="26"/>
        </w:rPr>
      </w:pPr>
    </w:p>
    <w:p w:rsidR="00DA1E0D" w:rsidRPr="002F4719" w:rsidRDefault="00DA1E0D" w:rsidP="00C86EB2">
      <w:pPr>
        <w:pStyle w:val="ListParagraph"/>
        <w:shd w:val="clear" w:color="auto" w:fill="FFFFFF"/>
        <w:jc w:val="center"/>
        <w:rPr>
          <w:sz w:val="26"/>
          <w:szCs w:val="26"/>
        </w:rPr>
      </w:pPr>
      <w:r>
        <w:rPr>
          <w:sz w:val="26"/>
          <w:szCs w:val="26"/>
        </w:rPr>
        <w:t xml:space="preserve">7. </w:t>
      </w:r>
      <w:r w:rsidRPr="002F4719">
        <w:rPr>
          <w:sz w:val="26"/>
          <w:szCs w:val="26"/>
        </w:rPr>
        <w:t>Норматив количества и цены расходных материалов для различных типов принтеров, многофункциональных устройств, копировальных аппаратов (оргтехники)</w:t>
      </w:r>
    </w:p>
    <w:tbl>
      <w:tblPr>
        <w:tblpPr w:leftFromText="180" w:rightFromText="180" w:vertAnchor="text" w:horzAnchor="margin" w:tblpX="40" w:tblpY="10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00"/>
        <w:gridCol w:w="713"/>
        <w:gridCol w:w="2267"/>
        <w:gridCol w:w="2626"/>
      </w:tblGrid>
      <w:tr w:rsidR="00DA1E0D" w:rsidRPr="002F4719" w:rsidTr="00C86EB2">
        <w:trPr>
          <w:trHeight w:val="1131"/>
        </w:trPr>
        <w:tc>
          <w:tcPr>
            <w:tcW w:w="4002" w:type="dxa"/>
            <w:shd w:val="clear" w:color="auto" w:fill="FFFFFF"/>
            <w:vAlign w:val="center"/>
          </w:tcPr>
          <w:p w:rsidR="00DA1E0D" w:rsidRPr="002F4719" w:rsidRDefault="00DA1E0D" w:rsidP="00C86EB2">
            <w:pPr>
              <w:shd w:val="clear" w:color="auto" w:fill="FFFFFF"/>
              <w:jc w:val="center"/>
              <w:rPr>
                <w:b/>
                <w:bCs/>
                <w:color w:val="000000"/>
                <w:sz w:val="26"/>
                <w:szCs w:val="26"/>
              </w:rPr>
            </w:pPr>
            <w:r w:rsidRPr="002F4719">
              <w:rPr>
                <w:b/>
                <w:bCs/>
                <w:color w:val="000000"/>
                <w:sz w:val="26"/>
                <w:szCs w:val="26"/>
              </w:rPr>
              <w:t xml:space="preserve">Наименование </w:t>
            </w:r>
          </w:p>
        </w:tc>
        <w:tc>
          <w:tcPr>
            <w:tcW w:w="709" w:type="dxa"/>
            <w:shd w:val="clear" w:color="auto" w:fill="FFFFFF"/>
            <w:vAlign w:val="center"/>
          </w:tcPr>
          <w:p w:rsidR="00DA1E0D" w:rsidRPr="002F4719" w:rsidRDefault="00DA1E0D" w:rsidP="00C86EB2">
            <w:pPr>
              <w:shd w:val="clear" w:color="auto" w:fill="FFFFFF"/>
              <w:jc w:val="center"/>
              <w:rPr>
                <w:b/>
                <w:bCs/>
                <w:color w:val="000000"/>
                <w:sz w:val="26"/>
                <w:szCs w:val="26"/>
              </w:rPr>
            </w:pPr>
            <w:r w:rsidRPr="002F4719">
              <w:rPr>
                <w:b/>
                <w:bCs/>
                <w:color w:val="000000"/>
                <w:sz w:val="26"/>
                <w:szCs w:val="26"/>
              </w:rPr>
              <w:t>Ед. изм.</w:t>
            </w:r>
          </w:p>
        </w:tc>
        <w:tc>
          <w:tcPr>
            <w:tcW w:w="2268" w:type="dxa"/>
            <w:shd w:val="clear" w:color="auto" w:fill="FFFFFF"/>
            <w:vAlign w:val="center"/>
          </w:tcPr>
          <w:p w:rsidR="00DA1E0D" w:rsidRPr="002F4719" w:rsidRDefault="00DA1E0D" w:rsidP="00C86EB2">
            <w:pPr>
              <w:shd w:val="clear" w:color="auto" w:fill="FFFFFF"/>
              <w:jc w:val="center"/>
              <w:rPr>
                <w:b/>
                <w:bCs/>
                <w:color w:val="000000"/>
                <w:sz w:val="26"/>
                <w:szCs w:val="26"/>
              </w:rPr>
            </w:pPr>
            <w:r w:rsidRPr="002F4719">
              <w:rPr>
                <w:b/>
                <w:bCs/>
                <w:color w:val="000000"/>
                <w:sz w:val="26"/>
                <w:szCs w:val="26"/>
              </w:rPr>
              <w:t>Норматив</w:t>
            </w:r>
            <w:r w:rsidRPr="002F4719">
              <w:rPr>
                <w:b/>
                <w:bCs/>
                <w:color w:val="000000"/>
                <w:sz w:val="26"/>
                <w:szCs w:val="26"/>
              </w:rPr>
              <w:br/>
              <w:t>(на одну единицу оргтехники в год)</w:t>
            </w:r>
          </w:p>
        </w:tc>
        <w:tc>
          <w:tcPr>
            <w:tcW w:w="2627" w:type="dxa"/>
            <w:shd w:val="clear" w:color="auto" w:fill="FFFFFF"/>
            <w:vAlign w:val="center"/>
          </w:tcPr>
          <w:p w:rsidR="00DA1E0D" w:rsidRPr="002F4719" w:rsidRDefault="00DA1E0D" w:rsidP="00C86EB2">
            <w:pPr>
              <w:shd w:val="clear" w:color="auto" w:fill="FFFFFF"/>
              <w:jc w:val="center"/>
              <w:rPr>
                <w:b/>
                <w:bCs/>
                <w:color w:val="000000"/>
                <w:sz w:val="26"/>
                <w:szCs w:val="26"/>
              </w:rPr>
            </w:pPr>
            <w:r w:rsidRPr="002F4719">
              <w:rPr>
                <w:b/>
                <w:bCs/>
                <w:color w:val="000000"/>
                <w:sz w:val="26"/>
                <w:szCs w:val="26"/>
              </w:rPr>
              <w:t>Максимально допустимая цена за ед. (руб.)</w:t>
            </w:r>
          </w:p>
        </w:tc>
      </w:tr>
      <w:tr w:rsidR="00DA1E0D" w:rsidRPr="002F4719" w:rsidTr="00C86EB2">
        <w:trPr>
          <w:trHeight w:val="333"/>
        </w:trPr>
        <w:tc>
          <w:tcPr>
            <w:tcW w:w="4002" w:type="dxa"/>
            <w:shd w:val="clear" w:color="auto" w:fill="FFFFFF"/>
            <w:vAlign w:val="center"/>
          </w:tcPr>
          <w:p w:rsidR="00DA1E0D" w:rsidRPr="002F4719" w:rsidRDefault="00DA1E0D" w:rsidP="00C86EB2">
            <w:pPr>
              <w:shd w:val="clear" w:color="auto" w:fill="FFFFFF"/>
              <w:rPr>
                <w:color w:val="000000"/>
                <w:sz w:val="26"/>
                <w:szCs w:val="26"/>
              </w:rPr>
            </w:pPr>
            <w:r w:rsidRPr="002F4719">
              <w:rPr>
                <w:color w:val="000000"/>
                <w:sz w:val="26"/>
                <w:szCs w:val="26"/>
              </w:rPr>
              <w:t>Картридж для лазерного МФУ (принтера)</w:t>
            </w:r>
          </w:p>
        </w:tc>
        <w:tc>
          <w:tcPr>
            <w:tcW w:w="709" w:type="dxa"/>
            <w:shd w:val="clear" w:color="auto" w:fill="FFFFFF"/>
            <w:vAlign w:val="center"/>
          </w:tcPr>
          <w:p w:rsidR="00DA1E0D" w:rsidRPr="002F4719" w:rsidRDefault="00DA1E0D" w:rsidP="00C86EB2">
            <w:pPr>
              <w:shd w:val="clear" w:color="auto" w:fill="FFFFFF"/>
              <w:jc w:val="center"/>
              <w:rPr>
                <w:color w:val="000000"/>
                <w:sz w:val="26"/>
                <w:szCs w:val="26"/>
              </w:rPr>
            </w:pPr>
            <w:r w:rsidRPr="002F4719">
              <w:rPr>
                <w:color w:val="000000"/>
                <w:sz w:val="26"/>
                <w:szCs w:val="26"/>
              </w:rPr>
              <w:t>шт.</w:t>
            </w:r>
          </w:p>
        </w:tc>
        <w:tc>
          <w:tcPr>
            <w:tcW w:w="2268" w:type="dxa"/>
            <w:shd w:val="clear" w:color="auto" w:fill="FFFFFF"/>
            <w:vAlign w:val="center"/>
          </w:tcPr>
          <w:p w:rsidR="00DA1E0D" w:rsidRPr="002F4719" w:rsidRDefault="00DA1E0D" w:rsidP="00C86EB2">
            <w:pPr>
              <w:shd w:val="clear" w:color="auto" w:fill="FFFFFF"/>
              <w:jc w:val="center"/>
              <w:rPr>
                <w:color w:val="000000"/>
                <w:sz w:val="26"/>
                <w:szCs w:val="26"/>
              </w:rPr>
            </w:pPr>
            <w:r w:rsidRPr="002F4719">
              <w:rPr>
                <w:color w:val="000000"/>
                <w:sz w:val="26"/>
                <w:szCs w:val="26"/>
              </w:rPr>
              <w:t>2</w:t>
            </w:r>
          </w:p>
        </w:tc>
        <w:tc>
          <w:tcPr>
            <w:tcW w:w="2627" w:type="dxa"/>
            <w:shd w:val="clear" w:color="auto" w:fill="FFFFFF"/>
            <w:vAlign w:val="center"/>
          </w:tcPr>
          <w:p w:rsidR="00DA1E0D" w:rsidRPr="002F4719" w:rsidRDefault="00DA1E0D" w:rsidP="00C86EB2">
            <w:pPr>
              <w:shd w:val="clear" w:color="auto" w:fill="FFFFFF"/>
              <w:jc w:val="center"/>
              <w:rPr>
                <w:color w:val="000000"/>
                <w:sz w:val="26"/>
                <w:szCs w:val="26"/>
              </w:rPr>
            </w:pPr>
            <w:r w:rsidRPr="002F4719">
              <w:rPr>
                <w:color w:val="000000"/>
                <w:sz w:val="26"/>
                <w:szCs w:val="26"/>
              </w:rPr>
              <w:t>7 000,00</w:t>
            </w:r>
          </w:p>
        </w:tc>
      </w:tr>
      <w:tr w:rsidR="00DA1E0D" w:rsidRPr="002F4719" w:rsidTr="00C86EB2">
        <w:trPr>
          <w:trHeight w:val="430"/>
        </w:trPr>
        <w:tc>
          <w:tcPr>
            <w:tcW w:w="4002" w:type="dxa"/>
            <w:shd w:val="clear" w:color="auto" w:fill="FFFFFF"/>
            <w:vAlign w:val="center"/>
          </w:tcPr>
          <w:p w:rsidR="00DA1E0D" w:rsidRPr="002F4719" w:rsidRDefault="00DA1E0D" w:rsidP="00C86EB2">
            <w:pPr>
              <w:shd w:val="clear" w:color="auto" w:fill="FFFFFF"/>
              <w:rPr>
                <w:color w:val="000000"/>
                <w:sz w:val="26"/>
                <w:szCs w:val="26"/>
              </w:rPr>
            </w:pPr>
            <w:r w:rsidRPr="002F4719">
              <w:rPr>
                <w:color w:val="000000"/>
                <w:sz w:val="26"/>
                <w:szCs w:val="26"/>
              </w:rPr>
              <w:t>Картридж для копировального аппарата</w:t>
            </w:r>
          </w:p>
        </w:tc>
        <w:tc>
          <w:tcPr>
            <w:tcW w:w="709" w:type="dxa"/>
            <w:shd w:val="clear" w:color="auto" w:fill="FFFFFF"/>
            <w:vAlign w:val="center"/>
          </w:tcPr>
          <w:p w:rsidR="00DA1E0D" w:rsidRPr="002F4719" w:rsidRDefault="00DA1E0D" w:rsidP="00C86EB2">
            <w:pPr>
              <w:shd w:val="clear" w:color="auto" w:fill="FFFFFF"/>
              <w:jc w:val="center"/>
              <w:rPr>
                <w:color w:val="000000"/>
                <w:sz w:val="26"/>
                <w:szCs w:val="26"/>
              </w:rPr>
            </w:pPr>
            <w:r w:rsidRPr="002F4719">
              <w:rPr>
                <w:color w:val="000000"/>
                <w:sz w:val="26"/>
                <w:szCs w:val="26"/>
              </w:rPr>
              <w:t>шт.</w:t>
            </w:r>
          </w:p>
        </w:tc>
        <w:tc>
          <w:tcPr>
            <w:tcW w:w="2268" w:type="dxa"/>
            <w:shd w:val="clear" w:color="auto" w:fill="FFFFFF"/>
            <w:vAlign w:val="center"/>
          </w:tcPr>
          <w:p w:rsidR="00DA1E0D" w:rsidRPr="002F4719" w:rsidRDefault="00DA1E0D" w:rsidP="00C86EB2">
            <w:pPr>
              <w:shd w:val="clear" w:color="auto" w:fill="FFFFFF"/>
              <w:jc w:val="center"/>
              <w:rPr>
                <w:color w:val="000000"/>
                <w:sz w:val="26"/>
                <w:szCs w:val="26"/>
              </w:rPr>
            </w:pPr>
            <w:r w:rsidRPr="002F4719">
              <w:rPr>
                <w:color w:val="000000"/>
                <w:sz w:val="26"/>
                <w:szCs w:val="26"/>
              </w:rPr>
              <w:t>4</w:t>
            </w:r>
          </w:p>
        </w:tc>
        <w:tc>
          <w:tcPr>
            <w:tcW w:w="2627" w:type="dxa"/>
            <w:shd w:val="clear" w:color="auto" w:fill="FFFFFF"/>
            <w:vAlign w:val="center"/>
          </w:tcPr>
          <w:p w:rsidR="00DA1E0D" w:rsidRPr="002F4719" w:rsidRDefault="00DA1E0D" w:rsidP="00C86EB2">
            <w:pPr>
              <w:shd w:val="clear" w:color="auto" w:fill="FFFFFF"/>
              <w:jc w:val="center"/>
              <w:rPr>
                <w:color w:val="000000"/>
                <w:sz w:val="26"/>
                <w:szCs w:val="26"/>
              </w:rPr>
            </w:pPr>
            <w:r w:rsidRPr="002F4719">
              <w:rPr>
                <w:color w:val="000000"/>
                <w:sz w:val="26"/>
                <w:szCs w:val="26"/>
              </w:rPr>
              <w:t>15 000,00</w:t>
            </w:r>
          </w:p>
        </w:tc>
      </w:tr>
      <w:tr w:rsidR="00DA1E0D" w:rsidRPr="002F4719" w:rsidTr="00C86EB2">
        <w:trPr>
          <w:trHeight w:val="430"/>
        </w:trPr>
        <w:tc>
          <w:tcPr>
            <w:tcW w:w="4002" w:type="dxa"/>
            <w:shd w:val="clear" w:color="auto" w:fill="FFFFFF"/>
            <w:vAlign w:val="center"/>
          </w:tcPr>
          <w:p w:rsidR="00DA1E0D" w:rsidRPr="002F4719" w:rsidRDefault="00DA1E0D" w:rsidP="00C86EB2">
            <w:pPr>
              <w:shd w:val="clear" w:color="auto" w:fill="FFFFFF"/>
              <w:rPr>
                <w:color w:val="000000"/>
                <w:sz w:val="26"/>
                <w:szCs w:val="26"/>
              </w:rPr>
            </w:pPr>
            <w:r>
              <w:rPr>
                <w:color w:val="000000"/>
                <w:sz w:val="26"/>
                <w:szCs w:val="26"/>
              </w:rPr>
              <w:t>Катридж для цветного принтера</w:t>
            </w:r>
          </w:p>
        </w:tc>
        <w:tc>
          <w:tcPr>
            <w:tcW w:w="709" w:type="dxa"/>
            <w:shd w:val="clear" w:color="auto" w:fill="FFFFFF"/>
            <w:vAlign w:val="center"/>
          </w:tcPr>
          <w:p w:rsidR="00DA1E0D" w:rsidRPr="002F4719" w:rsidRDefault="00DA1E0D" w:rsidP="00C86EB2">
            <w:pPr>
              <w:shd w:val="clear" w:color="auto" w:fill="FFFFFF"/>
              <w:jc w:val="center"/>
              <w:rPr>
                <w:color w:val="000000"/>
                <w:sz w:val="26"/>
                <w:szCs w:val="26"/>
              </w:rPr>
            </w:pPr>
            <w:r>
              <w:rPr>
                <w:color w:val="000000"/>
                <w:sz w:val="26"/>
                <w:szCs w:val="26"/>
              </w:rPr>
              <w:t>шт.</w:t>
            </w:r>
          </w:p>
        </w:tc>
        <w:tc>
          <w:tcPr>
            <w:tcW w:w="2268" w:type="dxa"/>
            <w:shd w:val="clear" w:color="auto" w:fill="FFFFFF"/>
            <w:vAlign w:val="center"/>
          </w:tcPr>
          <w:p w:rsidR="00DA1E0D" w:rsidRPr="002F4719" w:rsidRDefault="00DA1E0D" w:rsidP="00C86EB2">
            <w:pPr>
              <w:shd w:val="clear" w:color="auto" w:fill="FFFFFF"/>
              <w:jc w:val="center"/>
              <w:rPr>
                <w:color w:val="000000"/>
                <w:sz w:val="26"/>
                <w:szCs w:val="26"/>
              </w:rPr>
            </w:pPr>
            <w:r>
              <w:rPr>
                <w:color w:val="000000"/>
                <w:sz w:val="26"/>
                <w:szCs w:val="26"/>
              </w:rPr>
              <w:t>4</w:t>
            </w:r>
          </w:p>
        </w:tc>
        <w:tc>
          <w:tcPr>
            <w:tcW w:w="2627" w:type="dxa"/>
            <w:shd w:val="clear" w:color="auto" w:fill="FFFFFF"/>
            <w:vAlign w:val="center"/>
          </w:tcPr>
          <w:p w:rsidR="00DA1E0D" w:rsidRPr="002F4719" w:rsidRDefault="00DA1E0D" w:rsidP="00C86EB2">
            <w:pPr>
              <w:shd w:val="clear" w:color="auto" w:fill="FFFFFF"/>
              <w:jc w:val="center"/>
              <w:rPr>
                <w:color w:val="000000"/>
                <w:sz w:val="26"/>
                <w:szCs w:val="26"/>
              </w:rPr>
            </w:pPr>
            <w:r>
              <w:rPr>
                <w:color w:val="000000"/>
                <w:sz w:val="26"/>
                <w:szCs w:val="26"/>
              </w:rPr>
              <w:t>1350</w:t>
            </w:r>
          </w:p>
        </w:tc>
      </w:tr>
    </w:tbl>
    <w:p w:rsidR="00DA1E0D" w:rsidRPr="002F4719" w:rsidRDefault="00DA1E0D" w:rsidP="00C86EB2">
      <w:pPr>
        <w:jc w:val="center"/>
        <w:rPr>
          <w:sz w:val="26"/>
          <w:szCs w:val="26"/>
        </w:rPr>
      </w:pPr>
      <w:r w:rsidRPr="002F4719">
        <w:rPr>
          <w:sz w:val="26"/>
          <w:szCs w:val="26"/>
        </w:rPr>
        <w:br w:type="textWrapping" w:clear="all"/>
      </w:r>
    </w:p>
    <w:p w:rsidR="00DA1E0D" w:rsidRPr="002F4719" w:rsidRDefault="00DA1E0D" w:rsidP="00C86EB2">
      <w:pPr>
        <w:jc w:val="center"/>
        <w:rPr>
          <w:sz w:val="26"/>
          <w:szCs w:val="26"/>
        </w:rPr>
      </w:pPr>
    </w:p>
    <w:p w:rsidR="00DA1E0D" w:rsidRPr="002F4719" w:rsidRDefault="00DA1E0D" w:rsidP="00C86EB2">
      <w:pPr>
        <w:jc w:val="center"/>
        <w:rPr>
          <w:b/>
          <w:sz w:val="26"/>
          <w:szCs w:val="26"/>
        </w:rPr>
      </w:pPr>
      <w:r>
        <w:rPr>
          <w:b/>
          <w:sz w:val="26"/>
          <w:szCs w:val="26"/>
        </w:rPr>
        <w:t xml:space="preserve">8. </w:t>
      </w:r>
      <w:r w:rsidRPr="002F4719">
        <w:rPr>
          <w:b/>
          <w:sz w:val="26"/>
          <w:szCs w:val="26"/>
        </w:rPr>
        <w:t>Нормативы, применяемые при расчете нормативных затрат на услуги связи, не отнесенные к затратам на услуги связи в рамках затрат на информационно-коммуникационные технологии.</w:t>
      </w:r>
    </w:p>
    <w:p w:rsidR="00DA1E0D" w:rsidRPr="002F4719" w:rsidRDefault="00DA1E0D" w:rsidP="00C86EB2">
      <w:pPr>
        <w:jc w:val="center"/>
        <w:rPr>
          <w:b/>
          <w:sz w:val="26"/>
          <w:szCs w:val="26"/>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60"/>
        <w:gridCol w:w="1951"/>
        <w:gridCol w:w="4395"/>
      </w:tblGrid>
      <w:tr w:rsidR="00DA1E0D" w:rsidRPr="002F4719" w:rsidTr="00C86EB2">
        <w:trPr>
          <w:trHeight w:val="393"/>
        </w:trPr>
        <w:tc>
          <w:tcPr>
            <w:tcW w:w="3260" w:type="dxa"/>
          </w:tcPr>
          <w:p w:rsidR="00DA1E0D" w:rsidRPr="002F4719" w:rsidRDefault="00DA1E0D" w:rsidP="00C86EB2">
            <w:pPr>
              <w:widowControl w:val="0"/>
              <w:autoSpaceDE w:val="0"/>
              <w:autoSpaceDN w:val="0"/>
              <w:adjustRightInd w:val="0"/>
              <w:jc w:val="center"/>
              <w:rPr>
                <w:b/>
                <w:sz w:val="26"/>
                <w:szCs w:val="26"/>
                <w:lang w:eastAsia="en-US"/>
              </w:rPr>
            </w:pPr>
            <w:r w:rsidRPr="002F4719">
              <w:rPr>
                <w:b/>
                <w:sz w:val="26"/>
                <w:szCs w:val="26"/>
                <w:lang w:eastAsia="en-US"/>
              </w:rPr>
              <w:t>Виды связи</w:t>
            </w:r>
          </w:p>
        </w:tc>
        <w:tc>
          <w:tcPr>
            <w:tcW w:w="1951" w:type="dxa"/>
          </w:tcPr>
          <w:p w:rsidR="00DA1E0D" w:rsidRPr="002F4719" w:rsidRDefault="00DA1E0D" w:rsidP="00C86EB2">
            <w:pPr>
              <w:ind w:left="19" w:firstLine="98"/>
              <w:jc w:val="center"/>
              <w:rPr>
                <w:b/>
                <w:sz w:val="26"/>
                <w:szCs w:val="26"/>
                <w:lang w:eastAsia="en-US"/>
              </w:rPr>
            </w:pPr>
            <w:r w:rsidRPr="002F4719">
              <w:rPr>
                <w:b/>
                <w:sz w:val="26"/>
                <w:szCs w:val="26"/>
                <w:lang w:eastAsia="en-US"/>
              </w:rPr>
              <w:t xml:space="preserve">Количество отправлений в год </w:t>
            </w:r>
          </w:p>
        </w:tc>
        <w:tc>
          <w:tcPr>
            <w:tcW w:w="4395" w:type="dxa"/>
          </w:tcPr>
          <w:p w:rsidR="00DA1E0D" w:rsidRPr="002F4719" w:rsidRDefault="00DA1E0D" w:rsidP="00C86EB2">
            <w:pPr>
              <w:ind w:left="19" w:firstLine="98"/>
              <w:jc w:val="center"/>
              <w:rPr>
                <w:b/>
                <w:sz w:val="26"/>
                <w:szCs w:val="26"/>
                <w:lang w:eastAsia="en-US"/>
              </w:rPr>
            </w:pPr>
            <w:r w:rsidRPr="002F4719">
              <w:rPr>
                <w:b/>
                <w:sz w:val="26"/>
                <w:szCs w:val="26"/>
                <w:lang w:eastAsia="en-US"/>
              </w:rPr>
              <w:t>Норматив на год, руб.</w:t>
            </w:r>
          </w:p>
        </w:tc>
      </w:tr>
      <w:tr w:rsidR="00DA1E0D" w:rsidRPr="002F4719" w:rsidTr="00C86EB2">
        <w:trPr>
          <w:trHeight w:val="566"/>
        </w:trPr>
        <w:tc>
          <w:tcPr>
            <w:tcW w:w="3260" w:type="dxa"/>
          </w:tcPr>
          <w:p w:rsidR="00DA1E0D" w:rsidRPr="002F4719" w:rsidRDefault="00DA1E0D" w:rsidP="00C86EB2">
            <w:pPr>
              <w:rPr>
                <w:sz w:val="26"/>
                <w:szCs w:val="26"/>
                <w:lang w:eastAsia="en-US"/>
              </w:rPr>
            </w:pPr>
            <w:r w:rsidRPr="002F4719">
              <w:rPr>
                <w:sz w:val="26"/>
                <w:szCs w:val="26"/>
                <w:lang w:eastAsia="en-US"/>
              </w:rPr>
              <w:t>Услуги почтовой связи (отправка заказных писем)</w:t>
            </w:r>
          </w:p>
        </w:tc>
        <w:tc>
          <w:tcPr>
            <w:tcW w:w="1951" w:type="dxa"/>
          </w:tcPr>
          <w:p w:rsidR="00DA1E0D" w:rsidRPr="002F4719" w:rsidRDefault="00DA1E0D" w:rsidP="00C86EB2">
            <w:pPr>
              <w:widowControl w:val="0"/>
              <w:autoSpaceDE w:val="0"/>
              <w:autoSpaceDN w:val="0"/>
              <w:adjustRightInd w:val="0"/>
              <w:ind w:left="19" w:firstLine="98"/>
              <w:jc w:val="center"/>
              <w:rPr>
                <w:sz w:val="26"/>
                <w:szCs w:val="26"/>
                <w:lang w:eastAsia="en-US"/>
              </w:rPr>
            </w:pPr>
            <w:r w:rsidRPr="002F4719">
              <w:rPr>
                <w:sz w:val="26"/>
                <w:szCs w:val="26"/>
                <w:lang w:eastAsia="en-US"/>
              </w:rPr>
              <w:t xml:space="preserve">Не более </w:t>
            </w:r>
            <w:r>
              <w:rPr>
                <w:sz w:val="26"/>
                <w:szCs w:val="26"/>
                <w:lang w:eastAsia="en-US"/>
              </w:rPr>
              <w:t>2</w:t>
            </w:r>
            <w:r w:rsidRPr="002F4719">
              <w:rPr>
                <w:sz w:val="26"/>
                <w:szCs w:val="26"/>
                <w:lang w:eastAsia="en-US"/>
              </w:rPr>
              <w:t>00</w:t>
            </w:r>
          </w:p>
        </w:tc>
        <w:tc>
          <w:tcPr>
            <w:tcW w:w="4395" w:type="dxa"/>
          </w:tcPr>
          <w:p w:rsidR="00DA1E0D" w:rsidRPr="002F4719" w:rsidRDefault="00DA1E0D" w:rsidP="00C86EB2">
            <w:pPr>
              <w:widowControl w:val="0"/>
              <w:autoSpaceDE w:val="0"/>
              <w:autoSpaceDN w:val="0"/>
              <w:adjustRightInd w:val="0"/>
              <w:jc w:val="center"/>
              <w:rPr>
                <w:sz w:val="26"/>
                <w:szCs w:val="26"/>
                <w:lang w:eastAsia="en-US"/>
              </w:rPr>
            </w:pPr>
            <w:r>
              <w:rPr>
                <w:sz w:val="26"/>
                <w:szCs w:val="26"/>
                <w:lang w:eastAsia="en-US"/>
              </w:rPr>
              <w:t>Не более 12</w:t>
            </w:r>
            <w:r w:rsidRPr="002F4719">
              <w:rPr>
                <w:sz w:val="26"/>
                <w:szCs w:val="26"/>
                <w:lang w:eastAsia="en-US"/>
              </w:rPr>
              <w:t>000,00</w:t>
            </w:r>
          </w:p>
        </w:tc>
      </w:tr>
      <w:tr w:rsidR="00DA1E0D" w:rsidRPr="002F4719" w:rsidTr="00C86EB2">
        <w:trPr>
          <w:trHeight w:val="481"/>
        </w:trPr>
        <w:tc>
          <w:tcPr>
            <w:tcW w:w="3260" w:type="dxa"/>
          </w:tcPr>
          <w:p w:rsidR="00DA1E0D" w:rsidRPr="002F4719" w:rsidRDefault="00DA1E0D" w:rsidP="00C86EB2">
            <w:pPr>
              <w:rPr>
                <w:sz w:val="26"/>
                <w:szCs w:val="26"/>
                <w:lang w:eastAsia="en-US"/>
              </w:rPr>
            </w:pPr>
            <w:r w:rsidRPr="002F4719">
              <w:rPr>
                <w:sz w:val="26"/>
                <w:szCs w:val="26"/>
                <w:lang w:eastAsia="en-US"/>
              </w:rPr>
              <w:t>Маркированная продукция (конверты, марки)</w:t>
            </w:r>
          </w:p>
        </w:tc>
        <w:tc>
          <w:tcPr>
            <w:tcW w:w="1951" w:type="dxa"/>
          </w:tcPr>
          <w:p w:rsidR="00DA1E0D" w:rsidRPr="002F4719" w:rsidRDefault="00DA1E0D" w:rsidP="00C86EB2">
            <w:pPr>
              <w:widowControl w:val="0"/>
              <w:autoSpaceDE w:val="0"/>
              <w:autoSpaceDN w:val="0"/>
              <w:adjustRightInd w:val="0"/>
              <w:ind w:left="19" w:firstLine="98"/>
              <w:jc w:val="center"/>
              <w:rPr>
                <w:sz w:val="26"/>
                <w:szCs w:val="26"/>
                <w:lang w:eastAsia="en-US"/>
              </w:rPr>
            </w:pPr>
            <w:r w:rsidRPr="002F4719">
              <w:rPr>
                <w:sz w:val="26"/>
                <w:szCs w:val="26"/>
                <w:lang w:eastAsia="en-US"/>
              </w:rPr>
              <w:t xml:space="preserve">Не более </w:t>
            </w:r>
            <w:r>
              <w:rPr>
                <w:sz w:val="26"/>
                <w:szCs w:val="26"/>
                <w:lang w:eastAsia="en-US"/>
              </w:rPr>
              <w:t>1500</w:t>
            </w:r>
          </w:p>
        </w:tc>
        <w:tc>
          <w:tcPr>
            <w:tcW w:w="4395" w:type="dxa"/>
          </w:tcPr>
          <w:p w:rsidR="00DA1E0D" w:rsidRPr="002F4719" w:rsidRDefault="00DA1E0D" w:rsidP="00C86EB2">
            <w:pPr>
              <w:widowControl w:val="0"/>
              <w:autoSpaceDE w:val="0"/>
              <w:autoSpaceDN w:val="0"/>
              <w:adjustRightInd w:val="0"/>
              <w:jc w:val="center"/>
              <w:rPr>
                <w:sz w:val="26"/>
                <w:szCs w:val="26"/>
                <w:lang w:eastAsia="en-US"/>
              </w:rPr>
            </w:pPr>
            <w:r w:rsidRPr="002F4719">
              <w:rPr>
                <w:sz w:val="26"/>
                <w:szCs w:val="26"/>
                <w:lang w:eastAsia="en-US"/>
              </w:rPr>
              <w:t xml:space="preserve">Не более </w:t>
            </w:r>
            <w:r>
              <w:rPr>
                <w:sz w:val="26"/>
                <w:szCs w:val="26"/>
                <w:lang w:eastAsia="en-US"/>
              </w:rPr>
              <w:t>30000</w:t>
            </w:r>
            <w:r w:rsidRPr="002F4719">
              <w:rPr>
                <w:sz w:val="26"/>
                <w:szCs w:val="26"/>
                <w:lang w:eastAsia="en-US"/>
              </w:rPr>
              <w:t>,00</w:t>
            </w:r>
          </w:p>
        </w:tc>
      </w:tr>
    </w:tbl>
    <w:p w:rsidR="00DA1E0D" w:rsidRPr="002F4719" w:rsidRDefault="00DA1E0D" w:rsidP="00C86EB2">
      <w:pPr>
        <w:jc w:val="center"/>
        <w:rPr>
          <w:b/>
          <w:sz w:val="26"/>
          <w:szCs w:val="26"/>
        </w:rPr>
      </w:pPr>
    </w:p>
    <w:p w:rsidR="00DA1E0D" w:rsidRPr="002F4719" w:rsidRDefault="00DA1E0D" w:rsidP="00C86EB2">
      <w:pPr>
        <w:jc w:val="right"/>
        <w:rPr>
          <w:sz w:val="26"/>
          <w:szCs w:val="26"/>
        </w:rPr>
      </w:pPr>
      <w:bookmarkStart w:id="4" w:name="_GoBack"/>
      <w:bookmarkEnd w:id="4"/>
    </w:p>
    <w:p w:rsidR="00DA1E0D" w:rsidRPr="002F4719" w:rsidRDefault="00DA1E0D" w:rsidP="00C86EB2">
      <w:pPr>
        <w:rPr>
          <w:b/>
          <w:sz w:val="26"/>
          <w:szCs w:val="26"/>
        </w:rPr>
      </w:pPr>
    </w:p>
    <w:p w:rsidR="00DA1E0D" w:rsidRPr="002F4719" w:rsidRDefault="00DA1E0D" w:rsidP="00C86EB2">
      <w:pPr>
        <w:jc w:val="center"/>
        <w:rPr>
          <w:b/>
          <w:sz w:val="26"/>
          <w:szCs w:val="26"/>
        </w:rPr>
      </w:pPr>
      <w:r>
        <w:rPr>
          <w:b/>
          <w:sz w:val="26"/>
          <w:szCs w:val="26"/>
        </w:rPr>
        <w:t xml:space="preserve">9. </w:t>
      </w:r>
      <w:r w:rsidRPr="002F4719">
        <w:rPr>
          <w:b/>
          <w:sz w:val="26"/>
          <w:szCs w:val="26"/>
        </w:rPr>
        <w:t xml:space="preserve">Нормативы количества и цены , применяемые при расчете нормативных затрат на приобретение мебели. </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56"/>
        <w:gridCol w:w="1579"/>
        <w:gridCol w:w="1732"/>
        <w:gridCol w:w="2679"/>
        <w:gridCol w:w="2010"/>
      </w:tblGrid>
      <w:tr w:rsidR="00DA1E0D" w:rsidRPr="002F4719" w:rsidTr="00DF0485">
        <w:tc>
          <w:tcPr>
            <w:tcW w:w="2456" w:type="dxa"/>
          </w:tcPr>
          <w:p w:rsidR="00DA1E0D" w:rsidRPr="00374CE2" w:rsidRDefault="00DA1E0D" w:rsidP="00374CE2">
            <w:pPr>
              <w:jc w:val="center"/>
              <w:rPr>
                <w:b/>
                <w:sz w:val="26"/>
                <w:szCs w:val="26"/>
              </w:rPr>
            </w:pPr>
            <w:r w:rsidRPr="00374CE2">
              <w:rPr>
                <w:b/>
                <w:sz w:val="26"/>
                <w:szCs w:val="26"/>
              </w:rPr>
              <w:t>Наименование</w:t>
            </w:r>
          </w:p>
        </w:tc>
        <w:tc>
          <w:tcPr>
            <w:tcW w:w="1579" w:type="dxa"/>
          </w:tcPr>
          <w:p w:rsidR="00DA1E0D" w:rsidRPr="00374CE2" w:rsidRDefault="00DA1E0D" w:rsidP="00374CE2">
            <w:pPr>
              <w:jc w:val="center"/>
              <w:rPr>
                <w:b/>
                <w:sz w:val="26"/>
                <w:szCs w:val="26"/>
              </w:rPr>
            </w:pPr>
            <w:r w:rsidRPr="00374CE2">
              <w:rPr>
                <w:b/>
                <w:sz w:val="26"/>
                <w:szCs w:val="26"/>
              </w:rPr>
              <w:t>Единица измерения</w:t>
            </w:r>
          </w:p>
        </w:tc>
        <w:tc>
          <w:tcPr>
            <w:tcW w:w="1732" w:type="dxa"/>
          </w:tcPr>
          <w:p w:rsidR="00DA1E0D" w:rsidRPr="00374CE2" w:rsidRDefault="00DA1E0D" w:rsidP="00374CE2">
            <w:pPr>
              <w:jc w:val="center"/>
              <w:rPr>
                <w:b/>
                <w:sz w:val="26"/>
                <w:szCs w:val="26"/>
              </w:rPr>
            </w:pPr>
            <w:r w:rsidRPr="00374CE2">
              <w:rPr>
                <w:b/>
                <w:sz w:val="26"/>
                <w:szCs w:val="26"/>
              </w:rPr>
              <w:t>Количество</w:t>
            </w:r>
            <w:r>
              <w:rPr>
                <w:b/>
                <w:sz w:val="26"/>
                <w:szCs w:val="26"/>
              </w:rPr>
              <w:t xml:space="preserve"> на 1 человека</w:t>
            </w:r>
          </w:p>
        </w:tc>
        <w:tc>
          <w:tcPr>
            <w:tcW w:w="2679" w:type="dxa"/>
          </w:tcPr>
          <w:p w:rsidR="00DA1E0D" w:rsidRPr="00374CE2" w:rsidRDefault="00DA1E0D" w:rsidP="00374CE2">
            <w:pPr>
              <w:jc w:val="center"/>
              <w:rPr>
                <w:b/>
                <w:sz w:val="26"/>
                <w:szCs w:val="26"/>
              </w:rPr>
            </w:pPr>
            <w:r w:rsidRPr="00374CE2">
              <w:rPr>
                <w:b/>
                <w:sz w:val="26"/>
                <w:szCs w:val="26"/>
              </w:rPr>
              <w:t>Сроки эксплуатации(лет), в соответствии с ОКОФ</w:t>
            </w:r>
          </w:p>
        </w:tc>
        <w:tc>
          <w:tcPr>
            <w:tcW w:w="2010" w:type="dxa"/>
          </w:tcPr>
          <w:p w:rsidR="00DA1E0D" w:rsidRPr="00374CE2" w:rsidRDefault="00DA1E0D" w:rsidP="00374CE2">
            <w:pPr>
              <w:jc w:val="center"/>
              <w:rPr>
                <w:b/>
                <w:sz w:val="26"/>
                <w:szCs w:val="26"/>
              </w:rPr>
            </w:pPr>
            <w:r w:rsidRPr="00374CE2">
              <w:rPr>
                <w:b/>
                <w:sz w:val="26"/>
                <w:szCs w:val="26"/>
              </w:rPr>
              <w:t>Цена приобретения за ед. измерения (руб)</w:t>
            </w:r>
          </w:p>
        </w:tc>
      </w:tr>
      <w:tr w:rsidR="00DA1E0D" w:rsidRPr="002F4719" w:rsidTr="00DF0485">
        <w:tc>
          <w:tcPr>
            <w:tcW w:w="10456" w:type="dxa"/>
            <w:gridSpan w:val="5"/>
          </w:tcPr>
          <w:p w:rsidR="00DA1E0D" w:rsidRPr="00374CE2" w:rsidRDefault="00DA1E0D" w:rsidP="00374CE2">
            <w:pPr>
              <w:jc w:val="center"/>
              <w:rPr>
                <w:b/>
                <w:sz w:val="26"/>
                <w:szCs w:val="26"/>
              </w:rPr>
            </w:pPr>
            <w:r w:rsidRPr="00374CE2">
              <w:rPr>
                <w:b/>
                <w:sz w:val="26"/>
                <w:szCs w:val="26"/>
              </w:rPr>
              <w:t>Кабинет руководителя Администрации</w:t>
            </w:r>
            <w:r>
              <w:rPr>
                <w:b/>
                <w:sz w:val="26"/>
                <w:szCs w:val="26"/>
              </w:rPr>
              <w:t xml:space="preserve"> муниципального образования Вындиноостровское сельское поселение</w:t>
            </w:r>
            <w:r w:rsidRPr="00374CE2">
              <w:rPr>
                <w:b/>
                <w:sz w:val="26"/>
                <w:szCs w:val="26"/>
              </w:rPr>
              <w:t xml:space="preserve"> Волховского муниципального района Ленинградской области</w:t>
            </w:r>
          </w:p>
        </w:tc>
      </w:tr>
      <w:tr w:rsidR="00DA1E0D" w:rsidRPr="002F4719" w:rsidTr="00DF0485">
        <w:tc>
          <w:tcPr>
            <w:tcW w:w="2456" w:type="dxa"/>
          </w:tcPr>
          <w:p w:rsidR="00DA1E0D" w:rsidRPr="00374CE2" w:rsidRDefault="00DA1E0D" w:rsidP="00C86EB2">
            <w:pPr>
              <w:rPr>
                <w:sz w:val="26"/>
                <w:szCs w:val="26"/>
              </w:rPr>
            </w:pPr>
            <w:r w:rsidRPr="00374CE2">
              <w:rPr>
                <w:sz w:val="26"/>
                <w:szCs w:val="26"/>
              </w:rPr>
              <w:t>Стол руководителя</w:t>
            </w:r>
          </w:p>
        </w:tc>
        <w:tc>
          <w:tcPr>
            <w:tcW w:w="1579" w:type="dxa"/>
          </w:tcPr>
          <w:p w:rsidR="00DA1E0D" w:rsidRPr="00374CE2" w:rsidRDefault="00DA1E0D" w:rsidP="00374CE2">
            <w:pPr>
              <w:jc w:val="center"/>
              <w:rPr>
                <w:sz w:val="26"/>
                <w:szCs w:val="26"/>
              </w:rPr>
            </w:pPr>
            <w:r w:rsidRPr="00374CE2">
              <w:rPr>
                <w:sz w:val="26"/>
                <w:szCs w:val="26"/>
              </w:rPr>
              <w:t>штука</w:t>
            </w:r>
          </w:p>
        </w:tc>
        <w:tc>
          <w:tcPr>
            <w:tcW w:w="1732" w:type="dxa"/>
          </w:tcPr>
          <w:p w:rsidR="00DA1E0D" w:rsidRPr="00374CE2" w:rsidRDefault="00DA1E0D" w:rsidP="00374CE2">
            <w:pPr>
              <w:jc w:val="center"/>
              <w:rPr>
                <w:sz w:val="26"/>
                <w:szCs w:val="26"/>
              </w:rPr>
            </w:pPr>
            <w:r w:rsidRPr="00374CE2">
              <w:rPr>
                <w:sz w:val="26"/>
                <w:szCs w:val="26"/>
              </w:rPr>
              <w:t>1</w:t>
            </w:r>
          </w:p>
        </w:tc>
        <w:tc>
          <w:tcPr>
            <w:tcW w:w="2679" w:type="dxa"/>
          </w:tcPr>
          <w:p w:rsidR="00DA1E0D" w:rsidRPr="00374CE2" w:rsidRDefault="00DA1E0D" w:rsidP="00374CE2">
            <w:pPr>
              <w:jc w:val="center"/>
              <w:rPr>
                <w:sz w:val="26"/>
                <w:szCs w:val="26"/>
              </w:rPr>
            </w:pPr>
            <w:r w:rsidRPr="00374CE2">
              <w:rPr>
                <w:sz w:val="26"/>
                <w:szCs w:val="26"/>
              </w:rPr>
              <w:t>7</w:t>
            </w:r>
          </w:p>
        </w:tc>
        <w:tc>
          <w:tcPr>
            <w:tcW w:w="2010" w:type="dxa"/>
          </w:tcPr>
          <w:p w:rsidR="00DA1E0D" w:rsidRPr="00374CE2" w:rsidRDefault="00DA1E0D" w:rsidP="00374CE2">
            <w:pPr>
              <w:jc w:val="center"/>
              <w:rPr>
                <w:sz w:val="26"/>
                <w:szCs w:val="26"/>
              </w:rPr>
            </w:pPr>
            <w:r w:rsidRPr="00374CE2">
              <w:rPr>
                <w:sz w:val="26"/>
                <w:szCs w:val="26"/>
              </w:rPr>
              <w:t>27 946,00</w:t>
            </w:r>
          </w:p>
        </w:tc>
      </w:tr>
      <w:tr w:rsidR="00DA1E0D" w:rsidRPr="002F4719" w:rsidTr="00DF0485">
        <w:tc>
          <w:tcPr>
            <w:tcW w:w="2456" w:type="dxa"/>
          </w:tcPr>
          <w:p w:rsidR="00DA1E0D" w:rsidRPr="00374CE2" w:rsidRDefault="00DA1E0D" w:rsidP="00C86EB2">
            <w:pPr>
              <w:rPr>
                <w:sz w:val="26"/>
                <w:szCs w:val="26"/>
              </w:rPr>
            </w:pPr>
            <w:r w:rsidRPr="00374CE2">
              <w:rPr>
                <w:sz w:val="26"/>
                <w:szCs w:val="26"/>
              </w:rPr>
              <w:t>Стол для переговоров</w:t>
            </w:r>
          </w:p>
        </w:tc>
        <w:tc>
          <w:tcPr>
            <w:tcW w:w="1579" w:type="dxa"/>
          </w:tcPr>
          <w:p w:rsidR="00DA1E0D" w:rsidRPr="00374CE2" w:rsidRDefault="00DA1E0D" w:rsidP="00374CE2">
            <w:pPr>
              <w:jc w:val="center"/>
              <w:rPr>
                <w:sz w:val="26"/>
                <w:szCs w:val="26"/>
              </w:rPr>
            </w:pPr>
            <w:r w:rsidRPr="00374CE2">
              <w:rPr>
                <w:sz w:val="26"/>
                <w:szCs w:val="26"/>
              </w:rPr>
              <w:t>штука</w:t>
            </w:r>
          </w:p>
        </w:tc>
        <w:tc>
          <w:tcPr>
            <w:tcW w:w="1732" w:type="dxa"/>
          </w:tcPr>
          <w:p w:rsidR="00DA1E0D" w:rsidRPr="00374CE2" w:rsidRDefault="00DA1E0D" w:rsidP="00374CE2">
            <w:pPr>
              <w:jc w:val="center"/>
              <w:rPr>
                <w:sz w:val="26"/>
                <w:szCs w:val="26"/>
              </w:rPr>
            </w:pPr>
            <w:r w:rsidRPr="00374CE2">
              <w:rPr>
                <w:sz w:val="26"/>
                <w:szCs w:val="26"/>
              </w:rPr>
              <w:t>1</w:t>
            </w:r>
          </w:p>
        </w:tc>
        <w:tc>
          <w:tcPr>
            <w:tcW w:w="2679" w:type="dxa"/>
          </w:tcPr>
          <w:p w:rsidR="00DA1E0D" w:rsidRPr="00374CE2" w:rsidRDefault="00DA1E0D" w:rsidP="00374CE2">
            <w:pPr>
              <w:jc w:val="center"/>
              <w:rPr>
                <w:sz w:val="26"/>
                <w:szCs w:val="26"/>
              </w:rPr>
            </w:pPr>
            <w:r w:rsidRPr="00374CE2">
              <w:rPr>
                <w:sz w:val="26"/>
                <w:szCs w:val="26"/>
              </w:rPr>
              <w:t>7</w:t>
            </w:r>
          </w:p>
        </w:tc>
        <w:tc>
          <w:tcPr>
            <w:tcW w:w="2010" w:type="dxa"/>
          </w:tcPr>
          <w:p w:rsidR="00DA1E0D" w:rsidRPr="00374CE2" w:rsidRDefault="00DA1E0D" w:rsidP="00374CE2">
            <w:pPr>
              <w:jc w:val="center"/>
              <w:rPr>
                <w:sz w:val="26"/>
                <w:szCs w:val="26"/>
              </w:rPr>
            </w:pPr>
            <w:r w:rsidRPr="00374CE2">
              <w:rPr>
                <w:sz w:val="26"/>
                <w:szCs w:val="26"/>
              </w:rPr>
              <w:t>24 215,67</w:t>
            </w:r>
          </w:p>
        </w:tc>
      </w:tr>
      <w:tr w:rsidR="00DA1E0D" w:rsidRPr="002F4719" w:rsidTr="00DF0485">
        <w:tc>
          <w:tcPr>
            <w:tcW w:w="2456" w:type="dxa"/>
          </w:tcPr>
          <w:p w:rsidR="00DA1E0D" w:rsidRPr="00374CE2" w:rsidRDefault="00DA1E0D" w:rsidP="00C86EB2">
            <w:pPr>
              <w:rPr>
                <w:sz w:val="26"/>
                <w:szCs w:val="26"/>
              </w:rPr>
            </w:pPr>
            <w:r w:rsidRPr="00374CE2">
              <w:rPr>
                <w:sz w:val="26"/>
                <w:szCs w:val="26"/>
              </w:rPr>
              <w:t>Шкаф для бумаг</w:t>
            </w:r>
          </w:p>
        </w:tc>
        <w:tc>
          <w:tcPr>
            <w:tcW w:w="1579" w:type="dxa"/>
          </w:tcPr>
          <w:p w:rsidR="00DA1E0D" w:rsidRPr="00374CE2" w:rsidRDefault="00DA1E0D" w:rsidP="00374CE2">
            <w:pPr>
              <w:jc w:val="center"/>
              <w:rPr>
                <w:sz w:val="26"/>
                <w:szCs w:val="26"/>
              </w:rPr>
            </w:pPr>
            <w:r w:rsidRPr="00374CE2">
              <w:rPr>
                <w:sz w:val="26"/>
                <w:szCs w:val="26"/>
              </w:rPr>
              <w:t>штука</w:t>
            </w:r>
          </w:p>
        </w:tc>
        <w:tc>
          <w:tcPr>
            <w:tcW w:w="1732" w:type="dxa"/>
          </w:tcPr>
          <w:p w:rsidR="00DA1E0D" w:rsidRPr="00374CE2" w:rsidRDefault="00DA1E0D" w:rsidP="00374CE2">
            <w:pPr>
              <w:jc w:val="center"/>
              <w:rPr>
                <w:sz w:val="26"/>
                <w:szCs w:val="26"/>
              </w:rPr>
            </w:pPr>
            <w:r w:rsidRPr="00374CE2">
              <w:rPr>
                <w:sz w:val="26"/>
                <w:szCs w:val="26"/>
              </w:rPr>
              <w:t>1</w:t>
            </w:r>
          </w:p>
        </w:tc>
        <w:tc>
          <w:tcPr>
            <w:tcW w:w="2679" w:type="dxa"/>
          </w:tcPr>
          <w:p w:rsidR="00DA1E0D" w:rsidRPr="00374CE2" w:rsidRDefault="00DA1E0D" w:rsidP="00374CE2">
            <w:pPr>
              <w:jc w:val="center"/>
              <w:rPr>
                <w:sz w:val="26"/>
                <w:szCs w:val="26"/>
              </w:rPr>
            </w:pPr>
            <w:r w:rsidRPr="00374CE2">
              <w:rPr>
                <w:sz w:val="26"/>
                <w:szCs w:val="26"/>
              </w:rPr>
              <w:t>7</w:t>
            </w:r>
          </w:p>
        </w:tc>
        <w:tc>
          <w:tcPr>
            <w:tcW w:w="2010" w:type="dxa"/>
          </w:tcPr>
          <w:p w:rsidR="00DA1E0D" w:rsidRPr="00374CE2" w:rsidRDefault="00DA1E0D" w:rsidP="00374CE2">
            <w:pPr>
              <w:jc w:val="center"/>
              <w:rPr>
                <w:sz w:val="26"/>
                <w:szCs w:val="26"/>
              </w:rPr>
            </w:pPr>
            <w:r w:rsidRPr="00374CE2">
              <w:rPr>
                <w:sz w:val="26"/>
                <w:szCs w:val="26"/>
              </w:rPr>
              <w:t>35 794,33</w:t>
            </w:r>
          </w:p>
        </w:tc>
      </w:tr>
      <w:tr w:rsidR="00DA1E0D" w:rsidRPr="002F4719" w:rsidTr="00DF0485">
        <w:tc>
          <w:tcPr>
            <w:tcW w:w="2456" w:type="dxa"/>
          </w:tcPr>
          <w:p w:rsidR="00DA1E0D" w:rsidRPr="00374CE2" w:rsidRDefault="00DA1E0D" w:rsidP="00C86EB2">
            <w:pPr>
              <w:rPr>
                <w:sz w:val="26"/>
                <w:szCs w:val="26"/>
              </w:rPr>
            </w:pPr>
            <w:r w:rsidRPr="00374CE2">
              <w:rPr>
                <w:sz w:val="26"/>
                <w:szCs w:val="26"/>
              </w:rPr>
              <w:t>Кресло руководителя</w:t>
            </w:r>
          </w:p>
        </w:tc>
        <w:tc>
          <w:tcPr>
            <w:tcW w:w="1579" w:type="dxa"/>
          </w:tcPr>
          <w:p w:rsidR="00DA1E0D" w:rsidRPr="00374CE2" w:rsidRDefault="00DA1E0D" w:rsidP="00374CE2">
            <w:pPr>
              <w:jc w:val="center"/>
              <w:rPr>
                <w:sz w:val="26"/>
                <w:szCs w:val="26"/>
              </w:rPr>
            </w:pPr>
            <w:r w:rsidRPr="00374CE2">
              <w:rPr>
                <w:sz w:val="26"/>
                <w:szCs w:val="26"/>
              </w:rPr>
              <w:t>штука</w:t>
            </w:r>
          </w:p>
        </w:tc>
        <w:tc>
          <w:tcPr>
            <w:tcW w:w="1732" w:type="dxa"/>
          </w:tcPr>
          <w:p w:rsidR="00DA1E0D" w:rsidRPr="00374CE2" w:rsidRDefault="00DA1E0D" w:rsidP="00374CE2">
            <w:pPr>
              <w:jc w:val="center"/>
              <w:rPr>
                <w:sz w:val="26"/>
                <w:szCs w:val="26"/>
              </w:rPr>
            </w:pPr>
            <w:r w:rsidRPr="00374CE2">
              <w:rPr>
                <w:sz w:val="26"/>
                <w:szCs w:val="26"/>
              </w:rPr>
              <w:t>1</w:t>
            </w:r>
          </w:p>
        </w:tc>
        <w:tc>
          <w:tcPr>
            <w:tcW w:w="2679" w:type="dxa"/>
          </w:tcPr>
          <w:p w:rsidR="00DA1E0D" w:rsidRPr="00374CE2" w:rsidRDefault="00DA1E0D" w:rsidP="00374CE2">
            <w:pPr>
              <w:jc w:val="center"/>
              <w:rPr>
                <w:sz w:val="26"/>
                <w:szCs w:val="26"/>
              </w:rPr>
            </w:pPr>
            <w:r w:rsidRPr="00374CE2">
              <w:rPr>
                <w:sz w:val="26"/>
                <w:szCs w:val="26"/>
              </w:rPr>
              <w:t>7</w:t>
            </w:r>
          </w:p>
        </w:tc>
        <w:tc>
          <w:tcPr>
            <w:tcW w:w="2010" w:type="dxa"/>
          </w:tcPr>
          <w:p w:rsidR="00DA1E0D" w:rsidRPr="00374CE2" w:rsidRDefault="00DA1E0D" w:rsidP="00374CE2">
            <w:pPr>
              <w:jc w:val="center"/>
              <w:rPr>
                <w:sz w:val="26"/>
                <w:szCs w:val="26"/>
              </w:rPr>
            </w:pPr>
            <w:r w:rsidRPr="00374CE2">
              <w:rPr>
                <w:sz w:val="26"/>
                <w:szCs w:val="26"/>
              </w:rPr>
              <w:t>19 142,67</w:t>
            </w:r>
          </w:p>
        </w:tc>
      </w:tr>
      <w:tr w:rsidR="00DA1E0D" w:rsidRPr="002F4719" w:rsidTr="00DF0485">
        <w:tc>
          <w:tcPr>
            <w:tcW w:w="2456" w:type="dxa"/>
          </w:tcPr>
          <w:p w:rsidR="00DA1E0D" w:rsidRPr="00374CE2" w:rsidRDefault="00DA1E0D" w:rsidP="00C86EB2">
            <w:pPr>
              <w:rPr>
                <w:sz w:val="26"/>
                <w:szCs w:val="26"/>
              </w:rPr>
            </w:pPr>
            <w:r w:rsidRPr="00374CE2">
              <w:rPr>
                <w:sz w:val="26"/>
                <w:szCs w:val="26"/>
              </w:rPr>
              <w:t>Тумба выкатная</w:t>
            </w:r>
          </w:p>
        </w:tc>
        <w:tc>
          <w:tcPr>
            <w:tcW w:w="1579" w:type="dxa"/>
          </w:tcPr>
          <w:p w:rsidR="00DA1E0D" w:rsidRPr="00374CE2" w:rsidRDefault="00DA1E0D" w:rsidP="00374CE2">
            <w:pPr>
              <w:jc w:val="center"/>
              <w:rPr>
                <w:sz w:val="26"/>
                <w:szCs w:val="26"/>
              </w:rPr>
            </w:pPr>
            <w:r w:rsidRPr="00374CE2">
              <w:rPr>
                <w:sz w:val="26"/>
                <w:szCs w:val="26"/>
              </w:rPr>
              <w:t>штука</w:t>
            </w:r>
          </w:p>
        </w:tc>
        <w:tc>
          <w:tcPr>
            <w:tcW w:w="1732" w:type="dxa"/>
          </w:tcPr>
          <w:p w:rsidR="00DA1E0D" w:rsidRPr="00374CE2" w:rsidRDefault="00DA1E0D" w:rsidP="00374CE2">
            <w:pPr>
              <w:jc w:val="center"/>
              <w:rPr>
                <w:sz w:val="26"/>
                <w:szCs w:val="26"/>
              </w:rPr>
            </w:pPr>
            <w:r w:rsidRPr="00374CE2">
              <w:rPr>
                <w:sz w:val="26"/>
                <w:szCs w:val="26"/>
              </w:rPr>
              <w:t>1</w:t>
            </w:r>
          </w:p>
        </w:tc>
        <w:tc>
          <w:tcPr>
            <w:tcW w:w="2679" w:type="dxa"/>
          </w:tcPr>
          <w:p w:rsidR="00DA1E0D" w:rsidRPr="00374CE2" w:rsidRDefault="00DA1E0D" w:rsidP="00374CE2">
            <w:pPr>
              <w:jc w:val="center"/>
              <w:rPr>
                <w:sz w:val="26"/>
                <w:szCs w:val="26"/>
              </w:rPr>
            </w:pPr>
            <w:r w:rsidRPr="00374CE2">
              <w:rPr>
                <w:sz w:val="26"/>
                <w:szCs w:val="26"/>
              </w:rPr>
              <w:t>7</w:t>
            </w:r>
          </w:p>
        </w:tc>
        <w:tc>
          <w:tcPr>
            <w:tcW w:w="2010" w:type="dxa"/>
          </w:tcPr>
          <w:p w:rsidR="00DA1E0D" w:rsidRPr="00374CE2" w:rsidRDefault="00DA1E0D" w:rsidP="00374CE2">
            <w:pPr>
              <w:jc w:val="center"/>
              <w:rPr>
                <w:sz w:val="26"/>
                <w:szCs w:val="26"/>
              </w:rPr>
            </w:pPr>
            <w:r w:rsidRPr="00374CE2">
              <w:rPr>
                <w:sz w:val="26"/>
                <w:szCs w:val="26"/>
              </w:rPr>
              <w:t>12 096,67</w:t>
            </w:r>
          </w:p>
        </w:tc>
      </w:tr>
      <w:tr w:rsidR="00DA1E0D" w:rsidRPr="002F4719" w:rsidTr="00DF0485">
        <w:tc>
          <w:tcPr>
            <w:tcW w:w="2456" w:type="dxa"/>
          </w:tcPr>
          <w:p w:rsidR="00DA1E0D" w:rsidRPr="00374CE2" w:rsidRDefault="00DA1E0D" w:rsidP="00C86EB2">
            <w:pPr>
              <w:rPr>
                <w:sz w:val="26"/>
                <w:szCs w:val="26"/>
              </w:rPr>
            </w:pPr>
            <w:r w:rsidRPr="00374CE2">
              <w:rPr>
                <w:sz w:val="26"/>
                <w:szCs w:val="26"/>
              </w:rPr>
              <w:t>Тумба сервисная</w:t>
            </w:r>
          </w:p>
        </w:tc>
        <w:tc>
          <w:tcPr>
            <w:tcW w:w="1579" w:type="dxa"/>
          </w:tcPr>
          <w:p w:rsidR="00DA1E0D" w:rsidRPr="00374CE2" w:rsidRDefault="00DA1E0D" w:rsidP="00374CE2">
            <w:pPr>
              <w:jc w:val="center"/>
              <w:rPr>
                <w:b/>
                <w:sz w:val="26"/>
                <w:szCs w:val="26"/>
              </w:rPr>
            </w:pPr>
            <w:r w:rsidRPr="00374CE2">
              <w:rPr>
                <w:sz w:val="26"/>
                <w:szCs w:val="26"/>
              </w:rPr>
              <w:t>штука</w:t>
            </w:r>
          </w:p>
        </w:tc>
        <w:tc>
          <w:tcPr>
            <w:tcW w:w="1732" w:type="dxa"/>
          </w:tcPr>
          <w:p w:rsidR="00DA1E0D" w:rsidRPr="00374CE2" w:rsidRDefault="00DA1E0D" w:rsidP="00374CE2">
            <w:pPr>
              <w:jc w:val="center"/>
              <w:rPr>
                <w:sz w:val="26"/>
                <w:szCs w:val="26"/>
              </w:rPr>
            </w:pPr>
            <w:r w:rsidRPr="00374CE2">
              <w:rPr>
                <w:sz w:val="26"/>
                <w:szCs w:val="26"/>
              </w:rPr>
              <w:t>1</w:t>
            </w:r>
          </w:p>
        </w:tc>
        <w:tc>
          <w:tcPr>
            <w:tcW w:w="2679" w:type="dxa"/>
          </w:tcPr>
          <w:p w:rsidR="00DA1E0D" w:rsidRPr="00374CE2" w:rsidRDefault="00DA1E0D" w:rsidP="00374CE2">
            <w:pPr>
              <w:jc w:val="center"/>
              <w:rPr>
                <w:sz w:val="26"/>
                <w:szCs w:val="26"/>
              </w:rPr>
            </w:pPr>
            <w:r w:rsidRPr="00374CE2">
              <w:rPr>
                <w:sz w:val="26"/>
                <w:szCs w:val="26"/>
              </w:rPr>
              <w:t>7</w:t>
            </w:r>
          </w:p>
        </w:tc>
        <w:tc>
          <w:tcPr>
            <w:tcW w:w="2010" w:type="dxa"/>
          </w:tcPr>
          <w:p w:rsidR="00DA1E0D" w:rsidRPr="00374CE2" w:rsidRDefault="00DA1E0D" w:rsidP="00374CE2">
            <w:pPr>
              <w:jc w:val="center"/>
              <w:rPr>
                <w:sz w:val="26"/>
                <w:szCs w:val="26"/>
              </w:rPr>
            </w:pPr>
            <w:r w:rsidRPr="00374CE2">
              <w:rPr>
                <w:sz w:val="26"/>
                <w:szCs w:val="26"/>
              </w:rPr>
              <w:t>19 887,00</w:t>
            </w:r>
          </w:p>
        </w:tc>
      </w:tr>
      <w:tr w:rsidR="00DA1E0D" w:rsidRPr="002F4719" w:rsidTr="00DF0485">
        <w:tc>
          <w:tcPr>
            <w:tcW w:w="2456" w:type="dxa"/>
          </w:tcPr>
          <w:p w:rsidR="00DA1E0D" w:rsidRPr="00374CE2" w:rsidRDefault="00DA1E0D" w:rsidP="00C86EB2">
            <w:pPr>
              <w:rPr>
                <w:sz w:val="26"/>
                <w:szCs w:val="26"/>
              </w:rPr>
            </w:pPr>
            <w:r w:rsidRPr="00374CE2">
              <w:rPr>
                <w:sz w:val="26"/>
                <w:szCs w:val="26"/>
              </w:rPr>
              <w:t>Стол журнальный</w:t>
            </w:r>
          </w:p>
        </w:tc>
        <w:tc>
          <w:tcPr>
            <w:tcW w:w="1579" w:type="dxa"/>
          </w:tcPr>
          <w:p w:rsidR="00DA1E0D" w:rsidRPr="00374CE2" w:rsidRDefault="00DA1E0D" w:rsidP="00374CE2">
            <w:pPr>
              <w:jc w:val="center"/>
              <w:rPr>
                <w:b/>
                <w:sz w:val="26"/>
                <w:szCs w:val="26"/>
              </w:rPr>
            </w:pPr>
            <w:r w:rsidRPr="00374CE2">
              <w:rPr>
                <w:sz w:val="26"/>
                <w:szCs w:val="26"/>
              </w:rPr>
              <w:t>штука</w:t>
            </w:r>
          </w:p>
        </w:tc>
        <w:tc>
          <w:tcPr>
            <w:tcW w:w="1732" w:type="dxa"/>
          </w:tcPr>
          <w:p w:rsidR="00DA1E0D" w:rsidRPr="00374CE2" w:rsidRDefault="00DA1E0D" w:rsidP="00374CE2">
            <w:pPr>
              <w:jc w:val="center"/>
              <w:rPr>
                <w:sz w:val="26"/>
                <w:szCs w:val="26"/>
              </w:rPr>
            </w:pPr>
            <w:r w:rsidRPr="00374CE2">
              <w:rPr>
                <w:sz w:val="26"/>
                <w:szCs w:val="26"/>
              </w:rPr>
              <w:t>1</w:t>
            </w:r>
          </w:p>
        </w:tc>
        <w:tc>
          <w:tcPr>
            <w:tcW w:w="2679" w:type="dxa"/>
          </w:tcPr>
          <w:p w:rsidR="00DA1E0D" w:rsidRPr="00374CE2" w:rsidRDefault="00DA1E0D" w:rsidP="00374CE2">
            <w:pPr>
              <w:jc w:val="center"/>
              <w:rPr>
                <w:sz w:val="26"/>
                <w:szCs w:val="26"/>
              </w:rPr>
            </w:pPr>
            <w:r w:rsidRPr="00374CE2">
              <w:rPr>
                <w:sz w:val="26"/>
                <w:szCs w:val="26"/>
              </w:rPr>
              <w:t>7</w:t>
            </w:r>
          </w:p>
        </w:tc>
        <w:tc>
          <w:tcPr>
            <w:tcW w:w="2010" w:type="dxa"/>
          </w:tcPr>
          <w:p w:rsidR="00DA1E0D" w:rsidRPr="00374CE2" w:rsidRDefault="00DA1E0D" w:rsidP="00374CE2">
            <w:pPr>
              <w:jc w:val="center"/>
              <w:rPr>
                <w:sz w:val="26"/>
                <w:szCs w:val="26"/>
              </w:rPr>
            </w:pPr>
            <w:r w:rsidRPr="00374CE2">
              <w:rPr>
                <w:sz w:val="26"/>
                <w:szCs w:val="26"/>
              </w:rPr>
              <w:t>7 406,00</w:t>
            </w:r>
          </w:p>
        </w:tc>
      </w:tr>
      <w:tr w:rsidR="00DA1E0D" w:rsidRPr="002F4719" w:rsidTr="00DF0485">
        <w:tc>
          <w:tcPr>
            <w:tcW w:w="2456" w:type="dxa"/>
          </w:tcPr>
          <w:p w:rsidR="00DA1E0D" w:rsidRPr="00374CE2" w:rsidRDefault="00DA1E0D" w:rsidP="00C86EB2">
            <w:pPr>
              <w:rPr>
                <w:sz w:val="26"/>
                <w:szCs w:val="26"/>
              </w:rPr>
            </w:pPr>
            <w:r w:rsidRPr="00374CE2">
              <w:rPr>
                <w:sz w:val="26"/>
                <w:szCs w:val="26"/>
              </w:rPr>
              <w:t>Стеллаж</w:t>
            </w:r>
          </w:p>
        </w:tc>
        <w:tc>
          <w:tcPr>
            <w:tcW w:w="1579" w:type="dxa"/>
          </w:tcPr>
          <w:p w:rsidR="00DA1E0D" w:rsidRPr="00374CE2" w:rsidRDefault="00DA1E0D" w:rsidP="00374CE2">
            <w:pPr>
              <w:jc w:val="center"/>
              <w:rPr>
                <w:b/>
                <w:sz w:val="26"/>
                <w:szCs w:val="26"/>
              </w:rPr>
            </w:pPr>
            <w:r w:rsidRPr="00374CE2">
              <w:rPr>
                <w:sz w:val="26"/>
                <w:szCs w:val="26"/>
              </w:rPr>
              <w:t>штука</w:t>
            </w:r>
          </w:p>
        </w:tc>
        <w:tc>
          <w:tcPr>
            <w:tcW w:w="1732" w:type="dxa"/>
          </w:tcPr>
          <w:p w:rsidR="00DA1E0D" w:rsidRPr="00374CE2" w:rsidRDefault="00DA1E0D" w:rsidP="00374CE2">
            <w:pPr>
              <w:jc w:val="center"/>
              <w:rPr>
                <w:sz w:val="26"/>
                <w:szCs w:val="26"/>
              </w:rPr>
            </w:pPr>
            <w:r w:rsidRPr="00374CE2">
              <w:rPr>
                <w:sz w:val="26"/>
                <w:szCs w:val="26"/>
              </w:rPr>
              <w:t>1</w:t>
            </w:r>
          </w:p>
        </w:tc>
        <w:tc>
          <w:tcPr>
            <w:tcW w:w="2679" w:type="dxa"/>
          </w:tcPr>
          <w:p w:rsidR="00DA1E0D" w:rsidRPr="00374CE2" w:rsidRDefault="00DA1E0D" w:rsidP="00374CE2">
            <w:pPr>
              <w:jc w:val="center"/>
              <w:rPr>
                <w:sz w:val="26"/>
                <w:szCs w:val="26"/>
              </w:rPr>
            </w:pPr>
            <w:r w:rsidRPr="00374CE2">
              <w:rPr>
                <w:sz w:val="26"/>
                <w:szCs w:val="26"/>
              </w:rPr>
              <w:t>7</w:t>
            </w:r>
          </w:p>
        </w:tc>
        <w:tc>
          <w:tcPr>
            <w:tcW w:w="2010" w:type="dxa"/>
          </w:tcPr>
          <w:p w:rsidR="00DA1E0D" w:rsidRPr="00374CE2" w:rsidRDefault="00DA1E0D" w:rsidP="00374CE2">
            <w:pPr>
              <w:jc w:val="center"/>
              <w:rPr>
                <w:sz w:val="26"/>
                <w:szCs w:val="26"/>
              </w:rPr>
            </w:pPr>
            <w:r w:rsidRPr="00374CE2">
              <w:rPr>
                <w:sz w:val="26"/>
                <w:szCs w:val="26"/>
              </w:rPr>
              <w:t>4 556,67</w:t>
            </w:r>
          </w:p>
        </w:tc>
      </w:tr>
      <w:tr w:rsidR="00DA1E0D" w:rsidRPr="002F4719" w:rsidTr="00DF0485">
        <w:tc>
          <w:tcPr>
            <w:tcW w:w="2456" w:type="dxa"/>
          </w:tcPr>
          <w:p w:rsidR="00DA1E0D" w:rsidRPr="00374CE2" w:rsidRDefault="00DA1E0D" w:rsidP="00C86EB2">
            <w:pPr>
              <w:rPr>
                <w:sz w:val="26"/>
                <w:szCs w:val="26"/>
              </w:rPr>
            </w:pPr>
            <w:r>
              <w:rPr>
                <w:sz w:val="26"/>
                <w:szCs w:val="26"/>
              </w:rPr>
              <w:t>Стулья</w:t>
            </w:r>
            <w:r w:rsidRPr="00374CE2">
              <w:rPr>
                <w:sz w:val="26"/>
                <w:szCs w:val="26"/>
              </w:rPr>
              <w:t xml:space="preserve"> для посетителей</w:t>
            </w:r>
          </w:p>
        </w:tc>
        <w:tc>
          <w:tcPr>
            <w:tcW w:w="1579" w:type="dxa"/>
          </w:tcPr>
          <w:p w:rsidR="00DA1E0D" w:rsidRPr="00374CE2" w:rsidRDefault="00DA1E0D" w:rsidP="00374CE2">
            <w:pPr>
              <w:jc w:val="center"/>
              <w:rPr>
                <w:b/>
                <w:sz w:val="26"/>
                <w:szCs w:val="26"/>
              </w:rPr>
            </w:pPr>
            <w:r w:rsidRPr="00374CE2">
              <w:rPr>
                <w:sz w:val="26"/>
                <w:szCs w:val="26"/>
              </w:rPr>
              <w:t>штука</w:t>
            </w:r>
          </w:p>
        </w:tc>
        <w:tc>
          <w:tcPr>
            <w:tcW w:w="1732" w:type="dxa"/>
          </w:tcPr>
          <w:p w:rsidR="00DA1E0D" w:rsidRPr="00374CE2" w:rsidRDefault="00DA1E0D" w:rsidP="00374CE2">
            <w:pPr>
              <w:jc w:val="center"/>
              <w:rPr>
                <w:sz w:val="26"/>
                <w:szCs w:val="26"/>
              </w:rPr>
            </w:pPr>
            <w:r>
              <w:rPr>
                <w:sz w:val="26"/>
                <w:szCs w:val="26"/>
              </w:rPr>
              <w:t>6</w:t>
            </w:r>
          </w:p>
        </w:tc>
        <w:tc>
          <w:tcPr>
            <w:tcW w:w="2679" w:type="dxa"/>
          </w:tcPr>
          <w:p w:rsidR="00DA1E0D" w:rsidRPr="00374CE2" w:rsidRDefault="00DA1E0D" w:rsidP="00374CE2">
            <w:pPr>
              <w:jc w:val="center"/>
              <w:rPr>
                <w:sz w:val="26"/>
                <w:szCs w:val="26"/>
              </w:rPr>
            </w:pPr>
            <w:r w:rsidRPr="00374CE2">
              <w:rPr>
                <w:sz w:val="26"/>
                <w:szCs w:val="26"/>
              </w:rPr>
              <w:t>7</w:t>
            </w:r>
          </w:p>
        </w:tc>
        <w:tc>
          <w:tcPr>
            <w:tcW w:w="2010" w:type="dxa"/>
          </w:tcPr>
          <w:p w:rsidR="00DA1E0D" w:rsidRPr="00374CE2" w:rsidRDefault="00DA1E0D" w:rsidP="00374CE2">
            <w:pPr>
              <w:jc w:val="center"/>
              <w:rPr>
                <w:sz w:val="26"/>
                <w:szCs w:val="26"/>
              </w:rPr>
            </w:pPr>
            <w:r>
              <w:rPr>
                <w:sz w:val="26"/>
                <w:szCs w:val="26"/>
              </w:rPr>
              <w:t>900</w:t>
            </w:r>
            <w:r w:rsidRPr="00374CE2">
              <w:rPr>
                <w:sz w:val="26"/>
                <w:szCs w:val="26"/>
              </w:rPr>
              <w:t>,00</w:t>
            </w:r>
          </w:p>
        </w:tc>
      </w:tr>
      <w:tr w:rsidR="00DA1E0D" w:rsidRPr="002F4719" w:rsidTr="00DF0485">
        <w:tc>
          <w:tcPr>
            <w:tcW w:w="10456" w:type="dxa"/>
            <w:gridSpan w:val="5"/>
          </w:tcPr>
          <w:p w:rsidR="00DA1E0D" w:rsidRPr="00374CE2" w:rsidRDefault="00DA1E0D" w:rsidP="00374CE2">
            <w:pPr>
              <w:jc w:val="center"/>
              <w:rPr>
                <w:b/>
                <w:sz w:val="26"/>
                <w:szCs w:val="26"/>
              </w:rPr>
            </w:pPr>
            <w:r w:rsidRPr="00374CE2">
              <w:rPr>
                <w:b/>
                <w:sz w:val="26"/>
                <w:szCs w:val="26"/>
              </w:rPr>
              <w:t xml:space="preserve">Кабинеты сотрудников Администрации </w:t>
            </w:r>
            <w:r>
              <w:rPr>
                <w:b/>
                <w:sz w:val="26"/>
                <w:szCs w:val="26"/>
              </w:rPr>
              <w:t>муниципального образования Вындиноостровское сельское поселение</w:t>
            </w:r>
            <w:r w:rsidRPr="00374CE2">
              <w:rPr>
                <w:b/>
                <w:sz w:val="26"/>
                <w:szCs w:val="26"/>
              </w:rPr>
              <w:t xml:space="preserve"> Волховского муниципального района Ленинградской области</w:t>
            </w:r>
          </w:p>
        </w:tc>
      </w:tr>
      <w:tr w:rsidR="00DA1E0D" w:rsidRPr="002F4719" w:rsidTr="00DF0485">
        <w:tc>
          <w:tcPr>
            <w:tcW w:w="2456" w:type="dxa"/>
          </w:tcPr>
          <w:p w:rsidR="00DA1E0D" w:rsidRPr="00374CE2" w:rsidRDefault="00DA1E0D" w:rsidP="00374CE2">
            <w:pPr>
              <w:jc w:val="center"/>
              <w:rPr>
                <w:sz w:val="26"/>
                <w:szCs w:val="26"/>
              </w:rPr>
            </w:pPr>
            <w:r w:rsidRPr="00374CE2">
              <w:rPr>
                <w:sz w:val="26"/>
                <w:szCs w:val="26"/>
              </w:rPr>
              <w:t>Кресло офисное</w:t>
            </w:r>
          </w:p>
        </w:tc>
        <w:tc>
          <w:tcPr>
            <w:tcW w:w="1579" w:type="dxa"/>
          </w:tcPr>
          <w:p w:rsidR="00DA1E0D" w:rsidRPr="00374CE2" w:rsidRDefault="00DA1E0D" w:rsidP="00374CE2">
            <w:pPr>
              <w:jc w:val="center"/>
              <w:rPr>
                <w:sz w:val="26"/>
                <w:szCs w:val="26"/>
              </w:rPr>
            </w:pPr>
            <w:r w:rsidRPr="00374CE2">
              <w:rPr>
                <w:sz w:val="26"/>
                <w:szCs w:val="26"/>
              </w:rPr>
              <w:t>штука</w:t>
            </w:r>
          </w:p>
        </w:tc>
        <w:tc>
          <w:tcPr>
            <w:tcW w:w="1732" w:type="dxa"/>
          </w:tcPr>
          <w:p w:rsidR="00DA1E0D" w:rsidRPr="00374CE2" w:rsidRDefault="00DA1E0D" w:rsidP="00374CE2">
            <w:pPr>
              <w:jc w:val="center"/>
              <w:rPr>
                <w:sz w:val="26"/>
                <w:szCs w:val="26"/>
              </w:rPr>
            </w:pPr>
            <w:r w:rsidRPr="00374CE2">
              <w:rPr>
                <w:sz w:val="26"/>
                <w:szCs w:val="26"/>
              </w:rPr>
              <w:t>1</w:t>
            </w:r>
          </w:p>
        </w:tc>
        <w:tc>
          <w:tcPr>
            <w:tcW w:w="2679" w:type="dxa"/>
          </w:tcPr>
          <w:p w:rsidR="00DA1E0D" w:rsidRPr="00374CE2" w:rsidRDefault="00DA1E0D" w:rsidP="00374CE2">
            <w:pPr>
              <w:jc w:val="center"/>
              <w:rPr>
                <w:sz w:val="26"/>
                <w:szCs w:val="26"/>
              </w:rPr>
            </w:pPr>
            <w:r w:rsidRPr="00374CE2">
              <w:rPr>
                <w:sz w:val="26"/>
                <w:szCs w:val="26"/>
              </w:rPr>
              <w:t>7</w:t>
            </w:r>
          </w:p>
        </w:tc>
        <w:tc>
          <w:tcPr>
            <w:tcW w:w="2010" w:type="dxa"/>
          </w:tcPr>
          <w:p w:rsidR="00DA1E0D" w:rsidRPr="00374CE2" w:rsidRDefault="00DA1E0D" w:rsidP="00374CE2">
            <w:pPr>
              <w:jc w:val="center"/>
              <w:rPr>
                <w:sz w:val="26"/>
                <w:szCs w:val="26"/>
              </w:rPr>
            </w:pPr>
            <w:r w:rsidRPr="00374CE2">
              <w:rPr>
                <w:sz w:val="26"/>
                <w:szCs w:val="26"/>
              </w:rPr>
              <w:t>1 898,33</w:t>
            </w:r>
          </w:p>
        </w:tc>
      </w:tr>
      <w:tr w:rsidR="00DA1E0D" w:rsidRPr="002F4719" w:rsidTr="00DF0485">
        <w:tc>
          <w:tcPr>
            <w:tcW w:w="2456" w:type="dxa"/>
          </w:tcPr>
          <w:p w:rsidR="00DA1E0D" w:rsidRPr="00374CE2" w:rsidRDefault="00DA1E0D" w:rsidP="00374CE2">
            <w:pPr>
              <w:jc w:val="center"/>
              <w:rPr>
                <w:sz w:val="26"/>
                <w:szCs w:val="26"/>
              </w:rPr>
            </w:pPr>
            <w:r w:rsidRPr="00374CE2">
              <w:rPr>
                <w:sz w:val="26"/>
                <w:szCs w:val="26"/>
              </w:rPr>
              <w:t>Стул офисный</w:t>
            </w:r>
          </w:p>
        </w:tc>
        <w:tc>
          <w:tcPr>
            <w:tcW w:w="1579" w:type="dxa"/>
          </w:tcPr>
          <w:p w:rsidR="00DA1E0D" w:rsidRPr="00374CE2" w:rsidRDefault="00DA1E0D" w:rsidP="00374CE2">
            <w:pPr>
              <w:jc w:val="center"/>
              <w:rPr>
                <w:sz w:val="26"/>
                <w:szCs w:val="26"/>
              </w:rPr>
            </w:pPr>
            <w:r w:rsidRPr="00374CE2">
              <w:rPr>
                <w:sz w:val="26"/>
                <w:szCs w:val="26"/>
              </w:rPr>
              <w:t>штука</w:t>
            </w:r>
          </w:p>
        </w:tc>
        <w:tc>
          <w:tcPr>
            <w:tcW w:w="1732" w:type="dxa"/>
          </w:tcPr>
          <w:p w:rsidR="00DA1E0D" w:rsidRPr="00374CE2" w:rsidRDefault="00DA1E0D" w:rsidP="00374CE2">
            <w:pPr>
              <w:jc w:val="center"/>
              <w:rPr>
                <w:sz w:val="26"/>
                <w:szCs w:val="26"/>
              </w:rPr>
            </w:pPr>
            <w:r w:rsidRPr="00374CE2">
              <w:rPr>
                <w:sz w:val="26"/>
                <w:szCs w:val="26"/>
              </w:rPr>
              <w:t>1</w:t>
            </w:r>
          </w:p>
        </w:tc>
        <w:tc>
          <w:tcPr>
            <w:tcW w:w="2679" w:type="dxa"/>
          </w:tcPr>
          <w:p w:rsidR="00DA1E0D" w:rsidRPr="00374CE2" w:rsidRDefault="00DA1E0D" w:rsidP="00374CE2">
            <w:pPr>
              <w:jc w:val="center"/>
              <w:rPr>
                <w:sz w:val="26"/>
                <w:szCs w:val="26"/>
              </w:rPr>
            </w:pPr>
            <w:r w:rsidRPr="00374CE2">
              <w:rPr>
                <w:sz w:val="26"/>
                <w:szCs w:val="26"/>
              </w:rPr>
              <w:t>7</w:t>
            </w:r>
          </w:p>
        </w:tc>
        <w:tc>
          <w:tcPr>
            <w:tcW w:w="2010" w:type="dxa"/>
          </w:tcPr>
          <w:p w:rsidR="00DA1E0D" w:rsidRPr="00374CE2" w:rsidRDefault="00DA1E0D" w:rsidP="00374CE2">
            <w:pPr>
              <w:jc w:val="center"/>
              <w:rPr>
                <w:sz w:val="26"/>
                <w:szCs w:val="26"/>
              </w:rPr>
            </w:pPr>
            <w:r>
              <w:rPr>
                <w:sz w:val="26"/>
                <w:szCs w:val="26"/>
              </w:rPr>
              <w:t>900</w:t>
            </w:r>
            <w:r w:rsidRPr="00374CE2">
              <w:rPr>
                <w:sz w:val="26"/>
                <w:szCs w:val="26"/>
              </w:rPr>
              <w:t>,00</w:t>
            </w:r>
          </w:p>
        </w:tc>
      </w:tr>
      <w:tr w:rsidR="00DA1E0D" w:rsidRPr="002F4719" w:rsidTr="00DF0485">
        <w:tc>
          <w:tcPr>
            <w:tcW w:w="2456" w:type="dxa"/>
          </w:tcPr>
          <w:p w:rsidR="00DA1E0D" w:rsidRPr="00374CE2" w:rsidRDefault="00DA1E0D" w:rsidP="00374CE2">
            <w:pPr>
              <w:jc w:val="center"/>
              <w:rPr>
                <w:sz w:val="26"/>
                <w:szCs w:val="26"/>
              </w:rPr>
            </w:pPr>
            <w:r w:rsidRPr="00374CE2">
              <w:rPr>
                <w:sz w:val="26"/>
                <w:szCs w:val="26"/>
              </w:rPr>
              <w:t xml:space="preserve">Стол угловой </w:t>
            </w:r>
          </w:p>
        </w:tc>
        <w:tc>
          <w:tcPr>
            <w:tcW w:w="1579" w:type="dxa"/>
          </w:tcPr>
          <w:p w:rsidR="00DA1E0D" w:rsidRPr="00374CE2" w:rsidRDefault="00DA1E0D" w:rsidP="00374CE2">
            <w:pPr>
              <w:jc w:val="center"/>
              <w:rPr>
                <w:sz w:val="26"/>
                <w:szCs w:val="26"/>
              </w:rPr>
            </w:pPr>
            <w:r w:rsidRPr="00374CE2">
              <w:rPr>
                <w:sz w:val="26"/>
                <w:szCs w:val="26"/>
              </w:rPr>
              <w:t>штука</w:t>
            </w:r>
          </w:p>
        </w:tc>
        <w:tc>
          <w:tcPr>
            <w:tcW w:w="1732" w:type="dxa"/>
          </w:tcPr>
          <w:p w:rsidR="00DA1E0D" w:rsidRPr="00374CE2" w:rsidRDefault="00DA1E0D" w:rsidP="00374CE2">
            <w:pPr>
              <w:jc w:val="center"/>
              <w:rPr>
                <w:sz w:val="26"/>
                <w:szCs w:val="26"/>
              </w:rPr>
            </w:pPr>
            <w:r w:rsidRPr="00374CE2">
              <w:rPr>
                <w:sz w:val="26"/>
                <w:szCs w:val="26"/>
              </w:rPr>
              <w:t>1</w:t>
            </w:r>
          </w:p>
        </w:tc>
        <w:tc>
          <w:tcPr>
            <w:tcW w:w="2679" w:type="dxa"/>
          </w:tcPr>
          <w:p w:rsidR="00DA1E0D" w:rsidRPr="00374CE2" w:rsidRDefault="00DA1E0D" w:rsidP="00374CE2">
            <w:pPr>
              <w:jc w:val="center"/>
              <w:rPr>
                <w:sz w:val="26"/>
                <w:szCs w:val="26"/>
              </w:rPr>
            </w:pPr>
            <w:r w:rsidRPr="00374CE2">
              <w:rPr>
                <w:sz w:val="26"/>
                <w:szCs w:val="26"/>
              </w:rPr>
              <w:t>7</w:t>
            </w:r>
          </w:p>
        </w:tc>
        <w:tc>
          <w:tcPr>
            <w:tcW w:w="2010" w:type="dxa"/>
          </w:tcPr>
          <w:p w:rsidR="00DA1E0D" w:rsidRPr="00374CE2" w:rsidRDefault="00DA1E0D" w:rsidP="00374CE2">
            <w:pPr>
              <w:jc w:val="center"/>
              <w:rPr>
                <w:sz w:val="26"/>
                <w:szCs w:val="26"/>
              </w:rPr>
            </w:pPr>
            <w:r w:rsidRPr="00374CE2">
              <w:rPr>
                <w:sz w:val="26"/>
                <w:szCs w:val="26"/>
              </w:rPr>
              <w:t>6 095,33</w:t>
            </w:r>
          </w:p>
        </w:tc>
      </w:tr>
      <w:tr w:rsidR="00DA1E0D" w:rsidRPr="002F4719" w:rsidTr="00DF0485">
        <w:tc>
          <w:tcPr>
            <w:tcW w:w="2456" w:type="dxa"/>
          </w:tcPr>
          <w:p w:rsidR="00DA1E0D" w:rsidRPr="00374CE2" w:rsidRDefault="00DA1E0D" w:rsidP="00374CE2">
            <w:pPr>
              <w:jc w:val="center"/>
              <w:rPr>
                <w:sz w:val="26"/>
                <w:szCs w:val="26"/>
              </w:rPr>
            </w:pPr>
            <w:r w:rsidRPr="00374CE2">
              <w:rPr>
                <w:sz w:val="26"/>
                <w:szCs w:val="26"/>
              </w:rPr>
              <w:t>Тумба выкатная</w:t>
            </w:r>
          </w:p>
        </w:tc>
        <w:tc>
          <w:tcPr>
            <w:tcW w:w="1579" w:type="dxa"/>
          </w:tcPr>
          <w:p w:rsidR="00DA1E0D" w:rsidRPr="00374CE2" w:rsidRDefault="00DA1E0D" w:rsidP="00374CE2">
            <w:pPr>
              <w:jc w:val="center"/>
              <w:rPr>
                <w:sz w:val="26"/>
                <w:szCs w:val="26"/>
              </w:rPr>
            </w:pPr>
            <w:r w:rsidRPr="00374CE2">
              <w:rPr>
                <w:sz w:val="26"/>
                <w:szCs w:val="26"/>
              </w:rPr>
              <w:t>штука</w:t>
            </w:r>
          </w:p>
        </w:tc>
        <w:tc>
          <w:tcPr>
            <w:tcW w:w="1732" w:type="dxa"/>
          </w:tcPr>
          <w:p w:rsidR="00DA1E0D" w:rsidRPr="00374CE2" w:rsidRDefault="00DA1E0D" w:rsidP="00374CE2">
            <w:pPr>
              <w:jc w:val="center"/>
              <w:rPr>
                <w:sz w:val="26"/>
                <w:szCs w:val="26"/>
              </w:rPr>
            </w:pPr>
            <w:r w:rsidRPr="00374CE2">
              <w:rPr>
                <w:sz w:val="26"/>
                <w:szCs w:val="26"/>
              </w:rPr>
              <w:t>1</w:t>
            </w:r>
          </w:p>
        </w:tc>
        <w:tc>
          <w:tcPr>
            <w:tcW w:w="2679" w:type="dxa"/>
          </w:tcPr>
          <w:p w:rsidR="00DA1E0D" w:rsidRPr="00374CE2" w:rsidRDefault="00DA1E0D" w:rsidP="00374CE2">
            <w:pPr>
              <w:jc w:val="center"/>
              <w:rPr>
                <w:sz w:val="26"/>
                <w:szCs w:val="26"/>
              </w:rPr>
            </w:pPr>
            <w:r w:rsidRPr="00374CE2">
              <w:rPr>
                <w:sz w:val="26"/>
                <w:szCs w:val="26"/>
              </w:rPr>
              <w:t>7</w:t>
            </w:r>
          </w:p>
        </w:tc>
        <w:tc>
          <w:tcPr>
            <w:tcW w:w="2010" w:type="dxa"/>
          </w:tcPr>
          <w:p w:rsidR="00DA1E0D" w:rsidRPr="00374CE2" w:rsidRDefault="00DA1E0D" w:rsidP="00374CE2">
            <w:pPr>
              <w:jc w:val="center"/>
              <w:rPr>
                <w:sz w:val="26"/>
                <w:szCs w:val="26"/>
              </w:rPr>
            </w:pPr>
            <w:r w:rsidRPr="00374CE2">
              <w:rPr>
                <w:sz w:val="26"/>
                <w:szCs w:val="26"/>
              </w:rPr>
              <w:t>2 700,67</w:t>
            </w:r>
          </w:p>
        </w:tc>
      </w:tr>
      <w:tr w:rsidR="00DA1E0D" w:rsidRPr="002F4719" w:rsidTr="00DF0485">
        <w:tc>
          <w:tcPr>
            <w:tcW w:w="2456" w:type="dxa"/>
          </w:tcPr>
          <w:p w:rsidR="00DA1E0D" w:rsidRPr="00374CE2" w:rsidRDefault="00DA1E0D" w:rsidP="00374CE2">
            <w:pPr>
              <w:jc w:val="center"/>
              <w:rPr>
                <w:sz w:val="26"/>
                <w:szCs w:val="26"/>
              </w:rPr>
            </w:pPr>
            <w:r w:rsidRPr="00374CE2">
              <w:rPr>
                <w:sz w:val="26"/>
                <w:szCs w:val="26"/>
              </w:rPr>
              <w:t>Шкаф комбинированный</w:t>
            </w:r>
          </w:p>
        </w:tc>
        <w:tc>
          <w:tcPr>
            <w:tcW w:w="1579" w:type="dxa"/>
          </w:tcPr>
          <w:p w:rsidR="00DA1E0D" w:rsidRPr="00374CE2" w:rsidRDefault="00DA1E0D" w:rsidP="00374CE2">
            <w:pPr>
              <w:jc w:val="center"/>
              <w:rPr>
                <w:sz w:val="26"/>
                <w:szCs w:val="26"/>
              </w:rPr>
            </w:pPr>
            <w:r w:rsidRPr="00374CE2">
              <w:rPr>
                <w:sz w:val="26"/>
                <w:szCs w:val="26"/>
              </w:rPr>
              <w:t>штука</w:t>
            </w:r>
          </w:p>
        </w:tc>
        <w:tc>
          <w:tcPr>
            <w:tcW w:w="1732" w:type="dxa"/>
          </w:tcPr>
          <w:p w:rsidR="00DA1E0D" w:rsidRPr="00374CE2" w:rsidRDefault="00DA1E0D" w:rsidP="00374CE2">
            <w:pPr>
              <w:jc w:val="center"/>
              <w:rPr>
                <w:sz w:val="26"/>
                <w:szCs w:val="26"/>
              </w:rPr>
            </w:pPr>
            <w:r w:rsidRPr="00374CE2">
              <w:rPr>
                <w:sz w:val="26"/>
                <w:szCs w:val="26"/>
              </w:rPr>
              <w:t>1</w:t>
            </w:r>
          </w:p>
        </w:tc>
        <w:tc>
          <w:tcPr>
            <w:tcW w:w="2679" w:type="dxa"/>
          </w:tcPr>
          <w:p w:rsidR="00DA1E0D" w:rsidRPr="00374CE2" w:rsidRDefault="00DA1E0D" w:rsidP="00374CE2">
            <w:pPr>
              <w:jc w:val="center"/>
              <w:rPr>
                <w:sz w:val="26"/>
                <w:szCs w:val="26"/>
              </w:rPr>
            </w:pPr>
            <w:r w:rsidRPr="00374CE2">
              <w:rPr>
                <w:sz w:val="26"/>
                <w:szCs w:val="26"/>
              </w:rPr>
              <w:t>7</w:t>
            </w:r>
          </w:p>
        </w:tc>
        <w:tc>
          <w:tcPr>
            <w:tcW w:w="2010" w:type="dxa"/>
          </w:tcPr>
          <w:p w:rsidR="00DA1E0D" w:rsidRPr="00374CE2" w:rsidRDefault="00DA1E0D" w:rsidP="00374CE2">
            <w:pPr>
              <w:jc w:val="center"/>
              <w:rPr>
                <w:sz w:val="26"/>
                <w:szCs w:val="26"/>
              </w:rPr>
            </w:pPr>
            <w:r w:rsidRPr="00374CE2">
              <w:rPr>
                <w:sz w:val="26"/>
                <w:szCs w:val="26"/>
              </w:rPr>
              <w:t>2 567,33</w:t>
            </w:r>
          </w:p>
        </w:tc>
      </w:tr>
      <w:tr w:rsidR="00DA1E0D" w:rsidRPr="002F4719" w:rsidTr="00DF0485">
        <w:tc>
          <w:tcPr>
            <w:tcW w:w="2456" w:type="dxa"/>
          </w:tcPr>
          <w:p w:rsidR="00DA1E0D" w:rsidRPr="00374CE2" w:rsidRDefault="00DA1E0D" w:rsidP="00374CE2">
            <w:pPr>
              <w:jc w:val="center"/>
              <w:rPr>
                <w:sz w:val="26"/>
                <w:szCs w:val="26"/>
              </w:rPr>
            </w:pPr>
            <w:r>
              <w:rPr>
                <w:sz w:val="26"/>
                <w:szCs w:val="26"/>
              </w:rPr>
              <w:t xml:space="preserve">Стол письменный </w:t>
            </w:r>
          </w:p>
        </w:tc>
        <w:tc>
          <w:tcPr>
            <w:tcW w:w="1579" w:type="dxa"/>
          </w:tcPr>
          <w:p w:rsidR="00DA1E0D" w:rsidRPr="00374CE2" w:rsidRDefault="00DA1E0D" w:rsidP="00F50572">
            <w:pPr>
              <w:jc w:val="center"/>
              <w:rPr>
                <w:sz w:val="26"/>
                <w:szCs w:val="26"/>
              </w:rPr>
            </w:pPr>
            <w:r w:rsidRPr="00374CE2">
              <w:rPr>
                <w:sz w:val="26"/>
                <w:szCs w:val="26"/>
              </w:rPr>
              <w:t>штука</w:t>
            </w:r>
          </w:p>
        </w:tc>
        <w:tc>
          <w:tcPr>
            <w:tcW w:w="1732" w:type="dxa"/>
          </w:tcPr>
          <w:p w:rsidR="00DA1E0D" w:rsidRPr="00374CE2" w:rsidRDefault="00DA1E0D" w:rsidP="00F50572">
            <w:pPr>
              <w:jc w:val="center"/>
              <w:rPr>
                <w:sz w:val="26"/>
                <w:szCs w:val="26"/>
              </w:rPr>
            </w:pPr>
            <w:r w:rsidRPr="00374CE2">
              <w:rPr>
                <w:sz w:val="26"/>
                <w:szCs w:val="26"/>
              </w:rPr>
              <w:t>1</w:t>
            </w:r>
          </w:p>
        </w:tc>
        <w:tc>
          <w:tcPr>
            <w:tcW w:w="2679" w:type="dxa"/>
          </w:tcPr>
          <w:p w:rsidR="00DA1E0D" w:rsidRPr="00374CE2" w:rsidRDefault="00DA1E0D" w:rsidP="00F50572">
            <w:pPr>
              <w:jc w:val="center"/>
              <w:rPr>
                <w:sz w:val="26"/>
                <w:szCs w:val="26"/>
              </w:rPr>
            </w:pPr>
            <w:r w:rsidRPr="00374CE2">
              <w:rPr>
                <w:sz w:val="26"/>
                <w:szCs w:val="26"/>
              </w:rPr>
              <w:t>7</w:t>
            </w:r>
          </w:p>
        </w:tc>
        <w:tc>
          <w:tcPr>
            <w:tcW w:w="2010" w:type="dxa"/>
          </w:tcPr>
          <w:p w:rsidR="00DA1E0D" w:rsidRPr="00374CE2" w:rsidRDefault="00DA1E0D" w:rsidP="00F50572">
            <w:pPr>
              <w:jc w:val="center"/>
              <w:rPr>
                <w:sz w:val="26"/>
                <w:szCs w:val="26"/>
              </w:rPr>
            </w:pPr>
            <w:r w:rsidRPr="00374CE2">
              <w:rPr>
                <w:sz w:val="26"/>
                <w:szCs w:val="26"/>
              </w:rPr>
              <w:t>6 095,33</w:t>
            </w:r>
          </w:p>
        </w:tc>
      </w:tr>
      <w:tr w:rsidR="00DA1E0D" w:rsidRPr="002F4719" w:rsidTr="00DF0485">
        <w:tc>
          <w:tcPr>
            <w:tcW w:w="2456" w:type="dxa"/>
          </w:tcPr>
          <w:p w:rsidR="00DA1E0D" w:rsidRDefault="00DA1E0D" w:rsidP="00374CE2">
            <w:pPr>
              <w:jc w:val="center"/>
              <w:rPr>
                <w:sz w:val="26"/>
                <w:szCs w:val="26"/>
              </w:rPr>
            </w:pPr>
            <w:r>
              <w:rPr>
                <w:sz w:val="26"/>
                <w:szCs w:val="26"/>
              </w:rPr>
              <w:t>Стул офисный для посетителей</w:t>
            </w:r>
          </w:p>
        </w:tc>
        <w:tc>
          <w:tcPr>
            <w:tcW w:w="1579" w:type="dxa"/>
          </w:tcPr>
          <w:p w:rsidR="00DA1E0D" w:rsidRPr="00374CE2" w:rsidRDefault="00DA1E0D" w:rsidP="00F50572">
            <w:pPr>
              <w:jc w:val="center"/>
              <w:rPr>
                <w:sz w:val="26"/>
                <w:szCs w:val="26"/>
              </w:rPr>
            </w:pPr>
            <w:r w:rsidRPr="00374CE2">
              <w:rPr>
                <w:sz w:val="26"/>
                <w:szCs w:val="26"/>
              </w:rPr>
              <w:t>штука</w:t>
            </w:r>
          </w:p>
        </w:tc>
        <w:tc>
          <w:tcPr>
            <w:tcW w:w="1732" w:type="dxa"/>
          </w:tcPr>
          <w:p w:rsidR="00DA1E0D" w:rsidRPr="00374CE2" w:rsidRDefault="00DA1E0D" w:rsidP="00F50572">
            <w:pPr>
              <w:jc w:val="center"/>
              <w:rPr>
                <w:sz w:val="26"/>
                <w:szCs w:val="26"/>
              </w:rPr>
            </w:pPr>
            <w:r w:rsidRPr="00374CE2">
              <w:rPr>
                <w:sz w:val="26"/>
                <w:szCs w:val="26"/>
              </w:rPr>
              <w:t>1</w:t>
            </w:r>
          </w:p>
        </w:tc>
        <w:tc>
          <w:tcPr>
            <w:tcW w:w="2679" w:type="dxa"/>
          </w:tcPr>
          <w:p w:rsidR="00DA1E0D" w:rsidRPr="00374CE2" w:rsidRDefault="00DA1E0D" w:rsidP="00F50572">
            <w:pPr>
              <w:jc w:val="center"/>
              <w:rPr>
                <w:sz w:val="26"/>
                <w:szCs w:val="26"/>
              </w:rPr>
            </w:pPr>
            <w:r w:rsidRPr="00374CE2">
              <w:rPr>
                <w:sz w:val="26"/>
                <w:szCs w:val="26"/>
              </w:rPr>
              <w:t>7</w:t>
            </w:r>
          </w:p>
        </w:tc>
        <w:tc>
          <w:tcPr>
            <w:tcW w:w="2010" w:type="dxa"/>
          </w:tcPr>
          <w:p w:rsidR="00DA1E0D" w:rsidRPr="00374CE2" w:rsidRDefault="00DA1E0D" w:rsidP="00F50572">
            <w:pPr>
              <w:jc w:val="center"/>
              <w:rPr>
                <w:sz w:val="26"/>
                <w:szCs w:val="26"/>
              </w:rPr>
            </w:pPr>
            <w:r>
              <w:rPr>
                <w:sz w:val="26"/>
                <w:szCs w:val="26"/>
              </w:rPr>
              <w:t>900</w:t>
            </w:r>
            <w:r w:rsidRPr="00374CE2">
              <w:rPr>
                <w:sz w:val="26"/>
                <w:szCs w:val="26"/>
              </w:rPr>
              <w:t>,00</w:t>
            </w:r>
          </w:p>
        </w:tc>
      </w:tr>
    </w:tbl>
    <w:p w:rsidR="00DA1E0D" w:rsidRPr="002F4719" w:rsidRDefault="00DA1E0D" w:rsidP="00C86EB2">
      <w:pPr>
        <w:jc w:val="center"/>
        <w:rPr>
          <w:sz w:val="26"/>
          <w:szCs w:val="26"/>
        </w:rPr>
      </w:pPr>
    </w:p>
    <w:p w:rsidR="00DA1E0D" w:rsidRPr="00DF0485" w:rsidRDefault="00DA1E0D" w:rsidP="00C516F5">
      <w:pPr>
        <w:pStyle w:val="ConsPlusNormal"/>
        <w:jc w:val="center"/>
        <w:rPr>
          <w:b/>
          <w:sz w:val="26"/>
          <w:szCs w:val="26"/>
        </w:rPr>
      </w:pPr>
      <w:r>
        <w:rPr>
          <w:b/>
          <w:sz w:val="26"/>
          <w:szCs w:val="26"/>
        </w:rPr>
        <w:t xml:space="preserve">10. </w:t>
      </w:r>
      <w:r w:rsidRPr="00DF0485">
        <w:rPr>
          <w:b/>
          <w:sz w:val="26"/>
          <w:szCs w:val="26"/>
        </w:rPr>
        <w:t>Нормативы количества и цен технического обслуживания и регламентно-профилактический ремонт принтеров, многофункциональных устройств и копировальных аппаратов (оргтехники)</w:t>
      </w:r>
    </w:p>
    <w:tbl>
      <w:tblPr>
        <w:tblpPr w:leftFromText="180" w:rightFromText="180" w:vertAnchor="text" w:horzAnchor="margin" w:tblpY="596"/>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8"/>
        <w:gridCol w:w="5668"/>
      </w:tblGrid>
      <w:tr w:rsidR="00DA1E0D" w:rsidRPr="007D7368" w:rsidTr="00DF0485">
        <w:tc>
          <w:tcPr>
            <w:tcW w:w="4788" w:type="dxa"/>
          </w:tcPr>
          <w:p w:rsidR="00DA1E0D" w:rsidRPr="00F738A3" w:rsidRDefault="00DA1E0D" w:rsidP="00DF0485">
            <w:pPr>
              <w:pStyle w:val="ConsPlusNormal"/>
              <w:jc w:val="both"/>
              <w:rPr>
                <w:sz w:val="26"/>
                <w:szCs w:val="26"/>
              </w:rPr>
            </w:pPr>
            <w:r w:rsidRPr="00F738A3">
              <w:rPr>
                <w:sz w:val="26"/>
                <w:szCs w:val="26"/>
              </w:rPr>
              <w:t xml:space="preserve">Количество технического облуживания принтеров, многофункциональных устройств и копировальных аппаратов (оргтехники) </w:t>
            </w:r>
          </w:p>
        </w:tc>
        <w:tc>
          <w:tcPr>
            <w:tcW w:w="5668" w:type="dxa"/>
          </w:tcPr>
          <w:p w:rsidR="00DA1E0D" w:rsidRPr="00F738A3" w:rsidRDefault="00DA1E0D" w:rsidP="00DF0485">
            <w:pPr>
              <w:pStyle w:val="ConsPlusNormal"/>
              <w:jc w:val="both"/>
              <w:rPr>
                <w:sz w:val="26"/>
                <w:szCs w:val="26"/>
                <w:lang w:val="en-US"/>
              </w:rPr>
            </w:pPr>
            <w:r w:rsidRPr="00F738A3">
              <w:rPr>
                <w:sz w:val="26"/>
                <w:szCs w:val="26"/>
              </w:rPr>
              <w:t>Цена технического обслуживания</w:t>
            </w:r>
          </w:p>
        </w:tc>
      </w:tr>
      <w:tr w:rsidR="00DA1E0D" w:rsidRPr="007D7368" w:rsidTr="00DF0485">
        <w:tc>
          <w:tcPr>
            <w:tcW w:w="4788" w:type="dxa"/>
          </w:tcPr>
          <w:p w:rsidR="00DA1E0D" w:rsidRPr="00F738A3" w:rsidRDefault="00DA1E0D" w:rsidP="00DF0485">
            <w:pPr>
              <w:pStyle w:val="ConsPlusNormal"/>
              <w:jc w:val="both"/>
              <w:rPr>
                <w:sz w:val="26"/>
                <w:szCs w:val="26"/>
              </w:rPr>
            </w:pPr>
            <w:r w:rsidRPr="00F738A3">
              <w:rPr>
                <w:sz w:val="26"/>
                <w:szCs w:val="26"/>
              </w:rPr>
              <w:t xml:space="preserve">Не более 1 раза в год одной единицы </w:t>
            </w:r>
          </w:p>
          <w:p w:rsidR="00DA1E0D" w:rsidRPr="00F738A3" w:rsidRDefault="00DA1E0D" w:rsidP="00DF0485">
            <w:pPr>
              <w:pStyle w:val="ConsPlusNormal"/>
              <w:jc w:val="both"/>
              <w:rPr>
                <w:sz w:val="26"/>
                <w:szCs w:val="26"/>
              </w:rPr>
            </w:pPr>
          </w:p>
        </w:tc>
        <w:tc>
          <w:tcPr>
            <w:tcW w:w="5668" w:type="dxa"/>
          </w:tcPr>
          <w:p w:rsidR="00DA1E0D" w:rsidRPr="00F738A3" w:rsidRDefault="00DA1E0D" w:rsidP="00DF0485">
            <w:pPr>
              <w:pStyle w:val="ConsPlusNormal"/>
              <w:jc w:val="both"/>
              <w:rPr>
                <w:sz w:val="26"/>
                <w:szCs w:val="26"/>
              </w:rPr>
            </w:pPr>
            <w:r w:rsidRPr="00F738A3">
              <w:rPr>
                <w:sz w:val="26"/>
                <w:szCs w:val="26"/>
              </w:rPr>
              <w:t>Не более 4933,33 руб. в год одной единицы</w:t>
            </w:r>
          </w:p>
        </w:tc>
      </w:tr>
      <w:tr w:rsidR="00DA1E0D" w:rsidRPr="007D7368" w:rsidTr="00DF0485">
        <w:tc>
          <w:tcPr>
            <w:tcW w:w="4788" w:type="dxa"/>
          </w:tcPr>
          <w:p w:rsidR="00DA1E0D" w:rsidRPr="00F738A3" w:rsidRDefault="00DA1E0D" w:rsidP="00DF0485">
            <w:pPr>
              <w:pStyle w:val="ConsPlusNormal"/>
              <w:jc w:val="both"/>
              <w:rPr>
                <w:sz w:val="26"/>
                <w:szCs w:val="26"/>
              </w:rPr>
            </w:pPr>
            <w:r w:rsidRPr="00F738A3">
              <w:rPr>
                <w:sz w:val="26"/>
                <w:szCs w:val="26"/>
              </w:rPr>
              <w:t>Заправка картриджа спец.порошком (краской) не более 5 раз в год в расчете на один картридж</w:t>
            </w:r>
          </w:p>
        </w:tc>
        <w:tc>
          <w:tcPr>
            <w:tcW w:w="5668" w:type="dxa"/>
          </w:tcPr>
          <w:p w:rsidR="00DA1E0D" w:rsidRPr="00F738A3" w:rsidRDefault="00DA1E0D" w:rsidP="00DF0485">
            <w:pPr>
              <w:pStyle w:val="ConsPlusNormal"/>
              <w:jc w:val="both"/>
              <w:rPr>
                <w:sz w:val="26"/>
                <w:szCs w:val="26"/>
              </w:rPr>
            </w:pPr>
            <w:r w:rsidRPr="00F738A3">
              <w:rPr>
                <w:sz w:val="26"/>
                <w:szCs w:val="26"/>
              </w:rPr>
              <w:t xml:space="preserve">Не более 393,33 руб. за одну заправку </w:t>
            </w:r>
          </w:p>
        </w:tc>
      </w:tr>
    </w:tbl>
    <w:p w:rsidR="00DA1E0D" w:rsidRPr="002F4719" w:rsidRDefault="00DA1E0D" w:rsidP="00C516F5">
      <w:pPr>
        <w:pStyle w:val="Default"/>
        <w:jc w:val="right"/>
        <w:rPr>
          <w:sz w:val="26"/>
          <w:szCs w:val="26"/>
        </w:rPr>
      </w:pPr>
    </w:p>
    <w:p w:rsidR="00DA1E0D" w:rsidRPr="002F4719" w:rsidRDefault="00DA1E0D" w:rsidP="00C86EB2">
      <w:pPr>
        <w:pStyle w:val="Default"/>
        <w:rPr>
          <w:sz w:val="26"/>
          <w:szCs w:val="26"/>
        </w:rPr>
      </w:pPr>
    </w:p>
    <w:p w:rsidR="00DA1E0D" w:rsidRPr="002F4719" w:rsidRDefault="00DA1E0D" w:rsidP="00C86EB2">
      <w:pPr>
        <w:pStyle w:val="Default"/>
        <w:jc w:val="center"/>
        <w:rPr>
          <w:b/>
          <w:sz w:val="26"/>
          <w:szCs w:val="26"/>
        </w:rPr>
      </w:pPr>
      <w:r>
        <w:rPr>
          <w:b/>
          <w:sz w:val="26"/>
          <w:szCs w:val="26"/>
        </w:rPr>
        <w:t xml:space="preserve">11. </w:t>
      </w:r>
      <w:r w:rsidRPr="002F4719">
        <w:rPr>
          <w:b/>
          <w:sz w:val="26"/>
          <w:szCs w:val="26"/>
        </w:rPr>
        <w:t>Нормативы количества и цены, применяемые при расчете нормативных затрат на приобретение средств гражданской обороны</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86"/>
        <w:gridCol w:w="1557"/>
        <w:gridCol w:w="1757"/>
        <w:gridCol w:w="1564"/>
        <w:gridCol w:w="2624"/>
      </w:tblGrid>
      <w:tr w:rsidR="00DA1E0D" w:rsidRPr="002F4719" w:rsidTr="00DF0485">
        <w:tc>
          <w:tcPr>
            <w:tcW w:w="2686" w:type="dxa"/>
          </w:tcPr>
          <w:p w:rsidR="00DA1E0D" w:rsidRPr="00374CE2" w:rsidRDefault="00DA1E0D" w:rsidP="00C86EB2">
            <w:pPr>
              <w:pStyle w:val="Default"/>
              <w:rPr>
                <w:b/>
                <w:sz w:val="26"/>
                <w:szCs w:val="26"/>
              </w:rPr>
            </w:pPr>
            <w:r w:rsidRPr="00374CE2">
              <w:rPr>
                <w:b/>
                <w:sz w:val="26"/>
                <w:szCs w:val="26"/>
              </w:rPr>
              <w:t>Наименование</w:t>
            </w:r>
          </w:p>
        </w:tc>
        <w:tc>
          <w:tcPr>
            <w:tcW w:w="1557" w:type="dxa"/>
          </w:tcPr>
          <w:p w:rsidR="00DA1E0D" w:rsidRPr="00374CE2" w:rsidRDefault="00DA1E0D" w:rsidP="00C86EB2">
            <w:pPr>
              <w:pStyle w:val="Default"/>
              <w:rPr>
                <w:b/>
                <w:sz w:val="26"/>
                <w:szCs w:val="26"/>
              </w:rPr>
            </w:pPr>
            <w:r w:rsidRPr="00374CE2">
              <w:rPr>
                <w:b/>
                <w:sz w:val="26"/>
                <w:szCs w:val="26"/>
              </w:rPr>
              <w:t>Единица измерения</w:t>
            </w:r>
          </w:p>
        </w:tc>
        <w:tc>
          <w:tcPr>
            <w:tcW w:w="1757" w:type="dxa"/>
          </w:tcPr>
          <w:p w:rsidR="00DA1E0D" w:rsidRPr="00374CE2" w:rsidRDefault="00DA1E0D" w:rsidP="00C86EB2">
            <w:pPr>
              <w:pStyle w:val="Default"/>
              <w:rPr>
                <w:b/>
                <w:sz w:val="26"/>
                <w:szCs w:val="26"/>
              </w:rPr>
            </w:pPr>
            <w:r w:rsidRPr="00374CE2">
              <w:rPr>
                <w:b/>
                <w:sz w:val="26"/>
                <w:szCs w:val="26"/>
              </w:rPr>
              <w:t>Количество</w:t>
            </w:r>
          </w:p>
        </w:tc>
        <w:tc>
          <w:tcPr>
            <w:tcW w:w="1564" w:type="dxa"/>
          </w:tcPr>
          <w:p w:rsidR="00DA1E0D" w:rsidRPr="00374CE2" w:rsidRDefault="00DA1E0D" w:rsidP="00C86EB2">
            <w:pPr>
              <w:pStyle w:val="Default"/>
              <w:rPr>
                <w:b/>
                <w:sz w:val="26"/>
                <w:szCs w:val="26"/>
              </w:rPr>
            </w:pPr>
            <w:r w:rsidRPr="00374CE2">
              <w:rPr>
                <w:b/>
                <w:sz w:val="26"/>
                <w:szCs w:val="26"/>
              </w:rPr>
              <w:t>Цена за единицу товара</w:t>
            </w:r>
          </w:p>
        </w:tc>
        <w:tc>
          <w:tcPr>
            <w:tcW w:w="2624" w:type="dxa"/>
          </w:tcPr>
          <w:p w:rsidR="00DA1E0D" w:rsidRPr="00374CE2" w:rsidRDefault="00DA1E0D" w:rsidP="00C86EB2">
            <w:pPr>
              <w:pStyle w:val="Default"/>
              <w:rPr>
                <w:b/>
                <w:sz w:val="26"/>
                <w:szCs w:val="26"/>
              </w:rPr>
            </w:pPr>
            <w:r w:rsidRPr="00374CE2">
              <w:rPr>
                <w:b/>
                <w:sz w:val="26"/>
                <w:szCs w:val="26"/>
              </w:rPr>
              <w:t>Срок эксплуатации  в годах</w:t>
            </w:r>
          </w:p>
        </w:tc>
      </w:tr>
      <w:tr w:rsidR="00DA1E0D" w:rsidRPr="002F4719" w:rsidTr="00DF0485">
        <w:tc>
          <w:tcPr>
            <w:tcW w:w="2686" w:type="dxa"/>
          </w:tcPr>
          <w:p w:rsidR="00DA1E0D" w:rsidRPr="00374CE2" w:rsidRDefault="00DA1E0D" w:rsidP="00C86EB2">
            <w:pPr>
              <w:pStyle w:val="Default"/>
              <w:rPr>
                <w:sz w:val="26"/>
                <w:szCs w:val="26"/>
              </w:rPr>
            </w:pPr>
            <w:r w:rsidRPr="00374CE2">
              <w:rPr>
                <w:sz w:val="26"/>
                <w:szCs w:val="26"/>
              </w:rPr>
              <w:t>Огнетушитель ОУ-3(5л)</w:t>
            </w:r>
          </w:p>
        </w:tc>
        <w:tc>
          <w:tcPr>
            <w:tcW w:w="1557" w:type="dxa"/>
          </w:tcPr>
          <w:p w:rsidR="00DA1E0D" w:rsidRPr="00374CE2" w:rsidRDefault="00DA1E0D" w:rsidP="00C86EB2">
            <w:pPr>
              <w:pStyle w:val="Default"/>
              <w:rPr>
                <w:sz w:val="26"/>
                <w:szCs w:val="26"/>
              </w:rPr>
            </w:pPr>
            <w:r w:rsidRPr="00374CE2">
              <w:rPr>
                <w:sz w:val="26"/>
                <w:szCs w:val="26"/>
              </w:rPr>
              <w:t>Штука</w:t>
            </w:r>
          </w:p>
        </w:tc>
        <w:tc>
          <w:tcPr>
            <w:tcW w:w="1757" w:type="dxa"/>
          </w:tcPr>
          <w:p w:rsidR="00DA1E0D" w:rsidRPr="00374CE2" w:rsidRDefault="00DA1E0D" w:rsidP="00C86EB2">
            <w:pPr>
              <w:pStyle w:val="Default"/>
              <w:rPr>
                <w:sz w:val="26"/>
                <w:szCs w:val="26"/>
              </w:rPr>
            </w:pPr>
            <w:r>
              <w:rPr>
                <w:sz w:val="26"/>
                <w:szCs w:val="26"/>
              </w:rPr>
              <w:t>10</w:t>
            </w:r>
          </w:p>
        </w:tc>
        <w:tc>
          <w:tcPr>
            <w:tcW w:w="1564" w:type="dxa"/>
          </w:tcPr>
          <w:p w:rsidR="00DA1E0D" w:rsidRPr="00374CE2" w:rsidRDefault="00DA1E0D" w:rsidP="00C86EB2">
            <w:pPr>
              <w:pStyle w:val="Default"/>
              <w:rPr>
                <w:sz w:val="26"/>
                <w:szCs w:val="26"/>
              </w:rPr>
            </w:pPr>
            <w:r w:rsidRPr="00374CE2">
              <w:rPr>
                <w:sz w:val="26"/>
                <w:szCs w:val="26"/>
              </w:rPr>
              <w:t xml:space="preserve"> 907,67</w:t>
            </w:r>
          </w:p>
        </w:tc>
        <w:tc>
          <w:tcPr>
            <w:tcW w:w="2624" w:type="dxa"/>
          </w:tcPr>
          <w:p w:rsidR="00DA1E0D" w:rsidRPr="00374CE2" w:rsidRDefault="00DA1E0D" w:rsidP="00C86EB2">
            <w:pPr>
              <w:pStyle w:val="Default"/>
              <w:rPr>
                <w:sz w:val="26"/>
                <w:szCs w:val="26"/>
              </w:rPr>
            </w:pPr>
            <w:r w:rsidRPr="00374CE2">
              <w:rPr>
                <w:sz w:val="26"/>
                <w:szCs w:val="26"/>
              </w:rPr>
              <w:t>10</w:t>
            </w:r>
          </w:p>
        </w:tc>
      </w:tr>
      <w:tr w:rsidR="00DA1E0D" w:rsidRPr="002F4719" w:rsidTr="00DF0485">
        <w:tc>
          <w:tcPr>
            <w:tcW w:w="2686" w:type="dxa"/>
          </w:tcPr>
          <w:p w:rsidR="00DA1E0D" w:rsidRPr="00374CE2" w:rsidRDefault="00DA1E0D" w:rsidP="00C86EB2">
            <w:pPr>
              <w:pStyle w:val="Default"/>
              <w:rPr>
                <w:sz w:val="26"/>
                <w:szCs w:val="26"/>
              </w:rPr>
            </w:pPr>
            <w:r w:rsidRPr="00374CE2">
              <w:rPr>
                <w:sz w:val="26"/>
                <w:szCs w:val="26"/>
              </w:rPr>
              <w:t>Противогаз гражданский ГП-7Б универсал с лицевой частью МГП</w:t>
            </w:r>
          </w:p>
        </w:tc>
        <w:tc>
          <w:tcPr>
            <w:tcW w:w="1557" w:type="dxa"/>
          </w:tcPr>
          <w:p w:rsidR="00DA1E0D" w:rsidRPr="00374CE2" w:rsidRDefault="00DA1E0D" w:rsidP="00C86EB2">
            <w:pPr>
              <w:pStyle w:val="Default"/>
              <w:rPr>
                <w:sz w:val="26"/>
                <w:szCs w:val="26"/>
              </w:rPr>
            </w:pPr>
            <w:r w:rsidRPr="00374CE2">
              <w:rPr>
                <w:sz w:val="26"/>
                <w:szCs w:val="26"/>
              </w:rPr>
              <w:t>Штука</w:t>
            </w:r>
          </w:p>
        </w:tc>
        <w:tc>
          <w:tcPr>
            <w:tcW w:w="1757" w:type="dxa"/>
          </w:tcPr>
          <w:p w:rsidR="00DA1E0D" w:rsidRPr="00374CE2" w:rsidRDefault="00DA1E0D" w:rsidP="00C86EB2">
            <w:pPr>
              <w:pStyle w:val="Default"/>
              <w:rPr>
                <w:sz w:val="26"/>
                <w:szCs w:val="26"/>
              </w:rPr>
            </w:pPr>
            <w:r>
              <w:rPr>
                <w:sz w:val="26"/>
                <w:szCs w:val="26"/>
              </w:rPr>
              <w:t>10</w:t>
            </w:r>
          </w:p>
        </w:tc>
        <w:tc>
          <w:tcPr>
            <w:tcW w:w="1564" w:type="dxa"/>
          </w:tcPr>
          <w:p w:rsidR="00DA1E0D" w:rsidRPr="00374CE2" w:rsidRDefault="00DA1E0D" w:rsidP="00C86EB2">
            <w:pPr>
              <w:pStyle w:val="Default"/>
              <w:rPr>
                <w:sz w:val="26"/>
                <w:szCs w:val="26"/>
              </w:rPr>
            </w:pPr>
            <w:r w:rsidRPr="00374CE2">
              <w:rPr>
                <w:sz w:val="26"/>
                <w:szCs w:val="26"/>
              </w:rPr>
              <w:t>2 783,33</w:t>
            </w:r>
          </w:p>
        </w:tc>
        <w:tc>
          <w:tcPr>
            <w:tcW w:w="2624" w:type="dxa"/>
          </w:tcPr>
          <w:p w:rsidR="00DA1E0D" w:rsidRPr="00374CE2" w:rsidRDefault="00DA1E0D" w:rsidP="00C86EB2">
            <w:pPr>
              <w:pStyle w:val="Default"/>
              <w:rPr>
                <w:sz w:val="26"/>
                <w:szCs w:val="26"/>
              </w:rPr>
            </w:pPr>
            <w:r w:rsidRPr="00374CE2">
              <w:rPr>
                <w:sz w:val="26"/>
                <w:szCs w:val="26"/>
              </w:rPr>
              <w:t>25</w:t>
            </w:r>
          </w:p>
        </w:tc>
      </w:tr>
      <w:tr w:rsidR="00DA1E0D" w:rsidRPr="002F4719" w:rsidTr="00DF0485">
        <w:tc>
          <w:tcPr>
            <w:tcW w:w="2686" w:type="dxa"/>
          </w:tcPr>
          <w:p w:rsidR="00DA1E0D" w:rsidRPr="00374CE2" w:rsidRDefault="00DA1E0D" w:rsidP="00C86EB2">
            <w:pPr>
              <w:pStyle w:val="Default"/>
              <w:rPr>
                <w:sz w:val="26"/>
                <w:szCs w:val="26"/>
              </w:rPr>
            </w:pPr>
            <w:r w:rsidRPr="00374CE2">
              <w:rPr>
                <w:sz w:val="26"/>
                <w:szCs w:val="26"/>
              </w:rPr>
              <w:t>Рукав пожарный РПМ-В, тип «Рутекс»</w:t>
            </w:r>
          </w:p>
        </w:tc>
        <w:tc>
          <w:tcPr>
            <w:tcW w:w="1557" w:type="dxa"/>
          </w:tcPr>
          <w:p w:rsidR="00DA1E0D" w:rsidRPr="00374CE2" w:rsidRDefault="00DA1E0D" w:rsidP="00C86EB2">
            <w:pPr>
              <w:pStyle w:val="Default"/>
              <w:rPr>
                <w:sz w:val="26"/>
                <w:szCs w:val="26"/>
              </w:rPr>
            </w:pPr>
            <w:r w:rsidRPr="00374CE2">
              <w:rPr>
                <w:sz w:val="26"/>
                <w:szCs w:val="26"/>
              </w:rPr>
              <w:t>Штука</w:t>
            </w:r>
          </w:p>
        </w:tc>
        <w:tc>
          <w:tcPr>
            <w:tcW w:w="1757" w:type="dxa"/>
          </w:tcPr>
          <w:p w:rsidR="00DA1E0D" w:rsidRPr="00374CE2" w:rsidRDefault="00DA1E0D" w:rsidP="00C86EB2">
            <w:pPr>
              <w:pStyle w:val="Default"/>
              <w:rPr>
                <w:sz w:val="26"/>
                <w:szCs w:val="26"/>
              </w:rPr>
            </w:pPr>
            <w:r>
              <w:rPr>
                <w:sz w:val="26"/>
                <w:szCs w:val="26"/>
              </w:rPr>
              <w:t>2</w:t>
            </w:r>
          </w:p>
        </w:tc>
        <w:tc>
          <w:tcPr>
            <w:tcW w:w="1564" w:type="dxa"/>
          </w:tcPr>
          <w:p w:rsidR="00DA1E0D" w:rsidRPr="00374CE2" w:rsidRDefault="00DA1E0D" w:rsidP="00C86EB2">
            <w:pPr>
              <w:pStyle w:val="Default"/>
              <w:rPr>
                <w:sz w:val="26"/>
                <w:szCs w:val="26"/>
              </w:rPr>
            </w:pPr>
            <w:r w:rsidRPr="00374CE2">
              <w:rPr>
                <w:sz w:val="26"/>
                <w:szCs w:val="26"/>
              </w:rPr>
              <w:t>4 714,00</w:t>
            </w:r>
          </w:p>
        </w:tc>
        <w:tc>
          <w:tcPr>
            <w:tcW w:w="2624" w:type="dxa"/>
          </w:tcPr>
          <w:p w:rsidR="00DA1E0D" w:rsidRPr="00374CE2" w:rsidRDefault="00DA1E0D" w:rsidP="00C86EB2">
            <w:pPr>
              <w:pStyle w:val="Default"/>
              <w:rPr>
                <w:sz w:val="26"/>
                <w:szCs w:val="26"/>
              </w:rPr>
            </w:pPr>
            <w:r w:rsidRPr="00374CE2">
              <w:rPr>
                <w:sz w:val="26"/>
                <w:szCs w:val="26"/>
              </w:rPr>
              <w:t>7</w:t>
            </w:r>
          </w:p>
        </w:tc>
      </w:tr>
    </w:tbl>
    <w:p w:rsidR="00DA1E0D" w:rsidRPr="002F4719" w:rsidRDefault="00DA1E0D" w:rsidP="00C86EB2">
      <w:pPr>
        <w:pStyle w:val="Default"/>
        <w:rPr>
          <w:sz w:val="26"/>
          <w:szCs w:val="26"/>
        </w:rPr>
      </w:pPr>
    </w:p>
    <w:p w:rsidR="00DA1E0D" w:rsidRPr="002F4719" w:rsidRDefault="00DA1E0D" w:rsidP="00C86EB2">
      <w:pPr>
        <w:pStyle w:val="Default"/>
        <w:jc w:val="right"/>
        <w:rPr>
          <w:sz w:val="26"/>
          <w:szCs w:val="26"/>
        </w:rPr>
      </w:pPr>
    </w:p>
    <w:p w:rsidR="00DA1E0D" w:rsidRPr="002F4719" w:rsidRDefault="00DA1E0D" w:rsidP="00C86EB2">
      <w:pPr>
        <w:pStyle w:val="Default"/>
        <w:jc w:val="right"/>
        <w:rPr>
          <w:sz w:val="26"/>
          <w:szCs w:val="26"/>
        </w:rPr>
      </w:pPr>
      <w:r w:rsidRPr="002F4719">
        <w:rPr>
          <w:sz w:val="26"/>
          <w:szCs w:val="26"/>
        </w:rPr>
        <w:t>Таблица 12</w:t>
      </w:r>
    </w:p>
    <w:p w:rsidR="00DA1E0D" w:rsidRPr="002F4719" w:rsidRDefault="00DA1E0D" w:rsidP="00C86EB2">
      <w:pPr>
        <w:pStyle w:val="Default"/>
        <w:jc w:val="center"/>
        <w:rPr>
          <w:b/>
          <w:sz w:val="26"/>
          <w:szCs w:val="26"/>
        </w:rPr>
      </w:pPr>
      <w:r w:rsidRPr="002F4719">
        <w:rPr>
          <w:b/>
          <w:sz w:val="26"/>
          <w:szCs w:val="26"/>
        </w:rPr>
        <w:t>Нормативы, применяемые при расчете нормативных затрат на приобретение материальных запасов в рамках затрат на информационно-коммуникационные технологии</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05"/>
        <w:gridCol w:w="4635"/>
      </w:tblGrid>
      <w:tr w:rsidR="00DA1E0D" w:rsidRPr="002F4719" w:rsidTr="00374CE2">
        <w:tc>
          <w:tcPr>
            <w:tcW w:w="5005" w:type="dxa"/>
          </w:tcPr>
          <w:p w:rsidR="00DA1E0D" w:rsidRPr="00374CE2" w:rsidRDefault="00DA1E0D" w:rsidP="00374CE2">
            <w:pPr>
              <w:pStyle w:val="Default"/>
              <w:jc w:val="center"/>
              <w:rPr>
                <w:b/>
                <w:sz w:val="26"/>
                <w:szCs w:val="26"/>
              </w:rPr>
            </w:pPr>
            <w:r w:rsidRPr="00374CE2">
              <w:rPr>
                <w:b/>
                <w:sz w:val="26"/>
                <w:szCs w:val="26"/>
              </w:rPr>
              <w:t>Наименование материальных запасов</w:t>
            </w:r>
          </w:p>
        </w:tc>
        <w:tc>
          <w:tcPr>
            <w:tcW w:w="4635" w:type="dxa"/>
          </w:tcPr>
          <w:p w:rsidR="00DA1E0D" w:rsidRPr="00374CE2" w:rsidRDefault="00DA1E0D" w:rsidP="00374CE2">
            <w:pPr>
              <w:pStyle w:val="Default"/>
              <w:jc w:val="center"/>
              <w:rPr>
                <w:b/>
                <w:sz w:val="26"/>
                <w:szCs w:val="26"/>
              </w:rPr>
            </w:pPr>
            <w:r w:rsidRPr="00374CE2">
              <w:rPr>
                <w:b/>
                <w:sz w:val="26"/>
                <w:szCs w:val="26"/>
              </w:rPr>
              <w:t>Норматив затрат в год, руб.</w:t>
            </w:r>
          </w:p>
        </w:tc>
      </w:tr>
      <w:tr w:rsidR="00DA1E0D" w:rsidRPr="002F4719" w:rsidTr="00374CE2">
        <w:tc>
          <w:tcPr>
            <w:tcW w:w="5005" w:type="dxa"/>
          </w:tcPr>
          <w:p w:rsidR="00DA1E0D" w:rsidRPr="00374CE2" w:rsidRDefault="00DA1E0D" w:rsidP="00374CE2">
            <w:pPr>
              <w:pStyle w:val="Default"/>
              <w:jc w:val="center"/>
              <w:rPr>
                <w:sz w:val="26"/>
                <w:szCs w:val="26"/>
              </w:rPr>
            </w:pPr>
            <w:r w:rsidRPr="00374CE2">
              <w:rPr>
                <w:sz w:val="26"/>
                <w:szCs w:val="26"/>
              </w:rPr>
              <w:t>Полиграфическая продукция</w:t>
            </w:r>
          </w:p>
        </w:tc>
        <w:tc>
          <w:tcPr>
            <w:tcW w:w="4635" w:type="dxa"/>
          </w:tcPr>
          <w:p w:rsidR="00DA1E0D" w:rsidRPr="00374CE2" w:rsidRDefault="00DA1E0D" w:rsidP="00374CE2">
            <w:pPr>
              <w:pStyle w:val="Default"/>
              <w:jc w:val="center"/>
              <w:rPr>
                <w:sz w:val="26"/>
                <w:szCs w:val="26"/>
              </w:rPr>
            </w:pPr>
            <w:r>
              <w:rPr>
                <w:sz w:val="26"/>
                <w:szCs w:val="26"/>
              </w:rPr>
              <w:t>Не более 1</w:t>
            </w:r>
            <w:r w:rsidRPr="00374CE2">
              <w:rPr>
                <w:sz w:val="26"/>
                <w:szCs w:val="26"/>
              </w:rPr>
              <w:t>0 000,00</w:t>
            </w:r>
          </w:p>
        </w:tc>
      </w:tr>
      <w:tr w:rsidR="00DA1E0D" w:rsidRPr="002F4719" w:rsidTr="00374CE2">
        <w:tc>
          <w:tcPr>
            <w:tcW w:w="5005" w:type="dxa"/>
          </w:tcPr>
          <w:p w:rsidR="00DA1E0D" w:rsidRPr="00374CE2" w:rsidRDefault="00DA1E0D" w:rsidP="00374CE2">
            <w:pPr>
              <w:pStyle w:val="Default"/>
              <w:jc w:val="center"/>
              <w:rPr>
                <w:sz w:val="26"/>
                <w:szCs w:val="26"/>
              </w:rPr>
            </w:pPr>
            <w:r>
              <w:rPr>
                <w:sz w:val="26"/>
                <w:szCs w:val="26"/>
              </w:rPr>
              <w:t>Гербовая продукция</w:t>
            </w:r>
          </w:p>
        </w:tc>
        <w:tc>
          <w:tcPr>
            <w:tcW w:w="4635" w:type="dxa"/>
          </w:tcPr>
          <w:p w:rsidR="00DA1E0D" w:rsidRDefault="00DA1E0D" w:rsidP="00374CE2">
            <w:pPr>
              <w:pStyle w:val="Default"/>
              <w:jc w:val="center"/>
              <w:rPr>
                <w:sz w:val="26"/>
                <w:szCs w:val="26"/>
              </w:rPr>
            </w:pPr>
            <w:r>
              <w:rPr>
                <w:sz w:val="26"/>
                <w:szCs w:val="26"/>
              </w:rPr>
              <w:t>Не более 5000,00</w:t>
            </w:r>
          </w:p>
        </w:tc>
      </w:tr>
    </w:tbl>
    <w:p w:rsidR="00DA1E0D" w:rsidRPr="002F4719" w:rsidRDefault="00DA1E0D" w:rsidP="00C86EB2">
      <w:pPr>
        <w:pStyle w:val="Default"/>
        <w:jc w:val="center"/>
        <w:rPr>
          <w:sz w:val="26"/>
          <w:szCs w:val="26"/>
        </w:rPr>
      </w:pPr>
    </w:p>
    <w:p w:rsidR="00DA1E0D" w:rsidRPr="002F4719" w:rsidRDefault="00DA1E0D" w:rsidP="00C86EB2">
      <w:pPr>
        <w:pStyle w:val="Default"/>
        <w:jc w:val="center"/>
        <w:rPr>
          <w:sz w:val="26"/>
          <w:szCs w:val="26"/>
        </w:rPr>
      </w:pPr>
    </w:p>
    <w:p w:rsidR="00DA1E0D" w:rsidRPr="002F4719" w:rsidRDefault="00DA1E0D" w:rsidP="00C86EB2">
      <w:pPr>
        <w:pStyle w:val="Default"/>
        <w:jc w:val="right"/>
        <w:rPr>
          <w:sz w:val="26"/>
          <w:szCs w:val="26"/>
        </w:rPr>
      </w:pPr>
      <w:r w:rsidRPr="002F4719">
        <w:rPr>
          <w:sz w:val="26"/>
          <w:szCs w:val="26"/>
        </w:rPr>
        <w:t>Таблица 13</w:t>
      </w:r>
    </w:p>
    <w:p w:rsidR="00DA1E0D" w:rsidRPr="002F4719" w:rsidRDefault="00DA1E0D" w:rsidP="00C86EB2">
      <w:pPr>
        <w:pStyle w:val="Default"/>
        <w:jc w:val="center"/>
        <w:rPr>
          <w:b/>
          <w:sz w:val="26"/>
          <w:szCs w:val="26"/>
        </w:rPr>
      </w:pPr>
      <w:r w:rsidRPr="002F4719">
        <w:rPr>
          <w:b/>
          <w:sz w:val="26"/>
          <w:szCs w:val="26"/>
        </w:rPr>
        <w:t>Нормативы количества и цены, применяемые при расчете нормативных затрат на приобретение канцелярских товаров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84"/>
        <w:gridCol w:w="1760"/>
        <w:gridCol w:w="1653"/>
        <w:gridCol w:w="1605"/>
        <w:gridCol w:w="2068"/>
      </w:tblGrid>
      <w:tr w:rsidR="00DA1E0D" w:rsidRPr="002F4719" w:rsidTr="00841AE1">
        <w:tc>
          <w:tcPr>
            <w:tcW w:w="2484" w:type="dxa"/>
          </w:tcPr>
          <w:p w:rsidR="00DA1E0D" w:rsidRPr="00374CE2" w:rsidRDefault="00DA1E0D" w:rsidP="00C86EB2">
            <w:pPr>
              <w:pStyle w:val="Default"/>
              <w:rPr>
                <w:b/>
                <w:sz w:val="26"/>
                <w:szCs w:val="26"/>
              </w:rPr>
            </w:pPr>
            <w:r w:rsidRPr="00374CE2">
              <w:rPr>
                <w:b/>
                <w:sz w:val="26"/>
                <w:szCs w:val="26"/>
              </w:rPr>
              <w:t>Наименование</w:t>
            </w:r>
          </w:p>
        </w:tc>
        <w:tc>
          <w:tcPr>
            <w:tcW w:w="1760" w:type="dxa"/>
          </w:tcPr>
          <w:p w:rsidR="00DA1E0D" w:rsidRPr="00374CE2" w:rsidRDefault="00DA1E0D" w:rsidP="00C86EB2">
            <w:pPr>
              <w:pStyle w:val="Default"/>
              <w:rPr>
                <w:b/>
                <w:sz w:val="26"/>
                <w:szCs w:val="26"/>
              </w:rPr>
            </w:pPr>
            <w:r w:rsidRPr="00374CE2">
              <w:rPr>
                <w:b/>
                <w:sz w:val="26"/>
                <w:szCs w:val="26"/>
              </w:rPr>
              <w:t>Единица измерения</w:t>
            </w:r>
          </w:p>
        </w:tc>
        <w:tc>
          <w:tcPr>
            <w:tcW w:w="1653" w:type="dxa"/>
          </w:tcPr>
          <w:p w:rsidR="00DA1E0D" w:rsidRPr="00374CE2" w:rsidRDefault="00DA1E0D" w:rsidP="00C86EB2">
            <w:pPr>
              <w:pStyle w:val="Default"/>
              <w:rPr>
                <w:b/>
                <w:sz w:val="26"/>
                <w:szCs w:val="26"/>
              </w:rPr>
            </w:pPr>
            <w:r w:rsidRPr="00374CE2">
              <w:rPr>
                <w:b/>
                <w:sz w:val="26"/>
                <w:szCs w:val="26"/>
              </w:rPr>
              <w:t>Норматив количества</w:t>
            </w:r>
            <w:r>
              <w:rPr>
                <w:b/>
                <w:sz w:val="26"/>
                <w:szCs w:val="26"/>
              </w:rPr>
              <w:t xml:space="preserve"> на одного человека</w:t>
            </w:r>
            <w:r w:rsidRPr="00374CE2">
              <w:rPr>
                <w:b/>
                <w:sz w:val="26"/>
                <w:szCs w:val="26"/>
              </w:rPr>
              <w:t xml:space="preserve"> (не более)</w:t>
            </w:r>
          </w:p>
        </w:tc>
        <w:tc>
          <w:tcPr>
            <w:tcW w:w="1605" w:type="dxa"/>
          </w:tcPr>
          <w:p w:rsidR="00DA1E0D" w:rsidRPr="00374CE2" w:rsidRDefault="00DA1E0D" w:rsidP="00C86EB2">
            <w:pPr>
              <w:pStyle w:val="Default"/>
              <w:rPr>
                <w:b/>
                <w:sz w:val="26"/>
                <w:szCs w:val="26"/>
              </w:rPr>
            </w:pPr>
            <w:r w:rsidRPr="00374CE2">
              <w:rPr>
                <w:b/>
                <w:sz w:val="26"/>
                <w:szCs w:val="26"/>
              </w:rPr>
              <w:t>Норматив цены 1 единицы товара (не более), руб.</w:t>
            </w:r>
          </w:p>
        </w:tc>
        <w:tc>
          <w:tcPr>
            <w:tcW w:w="2068" w:type="dxa"/>
          </w:tcPr>
          <w:p w:rsidR="00DA1E0D" w:rsidRPr="00374CE2" w:rsidRDefault="00DA1E0D" w:rsidP="00C86EB2">
            <w:pPr>
              <w:pStyle w:val="Default"/>
              <w:rPr>
                <w:b/>
                <w:sz w:val="26"/>
                <w:szCs w:val="26"/>
              </w:rPr>
            </w:pPr>
            <w:r w:rsidRPr="00374CE2">
              <w:rPr>
                <w:b/>
                <w:sz w:val="26"/>
                <w:szCs w:val="26"/>
              </w:rPr>
              <w:t>Периодичность получения</w:t>
            </w:r>
          </w:p>
        </w:tc>
      </w:tr>
      <w:tr w:rsidR="00DA1E0D" w:rsidRPr="002F4719" w:rsidTr="00841AE1">
        <w:tc>
          <w:tcPr>
            <w:tcW w:w="2484"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Маркер выделитель текста (набор 4 цвета)</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уп.</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230,14</w:t>
            </w:r>
          </w:p>
        </w:tc>
        <w:tc>
          <w:tcPr>
            <w:tcW w:w="2068" w:type="dxa"/>
          </w:tcPr>
          <w:p w:rsidR="00DA1E0D" w:rsidRPr="00374CE2" w:rsidRDefault="00DA1E0D" w:rsidP="00374CE2">
            <w:pPr>
              <w:pStyle w:val="Default"/>
              <w:jc w:val="center"/>
              <w:rPr>
                <w:sz w:val="26"/>
                <w:szCs w:val="26"/>
              </w:rPr>
            </w:pPr>
            <w:r w:rsidRPr="00374CE2">
              <w:rPr>
                <w:sz w:val="26"/>
                <w:szCs w:val="26"/>
              </w:rPr>
              <w:t>1 раз в год</w:t>
            </w:r>
          </w:p>
        </w:tc>
      </w:tr>
      <w:tr w:rsidR="00DA1E0D" w:rsidRPr="002F4719" w:rsidTr="00841AE1">
        <w:tc>
          <w:tcPr>
            <w:tcW w:w="2484"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Корректирующая жидкость</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33,45</w:t>
            </w:r>
          </w:p>
        </w:tc>
        <w:tc>
          <w:tcPr>
            <w:tcW w:w="2068" w:type="dxa"/>
          </w:tcPr>
          <w:p w:rsidR="00DA1E0D" w:rsidRPr="00374CE2" w:rsidRDefault="00DA1E0D" w:rsidP="00374CE2">
            <w:pPr>
              <w:pStyle w:val="Default"/>
              <w:jc w:val="center"/>
              <w:rPr>
                <w:sz w:val="26"/>
                <w:szCs w:val="26"/>
              </w:rPr>
            </w:pPr>
            <w:r w:rsidRPr="00374CE2">
              <w:rPr>
                <w:sz w:val="26"/>
                <w:szCs w:val="26"/>
              </w:rPr>
              <w:t>1 раз в год</w:t>
            </w:r>
          </w:p>
        </w:tc>
      </w:tr>
      <w:tr w:rsidR="00DA1E0D" w:rsidRPr="002F4719" w:rsidTr="00841AE1">
        <w:tc>
          <w:tcPr>
            <w:tcW w:w="2484"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Бумага для офиса, A4</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2</w:t>
            </w:r>
          </w:p>
        </w:tc>
        <w:tc>
          <w:tcPr>
            <w:tcW w:w="1605" w:type="dxa"/>
          </w:tcPr>
          <w:p w:rsidR="00DA1E0D" w:rsidRPr="00374CE2" w:rsidRDefault="00DA1E0D" w:rsidP="00374CE2">
            <w:pPr>
              <w:pStyle w:val="Default"/>
              <w:jc w:val="center"/>
              <w:rPr>
                <w:sz w:val="26"/>
                <w:szCs w:val="26"/>
              </w:rPr>
            </w:pPr>
            <w:r>
              <w:rPr>
                <w:sz w:val="26"/>
                <w:szCs w:val="26"/>
              </w:rPr>
              <w:t>300,00</w:t>
            </w:r>
          </w:p>
        </w:tc>
        <w:tc>
          <w:tcPr>
            <w:tcW w:w="2068" w:type="dxa"/>
          </w:tcPr>
          <w:p w:rsidR="00DA1E0D" w:rsidRPr="00374CE2" w:rsidRDefault="00DA1E0D" w:rsidP="00374CE2">
            <w:pPr>
              <w:pStyle w:val="Default"/>
              <w:jc w:val="center"/>
              <w:rPr>
                <w:sz w:val="26"/>
                <w:szCs w:val="26"/>
              </w:rPr>
            </w:pPr>
            <w:r w:rsidRPr="00374CE2">
              <w:rPr>
                <w:sz w:val="26"/>
                <w:szCs w:val="26"/>
              </w:rPr>
              <w:t>1 раз в месяц</w:t>
            </w:r>
          </w:p>
        </w:tc>
      </w:tr>
      <w:tr w:rsidR="00DA1E0D" w:rsidRPr="002F4719" w:rsidTr="00841AE1">
        <w:tc>
          <w:tcPr>
            <w:tcW w:w="2484"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Точилка для карандашей</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3,9</w:t>
            </w:r>
          </w:p>
        </w:tc>
        <w:tc>
          <w:tcPr>
            <w:tcW w:w="2068" w:type="dxa"/>
          </w:tcPr>
          <w:p w:rsidR="00DA1E0D" w:rsidRPr="00374CE2" w:rsidRDefault="00DA1E0D" w:rsidP="00374CE2">
            <w:pPr>
              <w:pStyle w:val="Default"/>
              <w:jc w:val="center"/>
              <w:rPr>
                <w:sz w:val="26"/>
                <w:szCs w:val="26"/>
              </w:rPr>
            </w:pPr>
            <w:r w:rsidRPr="00374CE2">
              <w:rPr>
                <w:sz w:val="26"/>
                <w:szCs w:val="26"/>
              </w:rPr>
              <w:t>1 раз в год</w:t>
            </w:r>
          </w:p>
        </w:tc>
      </w:tr>
      <w:tr w:rsidR="00DA1E0D" w:rsidRPr="002F4719" w:rsidTr="00841AE1">
        <w:tc>
          <w:tcPr>
            <w:tcW w:w="2484"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Карандаш чернографитовый</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21,73</w:t>
            </w:r>
          </w:p>
        </w:tc>
        <w:tc>
          <w:tcPr>
            <w:tcW w:w="2068" w:type="dxa"/>
          </w:tcPr>
          <w:p w:rsidR="00DA1E0D" w:rsidRPr="00374CE2" w:rsidRDefault="00DA1E0D" w:rsidP="00374CE2">
            <w:pPr>
              <w:pStyle w:val="Default"/>
              <w:jc w:val="center"/>
              <w:rPr>
                <w:sz w:val="26"/>
                <w:szCs w:val="26"/>
              </w:rPr>
            </w:pPr>
            <w:r w:rsidRPr="00374CE2">
              <w:rPr>
                <w:sz w:val="26"/>
                <w:szCs w:val="26"/>
              </w:rPr>
              <w:t>1 раз в полгода</w:t>
            </w:r>
          </w:p>
        </w:tc>
      </w:tr>
      <w:tr w:rsidR="00DA1E0D" w:rsidRPr="002F4719" w:rsidTr="00841AE1">
        <w:tc>
          <w:tcPr>
            <w:tcW w:w="2484"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Карандаши цветные</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уп.</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76,28</w:t>
            </w:r>
          </w:p>
        </w:tc>
        <w:tc>
          <w:tcPr>
            <w:tcW w:w="2068" w:type="dxa"/>
          </w:tcPr>
          <w:p w:rsidR="00DA1E0D" w:rsidRPr="00374CE2" w:rsidRDefault="00DA1E0D" w:rsidP="00374CE2">
            <w:pPr>
              <w:pStyle w:val="Default"/>
              <w:jc w:val="center"/>
              <w:rPr>
                <w:sz w:val="26"/>
                <w:szCs w:val="26"/>
              </w:rPr>
            </w:pPr>
            <w:r w:rsidRPr="00374CE2">
              <w:rPr>
                <w:sz w:val="26"/>
                <w:szCs w:val="26"/>
              </w:rPr>
              <w:t>По необходимости</w:t>
            </w:r>
          </w:p>
        </w:tc>
      </w:tr>
      <w:tr w:rsidR="00DA1E0D" w:rsidRPr="002F4719" w:rsidTr="00841AE1">
        <w:tc>
          <w:tcPr>
            <w:tcW w:w="2484"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Фломастеры</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уп.</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86,00</w:t>
            </w:r>
          </w:p>
        </w:tc>
        <w:tc>
          <w:tcPr>
            <w:tcW w:w="2068" w:type="dxa"/>
          </w:tcPr>
          <w:p w:rsidR="00DA1E0D" w:rsidRPr="00374CE2" w:rsidRDefault="00DA1E0D" w:rsidP="00374CE2">
            <w:pPr>
              <w:pStyle w:val="Default"/>
              <w:jc w:val="center"/>
              <w:rPr>
                <w:sz w:val="26"/>
                <w:szCs w:val="26"/>
              </w:rPr>
            </w:pPr>
            <w:r w:rsidRPr="00374CE2">
              <w:rPr>
                <w:sz w:val="26"/>
                <w:szCs w:val="26"/>
              </w:rPr>
              <w:t>По необходимости</w:t>
            </w:r>
          </w:p>
        </w:tc>
      </w:tr>
      <w:tr w:rsidR="00DA1E0D" w:rsidRPr="002F4719" w:rsidTr="00841AE1">
        <w:tc>
          <w:tcPr>
            <w:tcW w:w="2484" w:type="dxa"/>
            <w:vAlign w:val="center"/>
          </w:tcPr>
          <w:p w:rsidR="00DA1E0D" w:rsidRPr="00374CE2" w:rsidRDefault="00DA1E0D" w:rsidP="00374CE2">
            <w:pPr>
              <w:widowControl w:val="0"/>
              <w:autoSpaceDE w:val="0"/>
              <w:jc w:val="center"/>
              <w:rPr>
                <w:kern w:val="1"/>
                <w:sz w:val="26"/>
                <w:szCs w:val="26"/>
                <w:lang w:eastAsia="ar-SA"/>
              </w:rPr>
            </w:pPr>
            <w:r w:rsidRPr="00374CE2">
              <w:rPr>
                <w:kern w:val="1"/>
                <w:sz w:val="26"/>
                <w:szCs w:val="26"/>
                <w:lang w:eastAsia="ar-SA"/>
              </w:rPr>
              <w:t>Файл-вкладыш с перфорацией</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уп.</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99,74</w:t>
            </w:r>
          </w:p>
        </w:tc>
        <w:tc>
          <w:tcPr>
            <w:tcW w:w="2068" w:type="dxa"/>
          </w:tcPr>
          <w:p w:rsidR="00DA1E0D" w:rsidRPr="00374CE2" w:rsidRDefault="00DA1E0D" w:rsidP="00374CE2">
            <w:pPr>
              <w:pStyle w:val="Default"/>
              <w:jc w:val="center"/>
              <w:rPr>
                <w:sz w:val="26"/>
                <w:szCs w:val="26"/>
              </w:rPr>
            </w:pPr>
            <w:r w:rsidRPr="00374CE2">
              <w:rPr>
                <w:sz w:val="26"/>
                <w:szCs w:val="26"/>
              </w:rPr>
              <w:t>1 раз в год</w:t>
            </w:r>
          </w:p>
        </w:tc>
      </w:tr>
      <w:tr w:rsidR="00DA1E0D" w:rsidRPr="002F4719" w:rsidTr="00841AE1">
        <w:tc>
          <w:tcPr>
            <w:tcW w:w="2484"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Папка-скоросшиватель, пластик</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2</w:t>
            </w:r>
          </w:p>
        </w:tc>
        <w:tc>
          <w:tcPr>
            <w:tcW w:w="1605" w:type="dxa"/>
          </w:tcPr>
          <w:p w:rsidR="00DA1E0D" w:rsidRPr="00374CE2" w:rsidRDefault="00DA1E0D" w:rsidP="00374CE2">
            <w:pPr>
              <w:pStyle w:val="Default"/>
              <w:jc w:val="center"/>
              <w:rPr>
                <w:sz w:val="26"/>
                <w:szCs w:val="26"/>
              </w:rPr>
            </w:pPr>
            <w:r w:rsidRPr="00374CE2">
              <w:rPr>
                <w:sz w:val="26"/>
                <w:szCs w:val="26"/>
              </w:rPr>
              <w:t>15,24</w:t>
            </w:r>
          </w:p>
        </w:tc>
        <w:tc>
          <w:tcPr>
            <w:tcW w:w="2068" w:type="dxa"/>
          </w:tcPr>
          <w:p w:rsidR="00DA1E0D" w:rsidRPr="00374CE2" w:rsidRDefault="00DA1E0D" w:rsidP="00374CE2">
            <w:pPr>
              <w:pStyle w:val="Default"/>
              <w:jc w:val="center"/>
              <w:rPr>
                <w:sz w:val="26"/>
                <w:szCs w:val="26"/>
              </w:rPr>
            </w:pPr>
            <w:r w:rsidRPr="00374CE2">
              <w:rPr>
                <w:sz w:val="26"/>
                <w:szCs w:val="26"/>
              </w:rPr>
              <w:t>1 раз в год</w:t>
            </w:r>
          </w:p>
        </w:tc>
      </w:tr>
      <w:tr w:rsidR="00DA1E0D" w:rsidRPr="002F4719" w:rsidTr="00841AE1">
        <w:tc>
          <w:tcPr>
            <w:tcW w:w="2484" w:type="dxa"/>
            <w:vAlign w:val="center"/>
          </w:tcPr>
          <w:p w:rsidR="00DA1E0D" w:rsidRPr="00374CE2" w:rsidRDefault="00DA1E0D" w:rsidP="00374CE2">
            <w:pPr>
              <w:jc w:val="center"/>
              <w:rPr>
                <w:sz w:val="26"/>
                <w:szCs w:val="26"/>
              </w:rPr>
            </w:pPr>
            <w:r w:rsidRPr="00374CE2">
              <w:rPr>
                <w:sz w:val="26"/>
                <w:szCs w:val="26"/>
              </w:rPr>
              <w:t>Зажимы для бумаг 25 мм.</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2</w:t>
            </w:r>
          </w:p>
        </w:tc>
        <w:tc>
          <w:tcPr>
            <w:tcW w:w="1605" w:type="dxa"/>
          </w:tcPr>
          <w:p w:rsidR="00DA1E0D" w:rsidRPr="00374CE2" w:rsidRDefault="00DA1E0D" w:rsidP="00374CE2">
            <w:pPr>
              <w:pStyle w:val="Default"/>
              <w:jc w:val="center"/>
              <w:rPr>
                <w:sz w:val="26"/>
                <w:szCs w:val="26"/>
              </w:rPr>
            </w:pPr>
            <w:r w:rsidRPr="00374CE2">
              <w:rPr>
                <w:sz w:val="26"/>
                <w:szCs w:val="26"/>
              </w:rPr>
              <w:t>6,41</w:t>
            </w:r>
          </w:p>
        </w:tc>
        <w:tc>
          <w:tcPr>
            <w:tcW w:w="2068" w:type="dxa"/>
          </w:tcPr>
          <w:p w:rsidR="00DA1E0D" w:rsidRPr="00374CE2" w:rsidRDefault="00DA1E0D" w:rsidP="00374CE2">
            <w:pPr>
              <w:pStyle w:val="Default"/>
              <w:jc w:val="center"/>
              <w:rPr>
                <w:sz w:val="26"/>
                <w:szCs w:val="26"/>
              </w:rPr>
            </w:pPr>
            <w:r w:rsidRPr="00374CE2">
              <w:rPr>
                <w:sz w:val="26"/>
                <w:szCs w:val="26"/>
              </w:rPr>
              <w:t>1 раз в год</w:t>
            </w:r>
          </w:p>
        </w:tc>
      </w:tr>
      <w:tr w:rsidR="00DA1E0D" w:rsidRPr="002F4719" w:rsidTr="00841AE1">
        <w:tc>
          <w:tcPr>
            <w:tcW w:w="2484" w:type="dxa"/>
            <w:vAlign w:val="center"/>
          </w:tcPr>
          <w:p w:rsidR="00DA1E0D" w:rsidRPr="00374CE2" w:rsidRDefault="00DA1E0D" w:rsidP="00374CE2">
            <w:pPr>
              <w:jc w:val="center"/>
              <w:rPr>
                <w:sz w:val="26"/>
                <w:szCs w:val="26"/>
              </w:rPr>
            </w:pPr>
            <w:r w:rsidRPr="00374CE2">
              <w:rPr>
                <w:sz w:val="26"/>
                <w:szCs w:val="26"/>
              </w:rPr>
              <w:t>Зажимы для бумаг 41 мм.</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2</w:t>
            </w:r>
          </w:p>
        </w:tc>
        <w:tc>
          <w:tcPr>
            <w:tcW w:w="1605" w:type="dxa"/>
          </w:tcPr>
          <w:p w:rsidR="00DA1E0D" w:rsidRPr="00374CE2" w:rsidRDefault="00DA1E0D" w:rsidP="00374CE2">
            <w:pPr>
              <w:pStyle w:val="Default"/>
              <w:jc w:val="center"/>
              <w:rPr>
                <w:sz w:val="26"/>
                <w:szCs w:val="26"/>
              </w:rPr>
            </w:pPr>
            <w:r w:rsidRPr="00374CE2">
              <w:rPr>
                <w:sz w:val="26"/>
                <w:szCs w:val="26"/>
              </w:rPr>
              <w:t>11,71</w:t>
            </w:r>
          </w:p>
        </w:tc>
        <w:tc>
          <w:tcPr>
            <w:tcW w:w="2068" w:type="dxa"/>
          </w:tcPr>
          <w:p w:rsidR="00DA1E0D" w:rsidRPr="00374CE2" w:rsidRDefault="00DA1E0D" w:rsidP="00374CE2">
            <w:pPr>
              <w:pStyle w:val="Default"/>
              <w:jc w:val="center"/>
              <w:rPr>
                <w:sz w:val="26"/>
                <w:szCs w:val="26"/>
              </w:rPr>
            </w:pPr>
            <w:r w:rsidRPr="00374CE2">
              <w:rPr>
                <w:sz w:val="26"/>
                <w:szCs w:val="26"/>
              </w:rPr>
              <w:t>1 раз в год</w:t>
            </w:r>
          </w:p>
        </w:tc>
      </w:tr>
      <w:tr w:rsidR="00DA1E0D" w:rsidRPr="002F4719" w:rsidTr="00841AE1">
        <w:tc>
          <w:tcPr>
            <w:tcW w:w="2484" w:type="dxa"/>
            <w:vAlign w:val="center"/>
          </w:tcPr>
          <w:p w:rsidR="00DA1E0D" w:rsidRPr="00374CE2" w:rsidRDefault="00DA1E0D" w:rsidP="00374CE2">
            <w:pPr>
              <w:widowControl w:val="0"/>
              <w:autoSpaceDE w:val="0"/>
              <w:jc w:val="center"/>
              <w:rPr>
                <w:kern w:val="1"/>
                <w:sz w:val="26"/>
                <w:szCs w:val="26"/>
                <w:lang w:eastAsia="ar-SA"/>
              </w:rPr>
            </w:pPr>
            <w:r w:rsidRPr="00374CE2">
              <w:rPr>
                <w:kern w:val="1"/>
                <w:sz w:val="26"/>
                <w:szCs w:val="26"/>
                <w:lang w:eastAsia="ar-SA"/>
              </w:rPr>
              <w:t>Ручка  шариковая, цвет чернил - черный</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13,19</w:t>
            </w:r>
          </w:p>
        </w:tc>
        <w:tc>
          <w:tcPr>
            <w:tcW w:w="2068" w:type="dxa"/>
          </w:tcPr>
          <w:p w:rsidR="00DA1E0D" w:rsidRPr="00374CE2" w:rsidRDefault="00DA1E0D" w:rsidP="00374CE2">
            <w:pPr>
              <w:pStyle w:val="Default"/>
              <w:jc w:val="center"/>
              <w:rPr>
                <w:sz w:val="26"/>
                <w:szCs w:val="26"/>
              </w:rPr>
            </w:pPr>
            <w:r w:rsidRPr="00374CE2">
              <w:rPr>
                <w:sz w:val="26"/>
                <w:szCs w:val="26"/>
              </w:rPr>
              <w:t>1 раз в год</w:t>
            </w:r>
          </w:p>
        </w:tc>
      </w:tr>
      <w:tr w:rsidR="00DA1E0D" w:rsidRPr="002F4719" w:rsidTr="00841AE1">
        <w:tc>
          <w:tcPr>
            <w:tcW w:w="2484" w:type="dxa"/>
            <w:vAlign w:val="center"/>
          </w:tcPr>
          <w:p w:rsidR="00DA1E0D" w:rsidRPr="00374CE2" w:rsidRDefault="00DA1E0D" w:rsidP="00374CE2">
            <w:pPr>
              <w:widowControl w:val="0"/>
              <w:autoSpaceDE w:val="0"/>
              <w:jc w:val="center"/>
              <w:rPr>
                <w:kern w:val="1"/>
                <w:sz w:val="26"/>
                <w:szCs w:val="26"/>
                <w:lang w:eastAsia="ar-SA"/>
              </w:rPr>
            </w:pPr>
            <w:r w:rsidRPr="00374CE2">
              <w:rPr>
                <w:kern w:val="1"/>
                <w:sz w:val="26"/>
                <w:szCs w:val="26"/>
                <w:lang w:eastAsia="ar-SA"/>
              </w:rPr>
              <w:t>Ручка  шариковая, цвет чернил - синий</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шт.</w:t>
            </w:r>
          </w:p>
        </w:tc>
        <w:tc>
          <w:tcPr>
            <w:tcW w:w="1653" w:type="dxa"/>
          </w:tcPr>
          <w:p w:rsidR="00DA1E0D" w:rsidRPr="00374CE2" w:rsidRDefault="00DA1E0D" w:rsidP="00374CE2">
            <w:pPr>
              <w:pStyle w:val="Default"/>
              <w:jc w:val="center"/>
              <w:rPr>
                <w:sz w:val="26"/>
                <w:szCs w:val="26"/>
              </w:rPr>
            </w:pPr>
            <w:r>
              <w:rPr>
                <w:sz w:val="26"/>
                <w:szCs w:val="26"/>
              </w:rPr>
              <w:t>2</w:t>
            </w:r>
          </w:p>
        </w:tc>
        <w:tc>
          <w:tcPr>
            <w:tcW w:w="1605" w:type="dxa"/>
          </w:tcPr>
          <w:p w:rsidR="00DA1E0D" w:rsidRPr="00374CE2" w:rsidRDefault="00DA1E0D" w:rsidP="00374CE2">
            <w:pPr>
              <w:pStyle w:val="Default"/>
              <w:jc w:val="center"/>
              <w:rPr>
                <w:sz w:val="26"/>
                <w:szCs w:val="26"/>
              </w:rPr>
            </w:pPr>
            <w:r w:rsidRPr="00374CE2">
              <w:rPr>
                <w:sz w:val="26"/>
                <w:szCs w:val="26"/>
              </w:rPr>
              <w:t>14,63</w:t>
            </w:r>
          </w:p>
        </w:tc>
        <w:tc>
          <w:tcPr>
            <w:tcW w:w="2068" w:type="dxa"/>
          </w:tcPr>
          <w:p w:rsidR="00DA1E0D" w:rsidRPr="00374CE2" w:rsidRDefault="00DA1E0D" w:rsidP="00374CE2">
            <w:pPr>
              <w:pStyle w:val="Default"/>
              <w:jc w:val="center"/>
              <w:rPr>
                <w:sz w:val="26"/>
                <w:szCs w:val="26"/>
              </w:rPr>
            </w:pPr>
            <w:r w:rsidRPr="00374CE2">
              <w:rPr>
                <w:sz w:val="26"/>
                <w:szCs w:val="26"/>
              </w:rPr>
              <w:t>1 раз в полгода</w:t>
            </w:r>
          </w:p>
        </w:tc>
      </w:tr>
      <w:tr w:rsidR="00DA1E0D" w:rsidRPr="002F4719" w:rsidTr="00841AE1">
        <w:tc>
          <w:tcPr>
            <w:tcW w:w="2484" w:type="dxa"/>
            <w:vAlign w:val="center"/>
          </w:tcPr>
          <w:p w:rsidR="00DA1E0D" w:rsidRPr="00374CE2" w:rsidRDefault="00DA1E0D" w:rsidP="00374CE2">
            <w:pPr>
              <w:widowControl w:val="0"/>
              <w:autoSpaceDE w:val="0"/>
              <w:jc w:val="center"/>
              <w:rPr>
                <w:kern w:val="1"/>
                <w:sz w:val="26"/>
                <w:szCs w:val="26"/>
                <w:lang w:eastAsia="ar-SA"/>
              </w:rPr>
            </w:pPr>
            <w:r w:rsidRPr="00374CE2">
              <w:rPr>
                <w:kern w:val="1"/>
                <w:sz w:val="26"/>
                <w:szCs w:val="26"/>
                <w:lang w:eastAsia="ar-SA"/>
              </w:rPr>
              <w:t>Ручка  шариковая, цвет чернил - красный</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0,5</w:t>
            </w:r>
          </w:p>
        </w:tc>
        <w:tc>
          <w:tcPr>
            <w:tcW w:w="1605" w:type="dxa"/>
          </w:tcPr>
          <w:p w:rsidR="00DA1E0D" w:rsidRPr="00374CE2" w:rsidRDefault="00DA1E0D" w:rsidP="00374CE2">
            <w:pPr>
              <w:pStyle w:val="Default"/>
              <w:jc w:val="center"/>
              <w:rPr>
                <w:sz w:val="26"/>
                <w:szCs w:val="26"/>
              </w:rPr>
            </w:pPr>
            <w:r w:rsidRPr="00374CE2">
              <w:rPr>
                <w:sz w:val="26"/>
                <w:szCs w:val="26"/>
              </w:rPr>
              <w:t>15,11</w:t>
            </w:r>
          </w:p>
        </w:tc>
        <w:tc>
          <w:tcPr>
            <w:tcW w:w="2068" w:type="dxa"/>
          </w:tcPr>
          <w:p w:rsidR="00DA1E0D" w:rsidRPr="00374CE2" w:rsidRDefault="00DA1E0D" w:rsidP="00374CE2">
            <w:pPr>
              <w:pStyle w:val="Default"/>
              <w:jc w:val="center"/>
              <w:rPr>
                <w:sz w:val="26"/>
                <w:szCs w:val="26"/>
              </w:rPr>
            </w:pPr>
            <w:r w:rsidRPr="00374CE2">
              <w:rPr>
                <w:sz w:val="26"/>
                <w:szCs w:val="26"/>
              </w:rPr>
              <w:t>1 раз в год</w:t>
            </w:r>
          </w:p>
        </w:tc>
      </w:tr>
      <w:tr w:rsidR="00DA1E0D" w:rsidRPr="002F4719" w:rsidTr="00841AE1">
        <w:tc>
          <w:tcPr>
            <w:tcW w:w="2484" w:type="dxa"/>
            <w:vAlign w:val="center"/>
          </w:tcPr>
          <w:p w:rsidR="00DA1E0D" w:rsidRPr="00374CE2" w:rsidRDefault="00DA1E0D" w:rsidP="00374CE2">
            <w:pPr>
              <w:widowControl w:val="0"/>
              <w:autoSpaceDE w:val="0"/>
              <w:jc w:val="center"/>
              <w:rPr>
                <w:kern w:val="1"/>
                <w:sz w:val="26"/>
                <w:szCs w:val="26"/>
                <w:lang w:eastAsia="ar-SA"/>
              </w:rPr>
            </w:pPr>
            <w:r w:rsidRPr="00374CE2">
              <w:rPr>
                <w:kern w:val="1"/>
                <w:sz w:val="26"/>
                <w:szCs w:val="26"/>
                <w:lang w:eastAsia="ar-SA"/>
              </w:rPr>
              <w:t>Папка обложка «Дело»</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10</w:t>
            </w:r>
          </w:p>
        </w:tc>
        <w:tc>
          <w:tcPr>
            <w:tcW w:w="1605" w:type="dxa"/>
          </w:tcPr>
          <w:p w:rsidR="00DA1E0D" w:rsidRPr="00374CE2" w:rsidRDefault="00DA1E0D" w:rsidP="00374CE2">
            <w:pPr>
              <w:pStyle w:val="Default"/>
              <w:jc w:val="center"/>
              <w:rPr>
                <w:sz w:val="26"/>
                <w:szCs w:val="26"/>
              </w:rPr>
            </w:pPr>
            <w:r w:rsidRPr="00374CE2">
              <w:rPr>
                <w:sz w:val="26"/>
                <w:szCs w:val="26"/>
              </w:rPr>
              <w:t>8,80</w:t>
            </w:r>
          </w:p>
        </w:tc>
        <w:tc>
          <w:tcPr>
            <w:tcW w:w="2068" w:type="dxa"/>
          </w:tcPr>
          <w:p w:rsidR="00DA1E0D" w:rsidRPr="00374CE2" w:rsidRDefault="00DA1E0D" w:rsidP="00374CE2">
            <w:pPr>
              <w:pStyle w:val="Default"/>
              <w:jc w:val="center"/>
              <w:rPr>
                <w:sz w:val="26"/>
                <w:szCs w:val="26"/>
              </w:rPr>
            </w:pPr>
            <w:r w:rsidRPr="00374CE2">
              <w:rPr>
                <w:sz w:val="26"/>
                <w:szCs w:val="26"/>
              </w:rPr>
              <w:t>1 раз в год</w:t>
            </w:r>
          </w:p>
        </w:tc>
      </w:tr>
      <w:tr w:rsidR="00DA1E0D" w:rsidRPr="002F4719" w:rsidTr="00841AE1">
        <w:tc>
          <w:tcPr>
            <w:tcW w:w="2484" w:type="dxa"/>
            <w:vAlign w:val="center"/>
          </w:tcPr>
          <w:p w:rsidR="00DA1E0D" w:rsidRPr="00374CE2" w:rsidRDefault="00DA1E0D" w:rsidP="00374CE2">
            <w:pPr>
              <w:widowControl w:val="0"/>
              <w:autoSpaceDE w:val="0"/>
              <w:jc w:val="center"/>
              <w:rPr>
                <w:kern w:val="1"/>
                <w:sz w:val="26"/>
                <w:szCs w:val="26"/>
                <w:lang w:eastAsia="ar-SA"/>
              </w:rPr>
            </w:pPr>
            <w:r w:rsidRPr="00374CE2">
              <w:rPr>
                <w:kern w:val="1"/>
                <w:sz w:val="26"/>
                <w:szCs w:val="26"/>
                <w:lang w:eastAsia="ar-SA"/>
              </w:rPr>
              <w:t>Антистеплер</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35,00</w:t>
            </w:r>
          </w:p>
        </w:tc>
        <w:tc>
          <w:tcPr>
            <w:tcW w:w="2068" w:type="dxa"/>
          </w:tcPr>
          <w:p w:rsidR="00DA1E0D" w:rsidRPr="00374CE2" w:rsidRDefault="00DA1E0D" w:rsidP="00374CE2">
            <w:pPr>
              <w:pStyle w:val="Default"/>
              <w:jc w:val="center"/>
              <w:rPr>
                <w:sz w:val="26"/>
                <w:szCs w:val="26"/>
              </w:rPr>
            </w:pPr>
            <w:r w:rsidRPr="00374CE2">
              <w:rPr>
                <w:sz w:val="26"/>
                <w:szCs w:val="26"/>
              </w:rPr>
              <w:t>1 раз в 3 года</w:t>
            </w:r>
          </w:p>
        </w:tc>
      </w:tr>
      <w:tr w:rsidR="00DA1E0D" w:rsidRPr="002F4719" w:rsidTr="00841AE1">
        <w:tc>
          <w:tcPr>
            <w:tcW w:w="2484" w:type="dxa"/>
            <w:vAlign w:val="center"/>
          </w:tcPr>
          <w:p w:rsidR="00DA1E0D" w:rsidRPr="00374CE2" w:rsidRDefault="00DA1E0D" w:rsidP="00374CE2">
            <w:pPr>
              <w:widowControl w:val="0"/>
              <w:autoSpaceDE w:val="0"/>
              <w:jc w:val="center"/>
              <w:rPr>
                <w:kern w:val="1"/>
                <w:sz w:val="26"/>
                <w:szCs w:val="26"/>
                <w:lang w:eastAsia="ar-SA"/>
              </w:rPr>
            </w:pPr>
            <w:r w:rsidRPr="00374CE2">
              <w:rPr>
                <w:kern w:val="1"/>
                <w:sz w:val="26"/>
                <w:szCs w:val="26"/>
                <w:lang w:eastAsia="ar-SA"/>
              </w:rPr>
              <w:t>Папка-регистратор</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4</w:t>
            </w:r>
          </w:p>
        </w:tc>
        <w:tc>
          <w:tcPr>
            <w:tcW w:w="1605" w:type="dxa"/>
          </w:tcPr>
          <w:p w:rsidR="00DA1E0D" w:rsidRPr="00374CE2" w:rsidRDefault="00DA1E0D" w:rsidP="00374CE2">
            <w:pPr>
              <w:pStyle w:val="Default"/>
              <w:jc w:val="center"/>
              <w:rPr>
                <w:sz w:val="26"/>
                <w:szCs w:val="26"/>
              </w:rPr>
            </w:pPr>
            <w:r w:rsidRPr="00374CE2">
              <w:rPr>
                <w:sz w:val="26"/>
                <w:szCs w:val="26"/>
              </w:rPr>
              <w:t>117,34</w:t>
            </w:r>
          </w:p>
        </w:tc>
        <w:tc>
          <w:tcPr>
            <w:tcW w:w="2068" w:type="dxa"/>
          </w:tcPr>
          <w:p w:rsidR="00DA1E0D" w:rsidRPr="00374CE2" w:rsidRDefault="00DA1E0D" w:rsidP="00374CE2">
            <w:pPr>
              <w:pStyle w:val="Default"/>
              <w:jc w:val="center"/>
              <w:rPr>
                <w:sz w:val="26"/>
                <w:szCs w:val="26"/>
              </w:rPr>
            </w:pPr>
            <w:r w:rsidRPr="00374CE2">
              <w:rPr>
                <w:sz w:val="26"/>
                <w:szCs w:val="26"/>
              </w:rPr>
              <w:t>1 раз в год</w:t>
            </w:r>
          </w:p>
        </w:tc>
      </w:tr>
      <w:tr w:rsidR="00DA1E0D" w:rsidRPr="002F4719" w:rsidTr="00841AE1">
        <w:tc>
          <w:tcPr>
            <w:tcW w:w="2484" w:type="dxa"/>
            <w:vAlign w:val="center"/>
          </w:tcPr>
          <w:p w:rsidR="00DA1E0D" w:rsidRPr="00374CE2" w:rsidRDefault="00DA1E0D" w:rsidP="00374CE2">
            <w:pPr>
              <w:widowControl w:val="0"/>
              <w:autoSpaceDE w:val="0"/>
              <w:jc w:val="center"/>
              <w:rPr>
                <w:kern w:val="1"/>
                <w:sz w:val="26"/>
                <w:szCs w:val="26"/>
                <w:lang w:eastAsia="ar-SA"/>
              </w:rPr>
            </w:pPr>
            <w:r w:rsidRPr="00374CE2">
              <w:rPr>
                <w:kern w:val="1"/>
                <w:sz w:val="26"/>
                <w:szCs w:val="26"/>
                <w:lang w:eastAsia="ar-SA"/>
              </w:rPr>
              <w:t>Скрепочница магнитная</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0,5</w:t>
            </w:r>
          </w:p>
        </w:tc>
        <w:tc>
          <w:tcPr>
            <w:tcW w:w="1605" w:type="dxa"/>
          </w:tcPr>
          <w:p w:rsidR="00DA1E0D" w:rsidRPr="00374CE2" w:rsidRDefault="00DA1E0D" w:rsidP="00374CE2">
            <w:pPr>
              <w:pStyle w:val="Default"/>
              <w:jc w:val="center"/>
              <w:rPr>
                <w:sz w:val="26"/>
                <w:szCs w:val="26"/>
              </w:rPr>
            </w:pPr>
            <w:r w:rsidRPr="00374CE2">
              <w:rPr>
                <w:sz w:val="26"/>
                <w:szCs w:val="26"/>
              </w:rPr>
              <w:t>126,78</w:t>
            </w:r>
          </w:p>
        </w:tc>
        <w:tc>
          <w:tcPr>
            <w:tcW w:w="2068" w:type="dxa"/>
          </w:tcPr>
          <w:p w:rsidR="00DA1E0D" w:rsidRPr="00374CE2" w:rsidRDefault="00DA1E0D" w:rsidP="00374CE2">
            <w:pPr>
              <w:pStyle w:val="Default"/>
              <w:jc w:val="center"/>
              <w:rPr>
                <w:sz w:val="26"/>
                <w:szCs w:val="26"/>
              </w:rPr>
            </w:pPr>
            <w:r w:rsidRPr="00374CE2">
              <w:rPr>
                <w:sz w:val="26"/>
                <w:szCs w:val="26"/>
              </w:rPr>
              <w:t>1 раз в 3 года</w:t>
            </w:r>
          </w:p>
        </w:tc>
      </w:tr>
      <w:tr w:rsidR="00DA1E0D" w:rsidRPr="002F4719" w:rsidTr="00841AE1">
        <w:tc>
          <w:tcPr>
            <w:tcW w:w="2484" w:type="dxa"/>
            <w:vAlign w:val="center"/>
          </w:tcPr>
          <w:p w:rsidR="00DA1E0D" w:rsidRPr="00374CE2" w:rsidRDefault="00DA1E0D" w:rsidP="00374CE2">
            <w:pPr>
              <w:jc w:val="center"/>
              <w:rPr>
                <w:sz w:val="26"/>
                <w:szCs w:val="26"/>
              </w:rPr>
            </w:pPr>
            <w:r w:rsidRPr="00374CE2">
              <w:rPr>
                <w:sz w:val="26"/>
                <w:szCs w:val="26"/>
              </w:rPr>
              <w:t>Короб для архива</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58,77</w:t>
            </w:r>
          </w:p>
        </w:tc>
        <w:tc>
          <w:tcPr>
            <w:tcW w:w="2068" w:type="dxa"/>
          </w:tcPr>
          <w:p w:rsidR="00DA1E0D" w:rsidRPr="00374CE2" w:rsidRDefault="00DA1E0D" w:rsidP="00374CE2">
            <w:pPr>
              <w:pStyle w:val="Default"/>
              <w:jc w:val="center"/>
              <w:rPr>
                <w:sz w:val="26"/>
                <w:szCs w:val="26"/>
              </w:rPr>
            </w:pPr>
            <w:r w:rsidRPr="00374CE2">
              <w:rPr>
                <w:sz w:val="26"/>
                <w:szCs w:val="26"/>
              </w:rPr>
              <w:t>1 раз в год</w:t>
            </w:r>
          </w:p>
        </w:tc>
      </w:tr>
      <w:tr w:rsidR="00DA1E0D" w:rsidRPr="002F4719" w:rsidTr="00841AE1">
        <w:tc>
          <w:tcPr>
            <w:tcW w:w="2484" w:type="dxa"/>
            <w:vAlign w:val="center"/>
          </w:tcPr>
          <w:p w:rsidR="00DA1E0D" w:rsidRPr="00374CE2" w:rsidRDefault="00DA1E0D" w:rsidP="00374CE2">
            <w:pPr>
              <w:widowControl w:val="0"/>
              <w:autoSpaceDE w:val="0"/>
              <w:jc w:val="center"/>
              <w:rPr>
                <w:kern w:val="1"/>
                <w:sz w:val="26"/>
                <w:szCs w:val="26"/>
                <w:lang w:eastAsia="ar-SA"/>
              </w:rPr>
            </w:pPr>
            <w:r w:rsidRPr="00374CE2">
              <w:rPr>
                <w:kern w:val="1"/>
                <w:sz w:val="26"/>
                <w:szCs w:val="26"/>
                <w:lang w:eastAsia="ar-SA"/>
              </w:rPr>
              <w:t>Скрепки канцелярские 28мм</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уп.</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23,75</w:t>
            </w:r>
          </w:p>
        </w:tc>
        <w:tc>
          <w:tcPr>
            <w:tcW w:w="2068" w:type="dxa"/>
          </w:tcPr>
          <w:p w:rsidR="00DA1E0D" w:rsidRPr="00374CE2" w:rsidRDefault="00DA1E0D" w:rsidP="00374CE2">
            <w:pPr>
              <w:pStyle w:val="Default"/>
              <w:jc w:val="center"/>
              <w:rPr>
                <w:sz w:val="26"/>
                <w:szCs w:val="26"/>
              </w:rPr>
            </w:pPr>
            <w:r w:rsidRPr="00374CE2">
              <w:rPr>
                <w:sz w:val="26"/>
                <w:szCs w:val="26"/>
              </w:rPr>
              <w:t>1 раз в год</w:t>
            </w:r>
          </w:p>
        </w:tc>
      </w:tr>
      <w:tr w:rsidR="00DA1E0D" w:rsidRPr="002F4719" w:rsidTr="00841AE1">
        <w:tc>
          <w:tcPr>
            <w:tcW w:w="2484" w:type="dxa"/>
            <w:vAlign w:val="center"/>
          </w:tcPr>
          <w:p w:rsidR="00DA1E0D" w:rsidRPr="00374CE2" w:rsidRDefault="00DA1E0D" w:rsidP="00374CE2">
            <w:pPr>
              <w:widowControl w:val="0"/>
              <w:autoSpaceDE w:val="0"/>
              <w:jc w:val="center"/>
              <w:rPr>
                <w:kern w:val="1"/>
                <w:sz w:val="26"/>
                <w:szCs w:val="26"/>
                <w:lang w:eastAsia="ar-SA"/>
              </w:rPr>
            </w:pPr>
            <w:r w:rsidRPr="00374CE2">
              <w:rPr>
                <w:kern w:val="1"/>
                <w:sz w:val="26"/>
                <w:szCs w:val="26"/>
                <w:lang w:eastAsia="ar-SA"/>
              </w:rPr>
              <w:t>Скрепки канцелярские 50мм</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уп.</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56,53</w:t>
            </w:r>
          </w:p>
        </w:tc>
        <w:tc>
          <w:tcPr>
            <w:tcW w:w="2068" w:type="dxa"/>
          </w:tcPr>
          <w:p w:rsidR="00DA1E0D" w:rsidRPr="00374CE2" w:rsidRDefault="00DA1E0D" w:rsidP="00374CE2">
            <w:pPr>
              <w:pStyle w:val="Default"/>
              <w:jc w:val="center"/>
              <w:rPr>
                <w:sz w:val="26"/>
                <w:szCs w:val="26"/>
              </w:rPr>
            </w:pPr>
            <w:r w:rsidRPr="00374CE2">
              <w:rPr>
                <w:sz w:val="26"/>
                <w:szCs w:val="26"/>
              </w:rPr>
              <w:t>1 раз в год</w:t>
            </w:r>
          </w:p>
        </w:tc>
      </w:tr>
      <w:tr w:rsidR="00DA1E0D" w:rsidRPr="002F4719" w:rsidTr="00841AE1">
        <w:tc>
          <w:tcPr>
            <w:tcW w:w="2484" w:type="dxa"/>
            <w:vAlign w:val="center"/>
          </w:tcPr>
          <w:p w:rsidR="00DA1E0D" w:rsidRPr="00374CE2" w:rsidRDefault="00DA1E0D" w:rsidP="00374CE2">
            <w:pPr>
              <w:widowControl w:val="0"/>
              <w:autoSpaceDE w:val="0"/>
              <w:jc w:val="center"/>
              <w:rPr>
                <w:kern w:val="1"/>
                <w:sz w:val="26"/>
                <w:szCs w:val="26"/>
                <w:lang w:eastAsia="ar-SA"/>
              </w:rPr>
            </w:pPr>
            <w:r w:rsidRPr="00374CE2">
              <w:rPr>
                <w:kern w:val="1"/>
                <w:sz w:val="26"/>
                <w:szCs w:val="26"/>
                <w:lang w:eastAsia="ar-SA"/>
              </w:rPr>
              <w:t>Подставка для блок-кубика</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0,5</w:t>
            </w:r>
          </w:p>
        </w:tc>
        <w:tc>
          <w:tcPr>
            <w:tcW w:w="1605" w:type="dxa"/>
          </w:tcPr>
          <w:p w:rsidR="00DA1E0D" w:rsidRPr="00374CE2" w:rsidRDefault="00DA1E0D" w:rsidP="00374CE2">
            <w:pPr>
              <w:pStyle w:val="Default"/>
              <w:jc w:val="center"/>
              <w:rPr>
                <w:sz w:val="26"/>
                <w:szCs w:val="26"/>
              </w:rPr>
            </w:pPr>
            <w:r w:rsidRPr="00374CE2">
              <w:rPr>
                <w:sz w:val="26"/>
                <w:szCs w:val="26"/>
              </w:rPr>
              <w:t>33,62</w:t>
            </w:r>
          </w:p>
        </w:tc>
        <w:tc>
          <w:tcPr>
            <w:tcW w:w="2068" w:type="dxa"/>
          </w:tcPr>
          <w:p w:rsidR="00DA1E0D" w:rsidRPr="00374CE2" w:rsidRDefault="00DA1E0D" w:rsidP="00374CE2">
            <w:pPr>
              <w:pStyle w:val="Default"/>
              <w:jc w:val="center"/>
              <w:rPr>
                <w:sz w:val="26"/>
                <w:szCs w:val="26"/>
              </w:rPr>
            </w:pPr>
            <w:r w:rsidRPr="00374CE2">
              <w:rPr>
                <w:sz w:val="26"/>
                <w:szCs w:val="26"/>
              </w:rPr>
              <w:t>1 раз в 5 лет</w:t>
            </w:r>
          </w:p>
        </w:tc>
      </w:tr>
      <w:tr w:rsidR="00DA1E0D" w:rsidRPr="002F4719" w:rsidTr="00841AE1">
        <w:tc>
          <w:tcPr>
            <w:tcW w:w="2484" w:type="dxa"/>
            <w:vAlign w:val="center"/>
          </w:tcPr>
          <w:p w:rsidR="00DA1E0D" w:rsidRPr="00374CE2" w:rsidRDefault="00DA1E0D" w:rsidP="00374CE2">
            <w:pPr>
              <w:widowControl w:val="0"/>
              <w:autoSpaceDE w:val="0"/>
              <w:jc w:val="center"/>
              <w:rPr>
                <w:kern w:val="1"/>
                <w:sz w:val="26"/>
                <w:szCs w:val="26"/>
                <w:lang w:eastAsia="ar-SA"/>
              </w:rPr>
            </w:pPr>
            <w:r w:rsidRPr="00374CE2">
              <w:rPr>
                <w:kern w:val="1"/>
                <w:sz w:val="26"/>
                <w:szCs w:val="26"/>
                <w:lang w:eastAsia="ar-SA"/>
              </w:rPr>
              <w:t>Бумага для записей</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49,62</w:t>
            </w:r>
          </w:p>
        </w:tc>
        <w:tc>
          <w:tcPr>
            <w:tcW w:w="2068" w:type="dxa"/>
          </w:tcPr>
          <w:p w:rsidR="00DA1E0D" w:rsidRPr="00374CE2" w:rsidRDefault="00DA1E0D" w:rsidP="00374CE2">
            <w:pPr>
              <w:pStyle w:val="Default"/>
              <w:jc w:val="center"/>
              <w:rPr>
                <w:sz w:val="26"/>
                <w:szCs w:val="26"/>
              </w:rPr>
            </w:pPr>
            <w:r w:rsidRPr="00374CE2">
              <w:rPr>
                <w:sz w:val="26"/>
                <w:szCs w:val="26"/>
              </w:rPr>
              <w:t>1 раз в полгода</w:t>
            </w:r>
          </w:p>
        </w:tc>
      </w:tr>
      <w:tr w:rsidR="00DA1E0D" w:rsidRPr="002F4719" w:rsidTr="00841AE1">
        <w:tc>
          <w:tcPr>
            <w:tcW w:w="2484"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Ластик</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11,94</w:t>
            </w:r>
          </w:p>
        </w:tc>
        <w:tc>
          <w:tcPr>
            <w:tcW w:w="2068" w:type="dxa"/>
          </w:tcPr>
          <w:p w:rsidR="00DA1E0D" w:rsidRPr="00374CE2" w:rsidRDefault="00DA1E0D" w:rsidP="00374CE2">
            <w:pPr>
              <w:pStyle w:val="Default"/>
              <w:jc w:val="center"/>
              <w:rPr>
                <w:sz w:val="26"/>
                <w:szCs w:val="26"/>
              </w:rPr>
            </w:pPr>
            <w:r w:rsidRPr="00374CE2">
              <w:rPr>
                <w:sz w:val="26"/>
                <w:szCs w:val="26"/>
              </w:rPr>
              <w:t>1 раз в год</w:t>
            </w:r>
          </w:p>
        </w:tc>
      </w:tr>
      <w:tr w:rsidR="00DA1E0D" w:rsidRPr="002F4719" w:rsidTr="00841AE1">
        <w:tc>
          <w:tcPr>
            <w:tcW w:w="2484"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Ярлычки-закладки клейкие пластиковые</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уп.</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64,49</w:t>
            </w:r>
          </w:p>
        </w:tc>
        <w:tc>
          <w:tcPr>
            <w:tcW w:w="2068" w:type="dxa"/>
          </w:tcPr>
          <w:p w:rsidR="00DA1E0D" w:rsidRPr="00374CE2" w:rsidRDefault="00DA1E0D" w:rsidP="00374CE2">
            <w:pPr>
              <w:pStyle w:val="Default"/>
              <w:jc w:val="center"/>
              <w:rPr>
                <w:sz w:val="26"/>
                <w:szCs w:val="26"/>
              </w:rPr>
            </w:pPr>
            <w:r w:rsidRPr="00374CE2">
              <w:rPr>
                <w:sz w:val="26"/>
                <w:szCs w:val="26"/>
              </w:rPr>
              <w:t>1 раз в полгода</w:t>
            </w:r>
          </w:p>
        </w:tc>
      </w:tr>
      <w:tr w:rsidR="00DA1E0D" w:rsidRPr="002F4719" w:rsidTr="00841AE1">
        <w:tc>
          <w:tcPr>
            <w:tcW w:w="2484"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 xml:space="preserve">Клейкая лента упаковочная прозрачная, </w:t>
            </w:r>
            <w:r w:rsidRPr="00374CE2">
              <w:rPr>
                <w:kern w:val="1"/>
                <w:sz w:val="26"/>
                <w:szCs w:val="26"/>
                <w:lang w:eastAsia="ar-SA"/>
              </w:rPr>
              <w:t>50мм х 66м</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0,5</w:t>
            </w:r>
          </w:p>
        </w:tc>
        <w:tc>
          <w:tcPr>
            <w:tcW w:w="1605" w:type="dxa"/>
          </w:tcPr>
          <w:p w:rsidR="00DA1E0D" w:rsidRPr="00374CE2" w:rsidRDefault="00DA1E0D" w:rsidP="00374CE2">
            <w:pPr>
              <w:pStyle w:val="Default"/>
              <w:jc w:val="center"/>
              <w:rPr>
                <w:sz w:val="26"/>
                <w:szCs w:val="26"/>
              </w:rPr>
            </w:pPr>
            <w:r w:rsidRPr="00374CE2">
              <w:rPr>
                <w:sz w:val="26"/>
                <w:szCs w:val="26"/>
              </w:rPr>
              <w:t>73,51</w:t>
            </w:r>
          </w:p>
        </w:tc>
        <w:tc>
          <w:tcPr>
            <w:tcW w:w="2068" w:type="dxa"/>
          </w:tcPr>
          <w:p w:rsidR="00DA1E0D" w:rsidRPr="00374CE2" w:rsidRDefault="00DA1E0D" w:rsidP="00374CE2">
            <w:pPr>
              <w:pStyle w:val="Default"/>
              <w:jc w:val="center"/>
              <w:rPr>
                <w:sz w:val="26"/>
                <w:szCs w:val="26"/>
              </w:rPr>
            </w:pPr>
            <w:r w:rsidRPr="00374CE2">
              <w:rPr>
                <w:sz w:val="26"/>
                <w:szCs w:val="26"/>
              </w:rPr>
              <w:t>1 раз в год</w:t>
            </w:r>
          </w:p>
        </w:tc>
      </w:tr>
      <w:tr w:rsidR="00DA1E0D" w:rsidRPr="002F4719" w:rsidTr="00841AE1">
        <w:tc>
          <w:tcPr>
            <w:tcW w:w="2484" w:type="dxa"/>
            <w:vAlign w:val="center"/>
          </w:tcPr>
          <w:p w:rsidR="00DA1E0D" w:rsidRPr="00374CE2" w:rsidRDefault="00DA1E0D" w:rsidP="00374CE2">
            <w:pPr>
              <w:widowControl w:val="0"/>
              <w:autoSpaceDE w:val="0"/>
              <w:jc w:val="center"/>
              <w:rPr>
                <w:kern w:val="1"/>
                <w:sz w:val="26"/>
                <w:szCs w:val="26"/>
                <w:lang w:eastAsia="ar-SA"/>
              </w:rPr>
            </w:pPr>
            <w:r w:rsidRPr="00374CE2">
              <w:rPr>
                <w:kern w:val="1"/>
                <w:sz w:val="26"/>
                <w:szCs w:val="26"/>
                <w:lang w:eastAsia="ar-SA"/>
              </w:rPr>
              <w:t>Скобы для степлера № 10</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уп.</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8,51</w:t>
            </w:r>
          </w:p>
        </w:tc>
        <w:tc>
          <w:tcPr>
            <w:tcW w:w="2068" w:type="dxa"/>
          </w:tcPr>
          <w:p w:rsidR="00DA1E0D" w:rsidRPr="00374CE2" w:rsidRDefault="00DA1E0D" w:rsidP="00374CE2">
            <w:pPr>
              <w:pStyle w:val="Default"/>
              <w:jc w:val="center"/>
              <w:rPr>
                <w:sz w:val="26"/>
                <w:szCs w:val="26"/>
              </w:rPr>
            </w:pPr>
            <w:r w:rsidRPr="00374CE2">
              <w:rPr>
                <w:sz w:val="26"/>
                <w:szCs w:val="26"/>
              </w:rPr>
              <w:t>1  раз в квартал</w:t>
            </w:r>
          </w:p>
        </w:tc>
      </w:tr>
      <w:tr w:rsidR="00DA1E0D" w:rsidRPr="002F4719" w:rsidTr="00841AE1">
        <w:tc>
          <w:tcPr>
            <w:tcW w:w="2484" w:type="dxa"/>
            <w:vAlign w:val="center"/>
          </w:tcPr>
          <w:p w:rsidR="00DA1E0D" w:rsidRPr="00374CE2" w:rsidRDefault="00DA1E0D" w:rsidP="00374CE2">
            <w:pPr>
              <w:widowControl w:val="0"/>
              <w:autoSpaceDE w:val="0"/>
              <w:jc w:val="center"/>
              <w:rPr>
                <w:kern w:val="1"/>
                <w:sz w:val="26"/>
                <w:szCs w:val="26"/>
                <w:lang w:eastAsia="ar-SA"/>
              </w:rPr>
            </w:pPr>
            <w:r w:rsidRPr="00374CE2">
              <w:rPr>
                <w:kern w:val="1"/>
                <w:sz w:val="26"/>
                <w:szCs w:val="26"/>
                <w:lang w:eastAsia="ar-SA"/>
              </w:rPr>
              <w:t>Скобы для степлера № 24/6</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уп.</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14,73</w:t>
            </w:r>
          </w:p>
        </w:tc>
        <w:tc>
          <w:tcPr>
            <w:tcW w:w="2068" w:type="dxa"/>
          </w:tcPr>
          <w:p w:rsidR="00DA1E0D" w:rsidRPr="00374CE2" w:rsidRDefault="00DA1E0D" w:rsidP="00374CE2">
            <w:pPr>
              <w:pStyle w:val="Default"/>
              <w:jc w:val="center"/>
              <w:rPr>
                <w:sz w:val="26"/>
                <w:szCs w:val="26"/>
              </w:rPr>
            </w:pPr>
            <w:r w:rsidRPr="00374CE2">
              <w:rPr>
                <w:sz w:val="26"/>
                <w:szCs w:val="26"/>
              </w:rPr>
              <w:t>1раз в полгода</w:t>
            </w:r>
          </w:p>
        </w:tc>
      </w:tr>
      <w:tr w:rsidR="00DA1E0D" w:rsidRPr="002F4719" w:rsidTr="00841AE1">
        <w:tc>
          <w:tcPr>
            <w:tcW w:w="2484" w:type="dxa"/>
            <w:vAlign w:val="center"/>
          </w:tcPr>
          <w:p w:rsidR="00DA1E0D" w:rsidRPr="00374CE2" w:rsidRDefault="00DA1E0D" w:rsidP="00374CE2">
            <w:pPr>
              <w:widowControl w:val="0"/>
              <w:autoSpaceDE w:val="0"/>
              <w:jc w:val="center"/>
              <w:rPr>
                <w:kern w:val="1"/>
                <w:sz w:val="26"/>
                <w:szCs w:val="26"/>
                <w:lang w:eastAsia="ar-SA"/>
              </w:rPr>
            </w:pPr>
            <w:r w:rsidRPr="00374CE2">
              <w:rPr>
                <w:kern w:val="1"/>
                <w:sz w:val="26"/>
                <w:szCs w:val="26"/>
                <w:lang w:eastAsia="ar-SA"/>
              </w:rPr>
              <w:t>Папка – уголок</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6,42</w:t>
            </w:r>
          </w:p>
        </w:tc>
        <w:tc>
          <w:tcPr>
            <w:tcW w:w="2068" w:type="dxa"/>
          </w:tcPr>
          <w:p w:rsidR="00DA1E0D" w:rsidRPr="00374CE2" w:rsidRDefault="00DA1E0D" w:rsidP="00374CE2">
            <w:pPr>
              <w:pStyle w:val="Default"/>
              <w:jc w:val="center"/>
              <w:rPr>
                <w:sz w:val="26"/>
                <w:szCs w:val="26"/>
              </w:rPr>
            </w:pPr>
            <w:r w:rsidRPr="00374CE2">
              <w:rPr>
                <w:sz w:val="26"/>
                <w:szCs w:val="26"/>
              </w:rPr>
              <w:t>1 раз в квартал</w:t>
            </w:r>
          </w:p>
        </w:tc>
      </w:tr>
      <w:tr w:rsidR="00DA1E0D" w:rsidRPr="002F4719" w:rsidTr="00841AE1">
        <w:tc>
          <w:tcPr>
            <w:tcW w:w="2484"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Линейка, пластик</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0,5</w:t>
            </w:r>
          </w:p>
        </w:tc>
        <w:tc>
          <w:tcPr>
            <w:tcW w:w="1605" w:type="dxa"/>
          </w:tcPr>
          <w:p w:rsidR="00DA1E0D" w:rsidRPr="00374CE2" w:rsidRDefault="00DA1E0D" w:rsidP="00374CE2">
            <w:pPr>
              <w:pStyle w:val="Default"/>
              <w:jc w:val="center"/>
              <w:rPr>
                <w:sz w:val="26"/>
                <w:szCs w:val="26"/>
              </w:rPr>
            </w:pPr>
            <w:r w:rsidRPr="00374CE2">
              <w:rPr>
                <w:sz w:val="26"/>
                <w:szCs w:val="26"/>
              </w:rPr>
              <w:t>17,32</w:t>
            </w:r>
          </w:p>
        </w:tc>
        <w:tc>
          <w:tcPr>
            <w:tcW w:w="2068" w:type="dxa"/>
          </w:tcPr>
          <w:p w:rsidR="00DA1E0D" w:rsidRPr="00374CE2" w:rsidRDefault="00DA1E0D" w:rsidP="00374CE2">
            <w:pPr>
              <w:pStyle w:val="Default"/>
              <w:jc w:val="center"/>
              <w:rPr>
                <w:sz w:val="26"/>
                <w:szCs w:val="26"/>
              </w:rPr>
            </w:pPr>
            <w:r w:rsidRPr="00374CE2">
              <w:rPr>
                <w:sz w:val="26"/>
                <w:szCs w:val="26"/>
              </w:rPr>
              <w:t>1 раз в год</w:t>
            </w:r>
          </w:p>
        </w:tc>
      </w:tr>
      <w:tr w:rsidR="00DA1E0D" w:rsidRPr="002F4719" w:rsidTr="00841AE1">
        <w:tc>
          <w:tcPr>
            <w:tcW w:w="2484" w:type="dxa"/>
            <w:vAlign w:val="center"/>
          </w:tcPr>
          <w:p w:rsidR="00DA1E0D" w:rsidRPr="00374CE2" w:rsidRDefault="00DA1E0D" w:rsidP="00374CE2">
            <w:pPr>
              <w:widowControl w:val="0"/>
              <w:autoSpaceDE w:val="0"/>
              <w:jc w:val="center"/>
              <w:rPr>
                <w:kern w:val="1"/>
                <w:sz w:val="26"/>
                <w:szCs w:val="26"/>
                <w:lang w:eastAsia="ar-SA"/>
              </w:rPr>
            </w:pPr>
            <w:r w:rsidRPr="00374CE2">
              <w:rPr>
                <w:kern w:val="1"/>
                <w:sz w:val="26"/>
                <w:szCs w:val="26"/>
                <w:lang w:eastAsia="ar-SA"/>
              </w:rPr>
              <w:t>Скотч канцелярский</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0,5</w:t>
            </w:r>
          </w:p>
        </w:tc>
        <w:tc>
          <w:tcPr>
            <w:tcW w:w="1605" w:type="dxa"/>
          </w:tcPr>
          <w:p w:rsidR="00DA1E0D" w:rsidRPr="00374CE2" w:rsidRDefault="00DA1E0D" w:rsidP="00374CE2">
            <w:pPr>
              <w:pStyle w:val="Default"/>
              <w:jc w:val="center"/>
              <w:rPr>
                <w:sz w:val="26"/>
                <w:szCs w:val="26"/>
              </w:rPr>
            </w:pPr>
            <w:r w:rsidRPr="00374CE2">
              <w:rPr>
                <w:sz w:val="26"/>
                <w:szCs w:val="26"/>
              </w:rPr>
              <w:t>10,5</w:t>
            </w:r>
          </w:p>
        </w:tc>
        <w:tc>
          <w:tcPr>
            <w:tcW w:w="2068" w:type="dxa"/>
          </w:tcPr>
          <w:p w:rsidR="00DA1E0D" w:rsidRPr="00374CE2" w:rsidRDefault="00DA1E0D" w:rsidP="00374CE2">
            <w:pPr>
              <w:pStyle w:val="Default"/>
              <w:jc w:val="center"/>
              <w:rPr>
                <w:sz w:val="26"/>
                <w:szCs w:val="26"/>
              </w:rPr>
            </w:pPr>
            <w:r w:rsidRPr="00374CE2">
              <w:rPr>
                <w:sz w:val="26"/>
                <w:szCs w:val="26"/>
              </w:rPr>
              <w:t>1 раз в год</w:t>
            </w:r>
          </w:p>
        </w:tc>
      </w:tr>
      <w:tr w:rsidR="00DA1E0D" w:rsidRPr="002F4719" w:rsidTr="00841AE1">
        <w:tc>
          <w:tcPr>
            <w:tcW w:w="2484" w:type="dxa"/>
            <w:vAlign w:val="center"/>
          </w:tcPr>
          <w:p w:rsidR="00DA1E0D" w:rsidRPr="00374CE2" w:rsidRDefault="00DA1E0D" w:rsidP="00374CE2">
            <w:pPr>
              <w:widowControl w:val="0"/>
              <w:autoSpaceDE w:val="0"/>
              <w:jc w:val="center"/>
              <w:rPr>
                <w:kern w:val="1"/>
                <w:sz w:val="26"/>
                <w:szCs w:val="26"/>
                <w:lang w:eastAsia="ar-SA"/>
              </w:rPr>
            </w:pPr>
            <w:r w:rsidRPr="00374CE2">
              <w:rPr>
                <w:kern w:val="1"/>
                <w:sz w:val="26"/>
                <w:szCs w:val="26"/>
                <w:lang w:eastAsia="ar-SA"/>
              </w:rPr>
              <w:t>Набор для чистки оргтехники: жидкость + салфетки</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194,46</w:t>
            </w:r>
          </w:p>
        </w:tc>
        <w:tc>
          <w:tcPr>
            <w:tcW w:w="2068" w:type="dxa"/>
          </w:tcPr>
          <w:p w:rsidR="00DA1E0D" w:rsidRPr="00374CE2" w:rsidRDefault="00DA1E0D" w:rsidP="00374CE2">
            <w:pPr>
              <w:pStyle w:val="Default"/>
              <w:jc w:val="center"/>
              <w:rPr>
                <w:sz w:val="26"/>
                <w:szCs w:val="26"/>
              </w:rPr>
            </w:pPr>
            <w:r w:rsidRPr="00374CE2">
              <w:rPr>
                <w:sz w:val="26"/>
                <w:szCs w:val="26"/>
              </w:rPr>
              <w:t>по необходимости</w:t>
            </w:r>
          </w:p>
        </w:tc>
      </w:tr>
      <w:tr w:rsidR="00DA1E0D" w:rsidRPr="002F4719" w:rsidTr="00841AE1">
        <w:tc>
          <w:tcPr>
            <w:tcW w:w="2484"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Лоток для бумаг, пластик, вертикальный</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82,94</w:t>
            </w:r>
          </w:p>
        </w:tc>
        <w:tc>
          <w:tcPr>
            <w:tcW w:w="2068" w:type="dxa"/>
          </w:tcPr>
          <w:p w:rsidR="00DA1E0D" w:rsidRPr="00374CE2" w:rsidRDefault="00DA1E0D" w:rsidP="00374CE2">
            <w:pPr>
              <w:pStyle w:val="Default"/>
              <w:jc w:val="center"/>
              <w:rPr>
                <w:sz w:val="26"/>
                <w:szCs w:val="26"/>
              </w:rPr>
            </w:pPr>
            <w:r w:rsidRPr="00374CE2">
              <w:rPr>
                <w:sz w:val="26"/>
                <w:szCs w:val="26"/>
              </w:rPr>
              <w:t>1 раз в 3 года</w:t>
            </w:r>
          </w:p>
        </w:tc>
      </w:tr>
      <w:tr w:rsidR="00DA1E0D" w:rsidRPr="002F4719" w:rsidTr="00841AE1">
        <w:tc>
          <w:tcPr>
            <w:tcW w:w="2484" w:type="dxa"/>
            <w:vAlign w:val="center"/>
          </w:tcPr>
          <w:p w:rsidR="00DA1E0D" w:rsidRPr="00374CE2" w:rsidRDefault="00DA1E0D" w:rsidP="00374CE2">
            <w:pPr>
              <w:jc w:val="center"/>
              <w:rPr>
                <w:sz w:val="26"/>
                <w:szCs w:val="26"/>
              </w:rPr>
            </w:pPr>
            <w:r w:rsidRPr="00374CE2">
              <w:rPr>
                <w:kern w:val="1"/>
                <w:sz w:val="26"/>
                <w:szCs w:val="26"/>
              </w:rPr>
              <w:t>Лоток для бумаг, пластик, горизонтальный</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уп. (2 шт.)</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216,21</w:t>
            </w:r>
          </w:p>
        </w:tc>
        <w:tc>
          <w:tcPr>
            <w:tcW w:w="2068" w:type="dxa"/>
          </w:tcPr>
          <w:p w:rsidR="00DA1E0D" w:rsidRPr="00374CE2" w:rsidRDefault="00DA1E0D" w:rsidP="00374CE2">
            <w:pPr>
              <w:pStyle w:val="Default"/>
              <w:jc w:val="center"/>
              <w:rPr>
                <w:sz w:val="26"/>
                <w:szCs w:val="26"/>
              </w:rPr>
            </w:pPr>
            <w:r w:rsidRPr="00374CE2">
              <w:rPr>
                <w:sz w:val="26"/>
                <w:szCs w:val="26"/>
              </w:rPr>
              <w:t>1 раз в 3 года</w:t>
            </w:r>
          </w:p>
        </w:tc>
      </w:tr>
      <w:tr w:rsidR="00DA1E0D" w:rsidRPr="002F4719" w:rsidTr="00841AE1">
        <w:tc>
          <w:tcPr>
            <w:tcW w:w="2484"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Папка с 10 файлами-карманами</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0,5</w:t>
            </w:r>
          </w:p>
        </w:tc>
        <w:tc>
          <w:tcPr>
            <w:tcW w:w="1605" w:type="dxa"/>
          </w:tcPr>
          <w:p w:rsidR="00DA1E0D" w:rsidRPr="00374CE2" w:rsidRDefault="00DA1E0D" w:rsidP="00374CE2">
            <w:pPr>
              <w:pStyle w:val="Default"/>
              <w:jc w:val="center"/>
              <w:rPr>
                <w:sz w:val="26"/>
                <w:szCs w:val="26"/>
              </w:rPr>
            </w:pPr>
            <w:r w:rsidRPr="00374CE2">
              <w:rPr>
                <w:sz w:val="26"/>
                <w:szCs w:val="26"/>
              </w:rPr>
              <w:t>33,19</w:t>
            </w:r>
          </w:p>
        </w:tc>
        <w:tc>
          <w:tcPr>
            <w:tcW w:w="2068" w:type="dxa"/>
          </w:tcPr>
          <w:p w:rsidR="00DA1E0D" w:rsidRPr="00374CE2" w:rsidRDefault="00DA1E0D" w:rsidP="00374CE2">
            <w:pPr>
              <w:pStyle w:val="Default"/>
              <w:jc w:val="center"/>
              <w:rPr>
                <w:sz w:val="26"/>
                <w:szCs w:val="26"/>
              </w:rPr>
            </w:pPr>
            <w:r w:rsidRPr="00374CE2">
              <w:rPr>
                <w:sz w:val="26"/>
                <w:szCs w:val="26"/>
              </w:rPr>
              <w:t>по необходимости</w:t>
            </w:r>
          </w:p>
        </w:tc>
      </w:tr>
      <w:tr w:rsidR="00DA1E0D" w:rsidRPr="002F4719" w:rsidTr="00841AE1">
        <w:tc>
          <w:tcPr>
            <w:tcW w:w="2484"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Папка с 20 файлами-карманами</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0,5</w:t>
            </w:r>
          </w:p>
        </w:tc>
        <w:tc>
          <w:tcPr>
            <w:tcW w:w="1605" w:type="dxa"/>
          </w:tcPr>
          <w:p w:rsidR="00DA1E0D" w:rsidRPr="00374CE2" w:rsidRDefault="00DA1E0D" w:rsidP="00374CE2">
            <w:pPr>
              <w:pStyle w:val="Default"/>
              <w:jc w:val="center"/>
              <w:rPr>
                <w:sz w:val="26"/>
                <w:szCs w:val="26"/>
              </w:rPr>
            </w:pPr>
            <w:r w:rsidRPr="00374CE2">
              <w:rPr>
                <w:sz w:val="26"/>
                <w:szCs w:val="26"/>
              </w:rPr>
              <w:t>50,33</w:t>
            </w:r>
          </w:p>
        </w:tc>
        <w:tc>
          <w:tcPr>
            <w:tcW w:w="2068" w:type="dxa"/>
          </w:tcPr>
          <w:p w:rsidR="00DA1E0D" w:rsidRPr="00374CE2" w:rsidRDefault="00DA1E0D" w:rsidP="00374CE2">
            <w:pPr>
              <w:pStyle w:val="Default"/>
              <w:jc w:val="center"/>
              <w:rPr>
                <w:sz w:val="26"/>
                <w:szCs w:val="26"/>
              </w:rPr>
            </w:pPr>
            <w:r w:rsidRPr="00374CE2">
              <w:rPr>
                <w:sz w:val="26"/>
                <w:szCs w:val="26"/>
              </w:rPr>
              <w:t>по необходимости</w:t>
            </w:r>
          </w:p>
        </w:tc>
      </w:tr>
      <w:tr w:rsidR="00DA1E0D" w:rsidRPr="002F4719" w:rsidTr="00841AE1">
        <w:tc>
          <w:tcPr>
            <w:tcW w:w="2484"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Папка с 30 файлами-карманами</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0,5</w:t>
            </w:r>
          </w:p>
        </w:tc>
        <w:tc>
          <w:tcPr>
            <w:tcW w:w="1605" w:type="dxa"/>
          </w:tcPr>
          <w:p w:rsidR="00DA1E0D" w:rsidRPr="00374CE2" w:rsidRDefault="00DA1E0D" w:rsidP="00374CE2">
            <w:pPr>
              <w:pStyle w:val="Default"/>
              <w:jc w:val="center"/>
              <w:rPr>
                <w:sz w:val="26"/>
                <w:szCs w:val="26"/>
              </w:rPr>
            </w:pPr>
            <w:r w:rsidRPr="00374CE2">
              <w:rPr>
                <w:sz w:val="26"/>
                <w:szCs w:val="26"/>
              </w:rPr>
              <w:t>109,73</w:t>
            </w:r>
          </w:p>
        </w:tc>
        <w:tc>
          <w:tcPr>
            <w:tcW w:w="2068" w:type="dxa"/>
          </w:tcPr>
          <w:p w:rsidR="00DA1E0D" w:rsidRPr="00374CE2" w:rsidRDefault="00DA1E0D" w:rsidP="00374CE2">
            <w:pPr>
              <w:pStyle w:val="Default"/>
              <w:jc w:val="center"/>
              <w:rPr>
                <w:sz w:val="26"/>
                <w:szCs w:val="26"/>
              </w:rPr>
            </w:pPr>
            <w:r w:rsidRPr="00374CE2">
              <w:rPr>
                <w:sz w:val="26"/>
                <w:szCs w:val="26"/>
              </w:rPr>
              <w:t>по необходимости</w:t>
            </w:r>
          </w:p>
        </w:tc>
      </w:tr>
      <w:tr w:rsidR="00DA1E0D" w:rsidRPr="002F4719" w:rsidTr="00841AE1">
        <w:tc>
          <w:tcPr>
            <w:tcW w:w="2484"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Папка с 40 файлами-карманами</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0,5</w:t>
            </w:r>
          </w:p>
        </w:tc>
        <w:tc>
          <w:tcPr>
            <w:tcW w:w="1605" w:type="dxa"/>
          </w:tcPr>
          <w:p w:rsidR="00DA1E0D" w:rsidRPr="00374CE2" w:rsidRDefault="00DA1E0D" w:rsidP="00374CE2">
            <w:pPr>
              <w:pStyle w:val="Default"/>
              <w:jc w:val="center"/>
              <w:rPr>
                <w:sz w:val="26"/>
                <w:szCs w:val="26"/>
              </w:rPr>
            </w:pPr>
            <w:r w:rsidRPr="00374CE2">
              <w:rPr>
                <w:sz w:val="26"/>
                <w:szCs w:val="26"/>
              </w:rPr>
              <w:t>106,67</w:t>
            </w:r>
          </w:p>
        </w:tc>
        <w:tc>
          <w:tcPr>
            <w:tcW w:w="2068" w:type="dxa"/>
          </w:tcPr>
          <w:p w:rsidR="00DA1E0D" w:rsidRPr="00374CE2" w:rsidRDefault="00DA1E0D" w:rsidP="00374CE2">
            <w:pPr>
              <w:pStyle w:val="Default"/>
              <w:jc w:val="center"/>
              <w:rPr>
                <w:sz w:val="26"/>
                <w:szCs w:val="26"/>
              </w:rPr>
            </w:pPr>
            <w:r w:rsidRPr="00374CE2">
              <w:rPr>
                <w:sz w:val="26"/>
                <w:szCs w:val="26"/>
              </w:rPr>
              <w:t>по необходимости</w:t>
            </w:r>
          </w:p>
        </w:tc>
      </w:tr>
      <w:tr w:rsidR="00DA1E0D" w:rsidRPr="002F4719" w:rsidTr="00841AE1">
        <w:tc>
          <w:tcPr>
            <w:tcW w:w="2484" w:type="dxa"/>
            <w:vAlign w:val="center"/>
          </w:tcPr>
          <w:p w:rsidR="00DA1E0D" w:rsidRPr="00374CE2" w:rsidRDefault="00DA1E0D" w:rsidP="00374CE2">
            <w:pPr>
              <w:widowControl w:val="0"/>
              <w:autoSpaceDE w:val="0"/>
              <w:jc w:val="center"/>
              <w:rPr>
                <w:kern w:val="1"/>
                <w:sz w:val="26"/>
                <w:szCs w:val="26"/>
                <w:lang w:eastAsia="ar-SA"/>
              </w:rPr>
            </w:pPr>
            <w:r w:rsidRPr="00374CE2">
              <w:rPr>
                <w:kern w:val="1"/>
                <w:sz w:val="26"/>
                <w:szCs w:val="26"/>
                <w:lang w:eastAsia="ar-SA"/>
              </w:rPr>
              <w:t>Нож канцелярский</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0,5</w:t>
            </w:r>
          </w:p>
        </w:tc>
        <w:tc>
          <w:tcPr>
            <w:tcW w:w="1605" w:type="dxa"/>
          </w:tcPr>
          <w:p w:rsidR="00DA1E0D" w:rsidRPr="00374CE2" w:rsidRDefault="00DA1E0D" w:rsidP="00374CE2">
            <w:pPr>
              <w:pStyle w:val="Default"/>
              <w:jc w:val="center"/>
              <w:rPr>
                <w:sz w:val="26"/>
                <w:szCs w:val="26"/>
              </w:rPr>
            </w:pPr>
            <w:r w:rsidRPr="00374CE2">
              <w:rPr>
                <w:sz w:val="26"/>
                <w:szCs w:val="26"/>
              </w:rPr>
              <w:t>43,09</w:t>
            </w:r>
          </w:p>
        </w:tc>
        <w:tc>
          <w:tcPr>
            <w:tcW w:w="2068" w:type="dxa"/>
          </w:tcPr>
          <w:p w:rsidR="00DA1E0D" w:rsidRPr="00374CE2" w:rsidRDefault="00DA1E0D" w:rsidP="00374CE2">
            <w:pPr>
              <w:pStyle w:val="Default"/>
              <w:jc w:val="center"/>
              <w:rPr>
                <w:sz w:val="26"/>
                <w:szCs w:val="26"/>
              </w:rPr>
            </w:pPr>
            <w:r w:rsidRPr="00374CE2">
              <w:rPr>
                <w:sz w:val="26"/>
                <w:szCs w:val="26"/>
              </w:rPr>
              <w:t>1 раз в 3 года</w:t>
            </w:r>
          </w:p>
        </w:tc>
      </w:tr>
      <w:tr w:rsidR="00DA1E0D" w:rsidRPr="002F4719" w:rsidTr="00841AE1">
        <w:tc>
          <w:tcPr>
            <w:tcW w:w="2484" w:type="dxa"/>
            <w:vAlign w:val="center"/>
          </w:tcPr>
          <w:p w:rsidR="00DA1E0D" w:rsidRPr="00374CE2" w:rsidRDefault="00DA1E0D" w:rsidP="00374CE2">
            <w:pPr>
              <w:widowControl w:val="0"/>
              <w:autoSpaceDE w:val="0"/>
              <w:jc w:val="center"/>
              <w:rPr>
                <w:kern w:val="1"/>
                <w:sz w:val="26"/>
                <w:szCs w:val="26"/>
                <w:lang w:eastAsia="ar-SA"/>
              </w:rPr>
            </w:pPr>
            <w:r w:rsidRPr="00374CE2">
              <w:rPr>
                <w:kern w:val="1"/>
                <w:sz w:val="26"/>
                <w:szCs w:val="26"/>
                <w:lang w:eastAsia="ar-SA"/>
              </w:rPr>
              <w:t>Дырокол металлический</w:t>
            </w:r>
          </w:p>
        </w:tc>
        <w:tc>
          <w:tcPr>
            <w:tcW w:w="1760"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0,5</w:t>
            </w:r>
          </w:p>
        </w:tc>
        <w:tc>
          <w:tcPr>
            <w:tcW w:w="1605" w:type="dxa"/>
          </w:tcPr>
          <w:p w:rsidR="00DA1E0D" w:rsidRPr="00374CE2" w:rsidRDefault="00DA1E0D" w:rsidP="00374CE2">
            <w:pPr>
              <w:pStyle w:val="Default"/>
              <w:jc w:val="center"/>
              <w:rPr>
                <w:sz w:val="26"/>
                <w:szCs w:val="26"/>
              </w:rPr>
            </w:pPr>
            <w:r w:rsidRPr="00374CE2">
              <w:rPr>
                <w:sz w:val="26"/>
                <w:szCs w:val="26"/>
              </w:rPr>
              <w:t>605,74</w:t>
            </w:r>
          </w:p>
        </w:tc>
        <w:tc>
          <w:tcPr>
            <w:tcW w:w="2068" w:type="dxa"/>
          </w:tcPr>
          <w:p w:rsidR="00DA1E0D" w:rsidRPr="00374CE2" w:rsidRDefault="00DA1E0D" w:rsidP="00374CE2">
            <w:pPr>
              <w:pStyle w:val="Default"/>
              <w:jc w:val="center"/>
              <w:rPr>
                <w:sz w:val="26"/>
                <w:szCs w:val="26"/>
              </w:rPr>
            </w:pPr>
            <w:r w:rsidRPr="00374CE2">
              <w:rPr>
                <w:sz w:val="26"/>
                <w:szCs w:val="26"/>
              </w:rPr>
              <w:t>1 раз в 5 лет</w:t>
            </w:r>
          </w:p>
        </w:tc>
      </w:tr>
      <w:tr w:rsidR="00DA1E0D" w:rsidRPr="002F4719" w:rsidTr="00841AE1">
        <w:tc>
          <w:tcPr>
            <w:tcW w:w="2484"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lang w:eastAsia="ar-SA"/>
              </w:rPr>
              <w:t>Степлер  металлический размер скоб: № 10.</w:t>
            </w:r>
          </w:p>
        </w:tc>
        <w:tc>
          <w:tcPr>
            <w:tcW w:w="1760" w:type="dxa"/>
            <w:vAlign w:val="center"/>
          </w:tcPr>
          <w:p w:rsidR="00DA1E0D" w:rsidRPr="00374CE2" w:rsidRDefault="00DA1E0D" w:rsidP="00374CE2">
            <w:pPr>
              <w:jc w:val="center"/>
              <w:rPr>
                <w:color w:val="000000"/>
                <w:sz w:val="26"/>
                <w:szCs w:val="26"/>
              </w:rPr>
            </w:pPr>
            <w:r w:rsidRPr="00374CE2">
              <w:rPr>
                <w:color w:val="000000"/>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100,51</w:t>
            </w:r>
          </w:p>
        </w:tc>
        <w:tc>
          <w:tcPr>
            <w:tcW w:w="2068" w:type="dxa"/>
          </w:tcPr>
          <w:p w:rsidR="00DA1E0D" w:rsidRPr="00374CE2" w:rsidRDefault="00DA1E0D" w:rsidP="00374CE2">
            <w:pPr>
              <w:pStyle w:val="Default"/>
              <w:jc w:val="center"/>
              <w:rPr>
                <w:sz w:val="26"/>
                <w:szCs w:val="26"/>
              </w:rPr>
            </w:pPr>
            <w:r w:rsidRPr="00374CE2">
              <w:rPr>
                <w:sz w:val="26"/>
                <w:szCs w:val="26"/>
              </w:rPr>
              <w:t>1 раз в 3 года</w:t>
            </w:r>
          </w:p>
        </w:tc>
      </w:tr>
      <w:tr w:rsidR="00DA1E0D" w:rsidRPr="002F4719" w:rsidTr="00841AE1">
        <w:tc>
          <w:tcPr>
            <w:tcW w:w="2484"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lang w:eastAsia="ar-SA"/>
              </w:rPr>
              <w:t>Степлер  металлический размер скоб: № 24/6</w:t>
            </w:r>
          </w:p>
        </w:tc>
        <w:tc>
          <w:tcPr>
            <w:tcW w:w="1760" w:type="dxa"/>
            <w:vAlign w:val="center"/>
          </w:tcPr>
          <w:p w:rsidR="00DA1E0D" w:rsidRPr="00374CE2" w:rsidRDefault="00DA1E0D" w:rsidP="00374CE2">
            <w:pPr>
              <w:jc w:val="center"/>
              <w:rPr>
                <w:color w:val="000000"/>
                <w:sz w:val="26"/>
                <w:szCs w:val="26"/>
              </w:rPr>
            </w:pPr>
            <w:r w:rsidRPr="00374CE2">
              <w:rPr>
                <w:color w:val="000000"/>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343,14</w:t>
            </w:r>
          </w:p>
        </w:tc>
        <w:tc>
          <w:tcPr>
            <w:tcW w:w="2068" w:type="dxa"/>
          </w:tcPr>
          <w:p w:rsidR="00DA1E0D" w:rsidRPr="00374CE2" w:rsidRDefault="00DA1E0D" w:rsidP="00374CE2">
            <w:pPr>
              <w:pStyle w:val="Default"/>
              <w:jc w:val="center"/>
              <w:rPr>
                <w:sz w:val="26"/>
                <w:szCs w:val="26"/>
              </w:rPr>
            </w:pPr>
            <w:r w:rsidRPr="00374CE2">
              <w:rPr>
                <w:sz w:val="26"/>
                <w:szCs w:val="26"/>
              </w:rPr>
              <w:t>1 раз в 3 года</w:t>
            </w:r>
          </w:p>
        </w:tc>
      </w:tr>
      <w:tr w:rsidR="00DA1E0D" w:rsidRPr="002F4719" w:rsidTr="00841AE1">
        <w:tc>
          <w:tcPr>
            <w:tcW w:w="2484" w:type="dxa"/>
            <w:vAlign w:val="center"/>
          </w:tcPr>
          <w:p w:rsidR="00DA1E0D" w:rsidRPr="00374CE2" w:rsidRDefault="00DA1E0D" w:rsidP="00374CE2">
            <w:pPr>
              <w:widowControl w:val="0"/>
              <w:autoSpaceDE w:val="0"/>
              <w:jc w:val="center"/>
              <w:rPr>
                <w:kern w:val="1"/>
                <w:sz w:val="26"/>
                <w:szCs w:val="26"/>
                <w:lang w:eastAsia="ar-SA"/>
              </w:rPr>
            </w:pPr>
            <w:r w:rsidRPr="00374CE2">
              <w:rPr>
                <w:kern w:val="1"/>
                <w:sz w:val="26"/>
                <w:szCs w:val="26"/>
                <w:lang w:eastAsia="ar-SA"/>
              </w:rPr>
              <w:t xml:space="preserve">Бумага для заметок 40*50мм, </w:t>
            </w:r>
            <w:r>
              <w:rPr>
                <w:kern w:val="1"/>
                <w:sz w:val="26"/>
                <w:szCs w:val="26"/>
                <w:lang w:eastAsia="ar-SA"/>
              </w:rPr>
              <w:t>неоновая гамма, 12 блоков  в упаковке, 10</w:t>
            </w:r>
            <w:r w:rsidRPr="00374CE2">
              <w:rPr>
                <w:kern w:val="1"/>
                <w:sz w:val="26"/>
                <w:szCs w:val="26"/>
                <w:lang w:eastAsia="ar-SA"/>
              </w:rPr>
              <w:t>0 листов в каждом блоке</w:t>
            </w:r>
          </w:p>
        </w:tc>
        <w:tc>
          <w:tcPr>
            <w:tcW w:w="1760" w:type="dxa"/>
            <w:vAlign w:val="center"/>
          </w:tcPr>
          <w:p w:rsidR="00DA1E0D" w:rsidRPr="00374CE2" w:rsidRDefault="00DA1E0D" w:rsidP="00374CE2">
            <w:pPr>
              <w:jc w:val="center"/>
              <w:rPr>
                <w:color w:val="000000"/>
                <w:sz w:val="26"/>
                <w:szCs w:val="26"/>
              </w:rPr>
            </w:pPr>
            <w:r w:rsidRPr="00374CE2">
              <w:rPr>
                <w:color w:val="000000"/>
                <w:sz w:val="26"/>
                <w:szCs w:val="26"/>
              </w:rPr>
              <w:t>уп.</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Pr>
                <w:sz w:val="26"/>
                <w:szCs w:val="26"/>
              </w:rPr>
              <w:t>404,80</w:t>
            </w:r>
          </w:p>
        </w:tc>
        <w:tc>
          <w:tcPr>
            <w:tcW w:w="2068" w:type="dxa"/>
          </w:tcPr>
          <w:p w:rsidR="00DA1E0D" w:rsidRPr="00374CE2" w:rsidRDefault="00DA1E0D" w:rsidP="00374CE2">
            <w:pPr>
              <w:pStyle w:val="Default"/>
              <w:jc w:val="center"/>
              <w:rPr>
                <w:sz w:val="26"/>
                <w:szCs w:val="26"/>
              </w:rPr>
            </w:pPr>
            <w:r w:rsidRPr="00374CE2">
              <w:rPr>
                <w:sz w:val="26"/>
                <w:szCs w:val="26"/>
              </w:rPr>
              <w:t xml:space="preserve">1 раз в </w:t>
            </w:r>
            <w:r>
              <w:rPr>
                <w:sz w:val="26"/>
                <w:szCs w:val="26"/>
              </w:rPr>
              <w:t xml:space="preserve">2 </w:t>
            </w:r>
            <w:r w:rsidRPr="00374CE2">
              <w:rPr>
                <w:sz w:val="26"/>
                <w:szCs w:val="26"/>
              </w:rPr>
              <w:t>год</w:t>
            </w:r>
            <w:r>
              <w:rPr>
                <w:sz w:val="26"/>
                <w:szCs w:val="26"/>
              </w:rPr>
              <w:t>а</w:t>
            </w:r>
          </w:p>
        </w:tc>
      </w:tr>
      <w:tr w:rsidR="00DA1E0D" w:rsidRPr="002F4719" w:rsidTr="00841AE1">
        <w:tc>
          <w:tcPr>
            <w:tcW w:w="2484" w:type="dxa"/>
            <w:vAlign w:val="center"/>
          </w:tcPr>
          <w:p w:rsidR="00DA1E0D" w:rsidRPr="00374CE2" w:rsidRDefault="00DA1E0D" w:rsidP="00374CE2">
            <w:pPr>
              <w:jc w:val="center"/>
              <w:rPr>
                <w:color w:val="000000"/>
                <w:sz w:val="26"/>
                <w:szCs w:val="26"/>
              </w:rPr>
            </w:pPr>
            <w:r w:rsidRPr="00374CE2">
              <w:rPr>
                <w:color w:val="000000"/>
                <w:sz w:val="26"/>
                <w:szCs w:val="26"/>
              </w:rPr>
              <w:t>Нитки для прошивки документов</w:t>
            </w:r>
          </w:p>
        </w:tc>
        <w:tc>
          <w:tcPr>
            <w:tcW w:w="1760" w:type="dxa"/>
            <w:vAlign w:val="center"/>
          </w:tcPr>
          <w:p w:rsidR="00DA1E0D" w:rsidRPr="00374CE2" w:rsidRDefault="00DA1E0D" w:rsidP="00374CE2">
            <w:pPr>
              <w:jc w:val="center"/>
              <w:rPr>
                <w:color w:val="000000"/>
                <w:sz w:val="26"/>
                <w:szCs w:val="26"/>
              </w:rPr>
            </w:pPr>
            <w:r w:rsidRPr="00374CE2">
              <w:rPr>
                <w:color w:val="000000"/>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165,44</w:t>
            </w:r>
          </w:p>
        </w:tc>
        <w:tc>
          <w:tcPr>
            <w:tcW w:w="2068" w:type="dxa"/>
          </w:tcPr>
          <w:p w:rsidR="00DA1E0D" w:rsidRPr="00374CE2" w:rsidRDefault="00DA1E0D" w:rsidP="00374CE2">
            <w:pPr>
              <w:pStyle w:val="Default"/>
              <w:jc w:val="center"/>
              <w:rPr>
                <w:sz w:val="26"/>
                <w:szCs w:val="26"/>
              </w:rPr>
            </w:pPr>
            <w:r w:rsidRPr="00374CE2">
              <w:rPr>
                <w:sz w:val="26"/>
                <w:szCs w:val="26"/>
              </w:rPr>
              <w:t>по необходимости</w:t>
            </w:r>
          </w:p>
        </w:tc>
      </w:tr>
      <w:tr w:rsidR="00DA1E0D" w:rsidRPr="002F4719" w:rsidTr="00841AE1">
        <w:tc>
          <w:tcPr>
            <w:tcW w:w="2484" w:type="dxa"/>
            <w:vAlign w:val="center"/>
          </w:tcPr>
          <w:p w:rsidR="00DA1E0D" w:rsidRPr="00374CE2" w:rsidRDefault="00DA1E0D" w:rsidP="00374CE2">
            <w:pPr>
              <w:widowControl w:val="0"/>
              <w:autoSpaceDE w:val="0"/>
              <w:contextualSpacing/>
              <w:jc w:val="center"/>
              <w:rPr>
                <w:kern w:val="1"/>
                <w:sz w:val="26"/>
                <w:szCs w:val="26"/>
                <w:lang w:eastAsia="ar-SA"/>
              </w:rPr>
            </w:pPr>
            <w:r w:rsidRPr="00374CE2">
              <w:rPr>
                <w:sz w:val="26"/>
                <w:szCs w:val="26"/>
              </w:rPr>
              <w:t xml:space="preserve">Флеш-память USB  </w:t>
            </w:r>
            <w:r>
              <w:rPr>
                <w:sz w:val="26"/>
                <w:szCs w:val="26"/>
              </w:rPr>
              <w:t>8</w:t>
            </w:r>
            <w:r w:rsidRPr="00374CE2">
              <w:rPr>
                <w:sz w:val="26"/>
                <w:szCs w:val="26"/>
              </w:rPr>
              <w:t xml:space="preserve"> Гб</w:t>
            </w:r>
          </w:p>
        </w:tc>
        <w:tc>
          <w:tcPr>
            <w:tcW w:w="1760" w:type="dxa"/>
            <w:vAlign w:val="center"/>
          </w:tcPr>
          <w:p w:rsidR="00DA1E0D" w:rsidRPr="00374CE2" w:rsidRDefault="00DA1E0D" w:rsidP="00374CE2">
            <w:pPr>
              <w:jc w:val="center"/>
              <w:rPr>
                <w:color w:val="000000"/>
                <w:sz w:val="26"/>
                <w:szCs w:val="26"/>
              </w:rPr>
            </w:pPr>
            <w:r w:rsidRPr="00374CE2">
              <w:rPr>
                <w:color w:val="000000"/>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Pr>
                <w:sz w:val="26"/>
                <w:szCs w:val="26"/>
              </w:rPr>
              <w:t>650</w:t>
            </w:r>
          </w:p>
        </w:tc>
        <w:tc>
          <w:tcPr>
            <w:tcW w:w="2068" w:type="dxa"/>
          </w:tcPr>
          <w:p w:rsidR="00DA1E0D" w:rsidRPr="00374CE2" w:rsidRDefault="00DA1E0D" w:rsidP="00374CE2">
            <w:pPr>
              <w:pStyle w:val="Default"/>
              <w:jc w:val="center"/>
              <w:rPr>
                <w:sz w:val="26"/>
                <w:szCs w:val="26"/>
              </w:rPr>
            </w:pPr>
            <w:r w:rsidRPr="00374CE2">
              <w:rPr>
                <w:sz w:val="26"/>
                <w:szCs w:val="26"/>
              </w:rPr>
              <w:t>1 раз в 2 года</w:t>
            </w:r>
          </w:p>
        </w:tc>
      </w:tr>
      <w:tr w:rsidR="00DA1E0D" w:rsidRPr="002F4719" w:rsidTr="00841AE1">
        <w:tc>
          <w:tcPr>
            <w:tcW w:w="2484" w:type="dxa"/>
            <w:vAlign w:val="center"/>
          </w:tcPr>
          <w:p w:rsidR="00DA1E0D" w:rsidRPr="00374CE2" w:rsidRDefault="00DA1E0D" w:rsidP="00374CE2">
            <w:pPr>
              <w:jc w:val="center"/>
              <w:rPr>
                <w:color w:val="000000"/>
                <w:sz w:val="26"/>
                <w:szCs w:val="26"/>
              </w:rPr>
            </w:pPr>
            <w:r w:rsidRPr="00374CE2">
              <w:rPr>
                <w:color w:val="000000"/>
                <w:sz w:val="26"/>
                <w:szCs w:val="26"/>
              </w:rPr>
              <w:t>Циркуль</w:t>
            </w:r>
          </w:p>
        </w:tc>
        <w:tc>
          <w:tcPr>
            <w:tcW w:w="1760" w:type="dxa"/>
            <w:vAlign w:val="center"/>
          </w:tcPr>
          <w:p w:rsidR="00DA1E0D" w:rsidRPr="00374CE2" w:rsidRDefault="00DA1E0D" w:rsidP="00374CE2">
            <w:pPr>
              <w:jc w:val="center"/>
              <w:rPr>
                <w:color w:val="000000"/>
                <w:sz w:val="26"/>
                <w:szCs w:val="26"/>
              </w:rPr>
            </w:pPr>
            <w:r w:rsidRPr="00374CE2">
              <w:rPr>
                <w:color w:val="000000"/>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52,28</w:t>
            </w:r>
          </w:p>
        </w:tc>
        <w:tc>
          <w:tcPr>
            <w:tcW w:w="2068" w:type="dxa"/>
          </w:tcPr>
          <w:p w:rsidR="00DA1E0D" w:rsidRPr="00374CE2" w:rsidRDefault="00DA1E0D" w:rsidP="00374CE2">
            <w:pPr>
              <w:pStyle w:val="Default"/>
              <w:jc w:val="center"/>
              <w:rPr>
                <w:sz w:val="26"/>
                <w:szCs w:val="26"/>
              </w:rPr>
            </w:pPr>
            <w:r w:rsidRPr="00374CE2">
              <w:rPr>
                <w:sz w:val="26"/>
                <w:szCs w:val="26"/>
              </w:rPr>
              <w:t>по необходимости</w:t>
            </w:r>
          </w:p>
        </w:tc>
      </w:tr>
      <w:tr w:rsidR="00DA1E0D" w:rsidRPr="002F4719" w:rsidTr="00841AE1">
        <w:tc>
          <w:tcPr>
            <w:tcW w:w="2484" w:type="dxa"/>
            <w:vAlign w:val="center"/>
          </w:tcPr>
          <w:p w:rsidR="00DA1E0D" w:rsidRPr="00374CE2" w:rsidRDefault="00DA1E0D" w:rsidP="00374CE2">
            <w:pPr>
              <w:jc w:val="center"/>
              <w:rPr>
                <w:color w:val="000000"/>
                <w:sz w:val="26"/>
                <w:szCs w:val="26"/>
              </w:rPr>
            </w:pPr>
            <w:r w:rsidRPr="00374CE2">
              <w:rPr>
                <w:color w:val="000000"/>
                <w:sz w:val="26"/>
                <w:szCs w:val="26"/>
              </w:rPr>
              <w:t>Игла для сшивания документов</w:t>
            </w:r>
          </w:p>
        </w:tc>
        <w:tc>
          <w:tcPr>
            <w:tcW w:w="1760" w:type="dxa"/>
            <w:vAlign w:val="center"/>
          </w:tcPr>
          <w:p w:rsidR="00DA1E0D" w:rsidRPr="00374CE2" w:rsidRDefault="00DA1E0D" w:rsidP="00374CE2">
            <w:pPr>
              <w:jc w:val="center"/>
              <w:rPr>
                <w:color w:val="000000"/>
                <w:sz w:val="26"/>
                <w:szCs w:val="26"/>
              </w:rPr>
            </w:pPr>
            <w:r w:rsidRPr="00374CE2">
              <w:rPr>
                <w:color w:val="000000"/>
                <w:sz w:val="26"/>
                <w:szCs w:val="26"/>
              </w:rPr>
              <w:t>уп. (3 шт.)</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53,33</w:t>
            </w:r>
          </w:p>
        </w:tc>
        <w:tc>
          <w:tcPr>
            <w:tcW w:w="2068" w:type="dxa"/>
          </w:tcPr>
          <w:p w:rsidR="00DA1E0D" w:rsidRPr="00374CE2" w:rsidRDefault="00DA1E0D" w:rsidP="00374CE2">
            <w:pPr>
              <w:pStyle w:val="Default"/>
              <w:jc w:val="center"/>
              <w:rPr>
                <w:sz w:val="26"/>
                <w:szCs w:val="26"/>
              </w:rPr>
            </w:pPr>
            <w:r w:rsidRPr="00374CE2">
              <w:rPr>
                <w:sz w:val="26"/>
                <w:szCs w:val="26"/>
              </w:rPr>
              <w:t>по необходимости</w:t>
            </w:r>
          </w:p>
        </w:tc>
      </w:tr>
      <w:tr w:rsidR="00DA1E0D" w:rsidRPr="002F4719" w:rsidTr="00841AE1">
        <w:tc>
          <w:tcPr>
            <w:tcW w:w="2484"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Шило</w:t>
            </w:r>
          </w:p>
        </w:tc>
        <w:tc>
          <w:tcPr>
            <w:tcW w:w="1760" w:type="dxa"/>
            <w:vAlign w:val="center"/>
          </w:tcPr>
          <w:p w:rsidR="00DA1E0D" w:rsidRPr="00374CE2" w:rsidRDefault="00DA1E0D" w:rsidP="00374CE2">
            <w:pPr>
              <w:jc w:val="center"/>
              <w:rPr>
                <w:color w:val="000000"/>
                <w:sz w:val="26"/>
                <w:szCs w:val="26"/>
              </w:rPr>
            </w:pPr>
            <w:r w:rsidRPr="00374CE2">
              <w:rPr>
                <w:color w:val="000000"/>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38,19</w:t>
            </w:r>
          </w:p>
        </w:tc>
        <w:tc>
          <w:tcPr>
            <w:tcW w:w="2068" w:type="dxa"/>
          </w:tcPr>
          <w:p w:rsidR="00DA1E0D" w:rsidRPr="00374CE2" w:rsidRDefault="00DA1E0D" w:rsidP="00374CE2">
            <w:pPr>
              <w:pStyle w:val="Default"/>
              <w:jc w:val="center"/>
              <w:rPr>
                <w:sz w:val="26"/>
                <w:szCs w:val="26"/>
              </w:rPr>
            </w:pPr>
            <w:r w:rsidRPr="00374CE2">
              <w:rPr>
                <w:sz w:val="26"/>
                <w:szCs w:val="26"/>
              </w:rPr>
              <w:t>по необходимости</w:t>
            </w:r>
          </w:p>
        </w:tc>
      </w:tr>
      <w:tr w:rsidR="00DA1E0D" w:rsidRPr="002F4719" w:rsidTr="00841AE1">
        <w:trPr>
          <w:trHeight w:val="409"/>
        </w:trPr>
        <w:tc>
          <w:tcPr>
            <w:tcW w:w="2484"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Ножницы</w:t>
            </w:r>
          </w:p>
        </w:tc>
        <w:tc>
          <w:tcPr>
            <w:tcW w:w="1760" w:type="dxa"/>
            <w:vAlign w:val="center"/>
          </w:tcPr>
          <w:p w:rsidR="00DA1E0D" w:rsidRPr="00374CE2" w:rsidRDefault="00DA1E0D" w:rsidP="00374CE2">
            <w:pPr>
              <w:jc w:val="center"/>
              <w:rPr>
                <w:color w:val="000000"/>
                <w:sz w:val="26"/>
                <w:szCs w:val="26"/>
              </w:rPr>
            </w:pPr>
            <w:r w:rsidRPr="00374CE2">
              <w:rPr>
                <w:color w:val="000000"/>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140,25</w:t>
            </w:r>
          </w:p>
        </w:tc>
        <w:tc>
          <w:tcPr>
            <w:tcW w:w="2068" w:type="dxa"/>
          </w:tcPr>
          <w:p w:rsidR="00DA1E0D" w:rsidRPr="00374CE2" w:rsidRDefault="00DA1E0D" w:rsidP="00374CE2">
            <w:pPr>
              <w:pStyle w:val="Default"/>
              <w:jc w:val="center"/>
              <w:rPr>
                <w:sz w:val="26"/>
                <w:szCs w:val="26"/>
              </w:rPr>
            </w:pPr>
            <w:r w:rsidRPr="00374CE2">
              <w:rPr>
                <w:sz w:val="26"/>
                <w:szCs w:val="26"/>
              </w:rPr>
              <w:t>1 раз в 5 лет</w:t>
            </w:r>
          </w:p>
        </w:tc>
      </w:tr>
      <w:tr w:rsidR="00DA1E0D" w:rsidRPr="002F4719" w:rsidTr="00841AE1">
        <w:tc>
          <w:tcPr>
            <w:tcW w:w="2484" w:type="dxa"/>
            <w:vAlign w:val="center"/>
          </w:tcPr>
          <w:p w:rsidR="00DA1E0D" w:rsidRPr="00374CE2" w:rsidRDefault="00DA1E0D" w:rsidP="00374CE2">
            <w:pPr>
              <w:jc w:val="center"/>
              <w:rPr>
                <w:color w:val="000000"/>
                <w:sz w:val="26"/>
                <w:szCs w:val="26"/>
              </w:rPr>
            </w:pPr>
            <w:r w:rsidRPr="00374CE2">
              <w:rPr>
                <w:color w:val="000000"/>
                <w:sz w:val="26"/>
                <w:szCs w:val="26"/>
              </w:rPr>
              <w:t>Органайзер, 13 предметов</w:t>
            </w:r>
          </w:p>
        </w:tc>
        <w:tc>
          <w:tcPr>
            <w:tcW w:w="1760" w:type="dxa"/>
            <w:vAlign w:val="center"/>
          </w:tcPr>
          <w:p w:rsidR="00DA1E0D" w:rsidRPr="00374CE2" w:rsidRDefault="00DA1E0D" w:rsidP="00374CE2">
            <w:pPr>
              <w:jc w:val="center"/>
              <w:rPr>
                <w:color w:val="000000"/>
                <w:sz w:val="26"/>
                <w:szCs w:val="26"/>
              </w:rPr>
            </w:pPr>
            <w:r w:rsidRPr="00374CE2">
              <w:rPr>
                <w:color w:val="000000"/>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266,46</w:t>
            </w:r>
          </w:p>
        </w:tc>
        <w:tc>
          <w:tcPr>
            <w:tcW w:w="2068" w:type="dxa"/>
          </w:tcPr>
          <w:p w:rsidR="00DA1E0D" w:rsidRPr="00374CE2" w:rsidRDefault="00DA1E0D" w:rsidP="00374CE2">
            <w:pPr>
              <w:pStyle w:val="Default"/>
              <w:jc w:val="center"/>
              <w:rPr>
                <w:sz w:val="26"/>
                <w:szCs w:val="26"/>
              </w:rPr>
            </w:pPr>
            <w:r w:rsidRPr="00374CE2">
              <w:rPr>
                <w:sz w:val="26"/>
                <w:szCs w:val="26"/>
              </w:rPr>
              <w:t>1 раз в 5 лет</w:t>
            </w:r>
          </w:p>
        </w:tc>
      </w:tr>
      <w:tr w:rsidR="00DA1E0D" w:rsidRPr="002F4719" w:rsidTr="00841AE1">
        <w:tc>
          <w:tcPr>
            <w:tcW w:w="2484" w:type="dxa"/>
            <w:vAlign w:val="center"/>
          </w:tcPr>
          <w:p w:rsidR="00DA1E0D" w:rsidRPr="00374CE2" w:rsidRDefault="00DA1E0D" w:rsidP="00374CE2">
            <w:pPr>
              <w:widowControl w:val="0"/>
              <w:autoSpaceDE w:val="0"/>
              <w:jc w:val="center"/>
              <w:rPr>
                <w:kern w:val="1"/>
                <w:sz w:val="26"/>
                <w:szCs w:val="26"/>
                <w:lang w:eastAsia="ar-SA"/>
              </w:rPr>
            </w:pPr>
            <w:r w:rsidRPr="00374CE2">
              <w:rPr>
                <w:kern w:val="1"/>
                <w:sz w:val="26"/>
                <w:szCs w:val="26"/>
                <w:lang w:eastAsia="ar-SA"/>
              </w:rPr>
              <w:t>Бумага для заметок, размеры 76*76мм, 100листов в блоке</w:t>
            </w:r>
          </w:p>
        </w:tc>
        <w:tc>
          <w:tcPr>
            <w:tcW w:w="1760" w:type="dxa"/>
            <w:vAlign w:val="center"/>
          </w:tcPr>
          <w:p w:rsidR="00DA1E0D" w:rsidRPr="00374CE2" w:rsidRDefault="00DA1E0D" w:rsidP="00374CE2">
            <w:pPr>
              <w:jc w:val="center"/>
              <w:rPr>
                <w:color w:val="000000"/>
                <w:sz w:val="26"/>
                <w:szCs w:val="26"/>
              </w:rPr>
            </w:pPr>
            <w:r w:rsidRPr="00374CE2">
              <w:rPr>
                <w:color w:val="000000"/>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18,78</w:t>
            </w:r>
          </w:p>
        </w:tc>
        <w:tc>
          <w:tcPr>
            <w:tcW w:w="2068" w:type="dxa"/>
          </w:tcPr>
          <w:p w:rsidR="00DA1E0D" w:rsidRPr="00374CE2" w:rsidRDefault="00DA1E0D" w:rsidP="00374CE2">
            <w:pPr>
              <w:pStyle w:val="Default"/>
              <w:jc w:val="center"/>
              <w:rPr>
                <w:sz w:val="26"/>
                <w:szCs w:val="26"/>
              </w:rPr>
            </w:pPr>
            <w:r w:rsidRPr="00374CE2">
              <w:rPr>
                <w:sz w:val="26"/>
                <w:szCs w:val="26"/>
              </w:rPr>
              <w:t>1 раз в полгода</w:t>
            </w:r>
          </w:p>
        </w:tc>
      </w:tr>
      <w:tr w:rsidR="00DA1E0D" w:rsidRPr="002F4719" w:rsidTr="00841AE1">
        <w:tc>
          <w:tcPr>
            <w:tcW w:w="2484" w:type="dxa"/>
            <w:vAlign w:val="center"/>
          </w:tcPr>
          <w:p w:rsidR="00DA1E0D" w:rsidRPr="00374CE2" w:rsidRDefault="00DA1E0D" w:rsidP="00374CE2">
            <w:pPr>
              <w:jc w:val="center"/>
              <w:rPr>
                <w:color w:val="000000"/>
                <w:sz w:val="26"/>
                <w:szCs w:val="26"/>
              </w:rPr>
            </w:pPr>
            <w:r w:rsidRPr="00374CE2">
              <w:rPr>
                <w:color w:val="000000"/>
                <w:sz w:val="26"/>
                <w:szCs w:val="26"/>
              </w:rPr>
              <w:t>Краска штемпельная</w:t>
            </w:r>
          </w:p>
        </w:tc>
        <w:tc>
          <w:tcPr>
            <w:tcW w:w="1760" w:type="dxa"/>
            <w:vAlign w:val="center"/>
          </w:tcPr>
          <w:p w:rsidR="00DA1E0D" w:rsidRPr="00374CE2" w:rsidRDefault="00DA1E0D" w:rsidP="00374CE2">
            <w:pPr>
              <w:jc w:val="center"/>
              <w:rPr>
                <w:color w:val="000000"/>
                <w:sz w:val="26"/>
                <w:szCs w:val="26"/>
              </w:rPr>
            </w:pPr>
            <w:r w:rsidRPr="00374CE2">
              <w:rPr>
                <w:color w:val="000000"/>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50,17</w:t>
            </w:r>
          </w:p>
        </w:tc>
        <w:tc>
          <w:tcPr>
            <w:tcW w:w="2068" w:type="dxa"/>
          </w:tcPr>
          <w:p w:rsidR="00DA1E0D" w:rsidRPr="00374CE2" w:rsidRDefault="00DA1E0D" w:rsidP="00374CE2">
            <w:pPr>
              <w:pStyle w:val="Default"/>
              <w:jc w:val="center"/>
              <w:rPr>
                <w:sz w:val="26"/>
                <w:szCs w:val="26"/>
              </w:rPr>
            </w:pPr>
            <w:r w:rsidRPr="00374CE2">
              <w:rPr>
                <w:sz w:val="26"/>
                <w:szCs w:val="26"/>
              </w:rPr>
              <w:t>по необходимости</w:t>
            </w:r>
          </w:p>
        </w:tc>
      </w:tr>
      <w:tr w:rsidR="00DA1E0D" w:rsidRPr="002F4719" w:rsidTr="00841AE1">
        <w:tc>
          <w:tcPr>
            <w:tcW w:w="2484" w:type="dxa"/>
            <w:vAlign w:val="center"/>
          </w:tcPr>
          <w:p w:rsidR="00DA1E0D" w:rsidRPr="00374CE2" w:rsidRDefault="00DA1E0D" w:rsidP="00374CE2">
            <w:pPr>
              <w:jc w:val="center"/>
              <w:rPr>
                <w:color w:val="000000"/>
                <w:sz w:val="26"/>
                <w:szCs w:val="26"/>
              </w:rPr>
            </w:pPr>
            <w:r w:rsidRPr="00374CE2">
              <w:rPr>
                <w:color w:val="000000"/>
                <w:sz w:val="26"/>
                <w:szCs w:val="26"/>
              </w:rPr>
              <w:t>Планшет одинарный с прижимом</w:t>
            </w:r>
          </w:p>
        </w:tc>
        <w:tc>
          <w:tcPr>
            <w:tcW w:w="1760" w:type="dxa"/>
            <w:vAlign w:val="center"/>
          </w:tcPr>
          <w:p w:rsidR="00DA1E0D" w:rsidRPr="00374CE2" w:rsidRDefault="00DA1E0D" w:rsidP="00374CE2">
            <w:pPr>
              <w:jc w:val="center"/>
              <w:rPr>
                <w:color w:val="000000"/>
                <w:sz w:val="26"/>
                <w:szCs w:val="26"/>
              </w:rPr>
            </w:pPr>
            <w:r w:rsidRPr="00374CE2">
              <w:rPr>
                <w:color w:val="000000"/>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94,95</w:t>
            </w:r>
          </w:p>
        </w:tc>
        <w:tc>
          <w:tcPr>
            <w:tcW w:w="2068" w:type="dxa"/>
          </w:tcPr>
          <w:p w:rsidR="00DA1E0D" w:rsidRPr="00374CE2" w:rsidRDefault="00DA1E0D" w:rsidP="00374CE2">
            <w:pPr>
              <w:pStyle w:val="Default"/>
              <w:jc w:val="center"/>
              <w:rPr>
                <w:sz w:val="26"/>
                <w:szCs w:val="26"/>
              </w:rPr>
            </w:pPr>
            <w:r w:rsidRPr="00374CE2">
              <w:rPr>
                <w:sz w:val="26"/>
                <w:szCs w:val="26"/>
              </w:rPr>
              <w:t>по необходимости</w:t>
            </w:r>
          </w:p>
        </w:tc>
      </w:tr>
      <w:tr w:rsidR="00DA1E0D" w:rsidRPr="002F4719" w:rsidTr="00841AE1">
        <w:tc>
          <w:tcPr>
            <w:tcW w:w="2484" w:type="dxa"/>
            <w:vAlign w:val="center"/>
          </w:tcPr>
          <w:p w:rsidR="00DA1E0D" w:rsidRPr="00374CE2" w:rsidRDefault="00DA1E0D" w:rsidP="00374CE2">
            <w:pPr>
              <w:jc w:val="center"/>
              <w:rPr>
                <w:color w:val="000000"/>
                <w:sz w:val="26"/>
                <w:szCs w:val="26"/>
              </w:rPr>
            </w:pPr>
            <w:r w:rsidRPr="00374CE2">
              <w:rPr>
                <w:color w:val="000000"/>
                <w:sz w:val="26"/>
                <w:szCs w:val="26"/>
              </w:rPr>
              <w:t>Ручка с гелевой черной пастой</w:t>
            </w:r>
          </w:p>
        </w:tc>
        <w:tc>
          <w:tcPr>
            <w:tcW w:w="1760" w:type="dxa"/>
            <w:vAlign w:val="center"/>
          </w:tcPr>
          <w:p w:rsidR="00DA1E0D" w:rsidRPr="00374CE2" w:rsidRDefault="00DA1E0D" w:rsidP="00374CE2">
            <w:pPr>
              <w:jc w:val="center"/>
              <w:rPr>
                <w:color w:val="000000"/>
                <w:sz w:val="26"/>
                <w:szCs w:val="26"/>
              </w:rPr>
            </w:pPr>
            <w:r w:rsidRPr="00374CE2">
              <w:rPr>
                <w:color w:val="000000"/>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21,94</w:t>
            </w:r>
          </w:p>
        </w:tc>
        <w:tc>
          <w:tcPr>
            <w:tcW w:w="2068" w:type="dxa"/>
          </w:tcPr>
          <w:p w:rsidR="00DA1E0D" w:rsidRPr="00374CE2" w:rsidRDefault="00DA1E0D" w:rsidP="00374CE2">
            <w:pPr>
              <w:pStyle w:val="Default"/>
              <w:jc w:val="center"/>
              <w:rPr>
                <w:sz w:val="26"/>
                <w:szCs w:val="26"/>
              </w:rPr>
            </w:pPr>
            <w:r w:rsidRPr="00374CE2">
              <w:rPr>
                <w:sz w:val="26"/>
                <w:szCs w:val="26"/>
              </w:rPr>
              <w:t>1 раз в год</w:t>
            </w:r>
          </w:p>
        </w:tc>
      </w:tr>
      <w:tr w:rsidR="00DA1E0D" w:rsidRPr="002F4719" w:rsidTr="00841AE1">
        <w:tc>
          <w:tcPr>
            <w:tcW w:w="2484" w:type="dxa"/>
            <w:vAlign w:val="center"/>
          </w:tcPr>
          <w:p w:rsidR="00DA1E0D" w:rsidRPr="00374CE2" w:rsidRDefault="00DA1E0D" w:rsidP="00374CE2">
            <w:pPr>
              <w:jc w:val="center"/>
              <w:rPr>
                <w:sz w:val="26"/>
                <w:szCs w:val="26"/>
              </w:rPr>
            </w:pPr>
            <w:r w:rsidRPr="00374CE2">
              <w:rPr>
                <w:sz w:val="26"/>
                <w:szCs w:val="26"/>
              </w:rPr>
              <w:t>Конверт большой  без марки</w:t>
            </w:r>
          </w:p>
        </w:tc>
        <w:tc>
          <w:tcPr>
            <w:tcW w:w="1760" w:type="dxa"/>
            <w:vAlign w:val="center"/>
          </w:tcPr>
          <w:p w:rsidR="00DA1E0D" w:rsidRPr="00374CE2" w:rsidRDefault="00DA1E0D" w:rsidP="00374CE2">
            <w:pPr>
              <w:jc w:val="center"/>
              <w:rPr>
                <w:color w:val="000000"/>
                <w:sz w:val="26"/>
                <w:szCs w:val="26"/>
              </w:rPr>
            </w:pPr>
            <w:r w:rsidRPr="00374CE2">
              <w:rPr>
                <w:color w:val="000000"/>
                <w:sz w:val="26"/>
                <w:szCs w:val="26"/>
              </w:rPr>
              <w:t>уп.</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263,48</w:t>
            </w:r>
          </w:p>
        </w:tc>
        <w:tc>
          <w:tcPr>
            <w:tcW w:w="2068" w:type="dxa"/>
          </w:tcPr>
          <w:p w:rsidR="00DA1E0D" w:rsidRPr="00374CE2" w:rsidRDefault="00DA1E0D" w:rsidP="00374CE2">
            <w:pPr>
              <w:pStyle w:val="Default"/>
              <w:jc w:val="center"/>
              <w:rPr>
                <w:sz w:val="26"/>
                <w:szCs w:val="26"/>
              </w:rPr>
            </w:pPr>
            <w:r w:rsidRPr="00374CE2">
              <w:rPr>
                <w:sz w:val="26"/>
                <w:szCs w:val="26"/>
              </w:rPr>
              <w:t>1 раз в год на всех сотрудников</w:t>
            </w:r>
          </w:p>
        </w:tc>
      </w:tr>
      <w:tr w:rsidR="00DA1E0D" w:rsidRPr="002F4719" w:rsidTr="00841AE1">
        <w:tc>
          <w:tcPr>
            <w:tcW w:w="2484" w:type="dxa"/>
            <w:vAlign w:val="center"/>
          </w:tcPr>
          <w:p w:rsidR="00DA1E0D" w:rsidRPr="00374CE2" w:rsidRDefault="00DA1E0D" w:rsidP="00374CE2">
            <w:pPr>
              <w:jc w:val="center"/>
              <w:rPr>
                <w:color w:val="000000"/>
                <w:sz w:val="26"/>
                <w:szCs w:val="26"/>
              </w:rPr>
            </w:pPr>
            <w:r w:rsidRPr="00374CE2">
              <w:rPr>
                <w:color w:val="000000"/>
                <w:sz w:val="26"/>
                <w:szCs w:val="26"/>
              </w:rPr>
              <w:t>Конверт обычного формата без марки</w:t>
            </w:r>
          </w:p>
        </w:tc>
        <w:tc>
          <w:tcPr>
            <w:tcW w:w="1760" w:type="dxa"/>
            <w:vAlign w:val="center"/>
          </w:tcPr>
          <w:p w:rsidR="00DA1E0D" w:rsidRPr="00374CE2" w:rsidRDefault="00DA1E0D" w:rsidP="00374CE2">
            <w:pPr>
              <w:jc w:val="center"/>
              <w:rPr>
                <w:color w:val="000000"/>
                <w:sz w:val="26"/>
                <w:szCs w:val="26"/>
              </w:rPr>
            </w:pPr>
            <w:r w:rsidRPr="00374CE2">
              <w:rPr>
                <w:color w:val="000000"/>
                <w:sz w:val="26"/>
                <w:szCs w:val="26"/>
              </w:rPr>
              <w:t>уп.</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151,77</w:t>
            </w:r>
          </w:p>
        </w:tc>
        <w:tc>
          <w:tcPr>
            <w:tcW w:w="2068" w:type="dxa"/>
          </w:tcPr>
          <w:p w:rsidR="00DA1E0D" w:rsidRPr="00374CE2" w:rsidRDefault="00DA1E0D" w:rsidP="00374CE2">
            <w:pPr>
              <w:pStyle w:val="Default"/>
              <w:jc w:val="center"/>
              <w:rPr>
                <w:sz w:val="26"/>
                <w:szCs w:val="26"/>
              </w:rPr>
            </w:pPr>
            <w:r w:rsidRPr="00374CE2">
              <w:rPr>
                <w:sz w:val="26"/>
                <w:szCs w:val="26"/>
              </w:rPr>
              <w:t>1 раз в год на всех сотрудников</w:t>
            </w:r>
          </w:p>
        </w:tc>
      </w:tr>
      <w:tr w:rsidR="00DA1E0D" w:rsidRPr="002F4719" w:rsidTr="00841AE1">
        <w:tc>
          <w:tcPr>
            <w:tcW w:w="2484" w:type="dxa"/>
            <w:vAlign w:val="center"/>
          </w:tcPr>
          <w:p w:rsidR="00DA1E0D" w:rsidRPr="00374CE2" w:rsidRDefault="00DA1E0D" w:rsidP="00374CE2">
            <w:pPr>
              <w:widowControl w:val="0"/>
              <w:autoSpaceDE w:val="0"/>
              <w:contextualSpacing/>
              <w:jc w:val="center"/>
              <w:rPr>
                <w:kern w:val="1"/>
                <w:sz w:val="26"/>
                <w:szCs w:val="26"/>
              </w:rPr>
            </w:pPr>
            <w:r w:rsidRPr="00374CE2">
              <w:rPr>
                <w:kern w:val="1"/>
                <w:sz w:val="26"/>
                <w:szCs w:val="26"/>
              </w:rPr>
              <w:t>Бух.книгарегистрац. корреспонденции</w:t>
            </w:r>
          </w:p>
        </w:tc>
        <w:tc>
          <w:tcPr>
            <w:tcW w:w="1760" w:type="dxa"/>
            <w:vAlign w:val="center"/>
          </w:tcPr>
          <w:p w:rsidR="00DA1E0D" w:rsidRPr="00374CE2" w:rsidRDefault="00DA1E0D" w:rsidP="00374CE2">
            <w:pPr>
              <w:jc w:val="center"/>
              <w:rPr>
                <w:color w:val="000000"/>
                <w:sz w:val="26"/>
                <w:szCs w:val="26"/>
              </w:rPr>
            </w:pPr>
            <w:r w:rsidRPr="00374CE2">
              <w:rPr>
                <w:color w:val="000000"/>
                <w:sz w:val="26"/>
                <w:szCs w:val="26"/>
              </w:rPr>
              <w:t>шт.</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141,46</w:t>
            </w:r>
          </w:p>
        </w:tc>
        <w:tc>
          <w:tcPr>
            <w:tcW w:w="2068" w:type="dxa"/>
          </w:tcPr>
          <w:p w:rsidR="00DA1E0D" w:rsidRPr="00374CE2" w:rsidRDefault="00DA1E0D" w:rsidP="00374CE2">
            <w:pPr>
              <w:pStyle w:val="Default"/>
              <w:jc w:val="center"/>
              <w:rPr>
                <w:sz w:val="26"/>
                <w:szCs w:val="26"/>
              </w:rPr>
            </w:pPr>
            <w:r w:rsidRPr="00374CE2">
              <w:rPr>
                <w:sz w:val="26"/>
                <w:szCs w:val="26"/>
              </w:rPr>
              <w:t>по необходимости</w:t>
            </w:r>
          </w:p>
        </w:tc>
      </w:tr>
      <w:tr w:rsidR="00DA1E0D" w:rsidRPr="002F4719" w:rsidTr="00841AE1">
        <w:tc>
          <w:tcPr>
            <w:tcW w:w="2484" w:type="dxa"/>
            <w:vAlign w:val="center"/>
          </w:tcPr>
          <w:p w:rsidR="00DA1E0D" w:rsidRPr="00374CE2" w:rsidRDefault="00DA1E0D" w:rsidP="00374CE2">
            <w:pPr>
              <w:widowControl w:val="0"/>
              <w:autoSpaceDE w:val="0"/>
              <w:contextualSpacing/>
              <w:jc w:val="center"/>
              <w:rPr>
                <w:kern w:val="1"/>
                <w:sz w:val="26"/>
                <w:szCs w:val="26"/>
              </w:rPr>
            </w:pPr>
            <w:r w:rsidRPr="00374CE2">
              <w:rPr>
                <w:sz w:val="26"/>
                <w:szCs w:val="26"/>
              </w:rPr>
              <w:t>Диск формата СD-</w:t>
            </w:r>
            <w:r w:rsidRPr="00374CE2">
              <w:rPr>
                <w:sz w:val="26"/>
                <w:szCs w:val="26"/>
                <w:lang w:val="en-US"/>
              </w:rPr>
              <w:t>R</w:t>
            </w:r>
            <w:r w:rsidRPr="00374CE2">
              <w:rPr>
                <w:sz w:val="26"/>
                <w:szCs w:val="26"/>
              </w:rPr>
              <w:t xml:space="preserve"> в упаковке 100 шт.</w:t>
            </w:r>
          </w:p>
        </w:tc>
        <w:tc>
          <w:tcPr>
            <w:tcW w:w="1760" w:type="dxa"/>
            <w:vAlign w:val="center"/>
          </w:tcPr>
          <w:p w:rsidR="00DA1E0D" w:rsidRPr="00374CE2" w:rsidRDefault="00DA1E0D" w:rsidP="00374CE2">
            <w:pPr>
              <w:jc w:val="center"/>
              <w:rPr>
                <w:color w:val="000000"/>
                <w:sz w:val="26"/>
                <w:szCs w:val="26"/>
              </w:rPr>
            </w:pPr>
            <w:r w:rsidRPr="00374CE2">
              <w:rPr>
                <w:color w:val="000000"/>
                <w:sz w:val="26"/>
                <w:szCs w:val="26"/>
              </w:rPr>
              <w:t>уп.</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2215,13</w:t>
            </w:r>
          </w:p>
        </w:tc>
        <w:tc>
          <w:tcPr>
            <w:tcW w:w="2068" w:type="dxa"/>
          </w:tcPr>
          <w:p w:rsidR="00DA1E0D" w:rsidRPr="00374CE2" w:rsidRDefault="00DA1E0D" w:rsidP="00374CE2">
            <w:pPr>
              <w:pStyle w:val="Default"/>
              <w:jc w:val="center"/>
              <w:rPr>
                <w:sz w:val="26"/>
                <w:szCs w:val="26"/>
              </w:rPr>
            </w:pPr>
            <w:r w:rsidRPr="00374CE2">
              <w:rPr>
                <w:sz w:val="26"/>
                <w:szCs w:val="26"/>
              </w:rPr>
              <w:t>1 раз в год по необходимости на всех сотрудников</w:t>
            </w:r>
          </w:p>
        </w:tc>
      </w:tr>
      <w:tr w:rsidR="00DA1E0D" w:rsidRPr="002F4719" w:rsidTr="00841AE1">
        <w:tc>
          <w:tcPr>
            <w:tcW w:w="2484" w:type="dxa"/>
            <w:vAlign w:val="center"/>
          </w:tcPr>
          <w:p w:rsidR="00DA1E0D" w:rsidRPr="00374CE2" w:rsidRDefault="00DA1E0D" w:rsidP="00374CE2">
            <w:pPr>
              <w:widowControl w:val="0"/>
              <w:autoSpaceDE w:val="0"/>
              <w:contextualSpacing/>
              <w:jc w:val="center"/>
              <w:rPr>
                <w:sz w:val="26"/>
                <w:szCs w:val="26"/>
              </w:rPr>
            </w:pPr>
            <w:r w:rsidRPr="00374CE2">
              <w:rPr>
                <w:sz w:val="26"/>
                <w:szCs w:val="26"/>
              </w:rPr>
              <w:t>Конверт для СD-</w:t>
            </w:r>
            <w:r w:rsidRPr="00374CE2">
              <w:rPr>
                <w:sz w:val="26"/>
                <w:szCs w:val="26"/>
                <w:lang w:val="en-US"/>
              </w:rPr>
              <w:t>R</w:t>
            </w:r>
            <w:r w:rsidRPr="00374CE2">
              <w:rPr>
                <w:sz w:val="26"/>
                <w:szCs w:val="26"/>
              </w:rPr>
              <w:t xml:space="preserve"> дисков</w:t>
            </w:r>
          </w:p>
        </w:tc>
        <w:tc>
          <w:tcPr>
            <w:tcW w:w="1760" w:type="dxa"/>
            <w:vAlign w:val="center"/>
          </w:tcPr>
          <w:p w:rsidR="00DA1E0D" w:rsidRPr="00374CE2" w:rsidRDefault="00DA1E0D" w:rsidP="00374CE2">
            <w:pPr>
              <w:jc w:val="center"/>
              <w:rPr>
                <w:color w:val="000000"/>
                <w:sz w:val="26"/>
                <w:szCs w:val="26"/>
              </w:rPr>
            </w:pPr>
            <w:r w:rsidRPr="00374CE2">
              <w:rPr>
                <w:color w:val="000000"/>
                <w:sz w:val="26"/>
                <w:szCs w:val="26"/>
              </w:rPr>
              <w:t>уп.</w:t>
            </w:r>
          </w:p>
        </w:tc>
        <w:tc>
          <w:tcPr>
            <w:tcW w:w="1653" w:type="dxa"/>
          </w:tcPr>
          <w:p w:rsidR="00DA1E0D" w:rsidRPr="00374CE2" w:rsidRDefault="00DA1E0D" w:rsidP="00374CE2">
            <w:pPr>
              <w:pStyle w:val="Default"/>
              <w:jc w:val="center"/>
              <w:rPr>
                <w:sz w:val="26"/>
                <w:szCs w:val="26"/>
              </w:rPr>
            </w:pPr>
            <w:r w:rsidRPr="00374CE2">
              <w:rPr>
                <w:sz w:val="26"/>
                <w:szCs w:val="26"/>
              </w:rPr>
              <w:t>1</w:t>
            </w:r>
          </w:p>
        </w:tc>
        <w:tc>
          <w:tcPr>
            <w:tcW w:w="1605" w:type="dxa"/>
          </w:tcPr>
          <w:p w:rsidR="00DA1E0D" w:rsidRPr="00374CE2" w:rsidRDefault="00DA1E0D" w:rsidP="00374CE2">
            <w:pPr>
              <w:pStyle w:val="Default"/>
              <w:jc w:val="center"/>
              <w:rPr>
                <w:sz w:val="26"/>
                <w:szCs w:val="26"/>
              </w:rPr>
            </w:pPr>
            <w:r w:rsidRPr="00374CE2">
              <w:rPr>
                <w:sz w:val="26"/>
                <w:szCs w:val="26"/>
              </w:rPr>
              <w:t>358,67</w:t>
            </w:r>
          </w:p>
        </w:tc>
        <w:tc>
          <w:tcPr>
            <w:tcW w:w="2068" w:type="dxa"/>
          </w:tcPr>
          <w:p w:rsidR="00DA1E0D" w:rsidRPr="00374CE2" w:rsidRDefault="00DA1E0D" w:rsidP="00374CE2">
            <w:pPr>
              <w:pStyle w:val="Default"/>
              <w:jc w:val="center"/>
              <w:rPr>
                <w:sz w:val="26"/>
                <w:szCs w:val="26"/>
              </w:rPr>
            </w:pPr>
            <w:r w:rsidRPr="00374CE2">
              <w:rPr>
                <w:sz w:val="26"/>
                <w:szCs w:val="26"/>
              </w:rPr>
              <w:t>1 раз в год по необходимости на всех сотрудников</w:t>
            </w:r>
          </w:p>
        </w:tc>
      </w:tr>
      <w:tr w:rsidR="00DA1E0D" w:rsidRPr="002F4719" w:rsidTr="00841AE1">
        <w:tc>
          <w:tcPr>
            <w:tcW w:w="2484" w:type="dxa"/>
            <w:vAlign w:val="center"/>
          </w:tcPr>
          <w:p w:rsidR="00DA1E0D" w:rsidRPr="00374CE2" w:rsidRDefault="00DA1E0D" w:rsidP="00374CE2">
            <w:pPr>
              <w:widowControl w:val="0"/>
              <w:autoSpaceDE w:val="0"/>
              <w:contextualSpacing/>
              <w:jc w:val="center"/>
              <w:rPr>
                <w:sz w:val="26"/>
                <w:szCs w:val="26"/>
              </w:rPr>
            </w:pPr>
            <w:r>
              <w:rPr>
                <w:sz w:val="26"/>
                <w:szCs w:val="26"/>
              </w:rPr>
              <w:t>Пленка для ламинирования</w:t>
            </w:r>
          </w:p>
        </w:tc>
        <w:tc>
          <w:tcPr>
            <w:tcW w:w="1760" w:type="dxa"/>
            <w:vAlign w:val="center"/>
          </w:tcPr>
          <w:p w:rsidR="00DA1E0D" w:rsidRPr="00374CE2" w:rsidRDefault="00DA1E0D" w:rsidP="00374CE2">
            <w:pPr>
              <w:jc w:val="center"/>
              <w:rPr>
                <w:color w:val="000000"/>
                <w:sz w:val="26"/>
                <w:szCs w:val="26"/>
              </w:rPr>
            </w:pPr>
            <w:r>
              <w:rPr>
                <w:color w:val="000000"/>
                <w:sz w:val="26"/>
                <w:szCs w:val="26"/>
              </w:rPr>
              <w:t>уп.</w:t>
            </w:r>
          </w:p>
        </w:tc>
        <w:tc>
          <w:tcPr>
            <w:tcW w:w="1653" w:type="dxa"/>
          </w:tcPr>
          <w:p w:rsidR="00DA1E0D" w:rsidRPr="00374CE2" w:rsidRDefault="00DA1E0D" w:rsidP="00374CE2">
            <w:pPr>
              <w:pStyle w:val="Default"/>
              <w:jc w:val="center"/>
              <w:rPr>
                <w:sz w:val="26"/>
                <w:szCs w:val="26"/>
              </w:rPr>
            </w:pPr>
            <w:r>
              <w:rPr>
                <w:sz w:val="26"/>
                <w:szCs w:val="26"/>
              </w:rPr>
              <w:t>1</w:t>
            </w:r>
          </w:p>
        </w:tc>
        <w:tc>
          <w:tcPr>
            <w:tcW w:w="1605" w:type="dxa"/>
          </w:tcPr>
          <w:p w:rsidR="00DA1E0D" w:rsidRPr="00374CE2" w:rsidRDefault="00DA1E0D" w:rsidP="00374CE2">
            <w:pPr>
              <w:pStyle w:val="Default"/>
              <w:jc w:val="center"/>
              <w:rPr>
                <w:sz w:val="26"/>
                <w:szCs w:val="26"/>
              </w:rPr>
            </w:pPr>
            <w:r>
              <w:rPr>
                <w:sz w:val="26"/>
                <w:szCs w:val="26"/>
              </w:rPr>
              <w:t>2000,00</w:t>
            </w:r>
          </w:p>
        </w:tc>
        <w:tc>
          <w:tcPr>
            <w:tcW w:w="2068" w:type="dxa"/>
          </w:tcPr>
          <w:p w:rsidR="00DA1E0D" w:rsidRPr="00374CE2" w:rsidRDefault="00DA1E0D" w:rsidP="00374CE2">
            <w:pPr>
              <w:pStyle w:val="Default"/>
              <w:jc w:val="center"/>
              <w:rPr>
                <w:sz w:val="26"/>
                <w:szCs w:val="26"/>
              </w:rPr>
            </w:pPr>
            <w:r w:rsidRPr="00374CE2">
              <w:rPr>
                <w:sz w:val="26"/>
                <w:szCs w:val="26"/>
              </w:rPr>
              <w:t>1 раз в год по необходимости на всех сотрудников</w:t>
            </w:r>
          </w:p>
        </w:tc>
      </w:tr>
    </w:tbl>
    <w:p w:rsidR="00DA1E0D" w:rsidRPr="007D7368" w:rsidRDefault="00DA1E0D" w:rsidP="00841AE1">
      <w:pPr>
        <w:pStyle w:val="ConsPlusNormal"/>
        <w:jc w:val="center"/>
        <w:rPr>
          <w:b/>
          <w:szCs w:val="24"/>
        </w:rPr>
      </w:pPr>
      <w:r w:rsidRPr="007D7368">
        <w:rPr>
          <w:b/>
          <w:szCs w:val="24"/>
        </w:rPr>
        <w:t>1</w:t>
      </w:r>
      <w:r>
        <w:rPr>
          <w:b/>
          <w:szCs w:val="24"/>
        </w:rPr>
        <w:t>4</w:t>
      </w:r>
      <w:r w:rsidRPr="007D7368">
        <w:rPr>
          <w:b/>
          <w:szCs w:val="24"/>
        </w:rPr>
        <w:t>.Нормативы количества и цен (тарифов) на электроснабжение</w:t>
      </w:r>
    </w:p>
    <w:p w:rsidR="00DA1E0D" w:rsidRPr="007D7368" w:rsidRDefault="00DA1E0D" w:rsidP="00841AE1">
      <w:pPr>
        <w:pStyle w:val="ConsPlusNormal"/>
        <w:tabs>
          <w:tab w:val="left" w:pos="1560"/>
        </w:tabs>
        <w:ind w:firstLine="540"/>
        <w:jc w:val="both"/>
        <w:rPr>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369"/>
        <w:gridCol w:w="2693"/>
        <w:gridCol w:w="1559"/>
        <w:gridCol w:w="2552"/>
      </w:tblGrid>
      <w:tr w:rsidR="00DA1E0D" w:rsidRPr="007D7368" w:rsidTr="00F50572">
        <w:tc>
          <w:tcPr>
            <w:tcW w:w="3369" w:type="dxa"/>
          </w:tcPr>
          <w:p w:rsidR="00DA1E0D" w:rsidRPr="00F738A3" w:rsidRDefault="00DA1E0D" w:rsidP="00F50572">
            <w:pPr>
              <w:pStyle w:val="ConsPlusNormal"/>
              <w:jc w:val="both"/>
              <w:rPr>
                <w:sz w:val="24"/>
                <w:szCs w:val="24"/>
              </w:rPr>
            </w:pPr>
            <w:r w:rsidRPr="00F738A3">
              <w:rPr>
                <w:sz w:val="24"/>
                <w:szCs w:val="24"/>
              </w:rPr>
              <w:t>Адрес объекта находящегося в оперативном подчинение или безвозмездном пользование</w:t>
            </w:r>
          </w:p>
        </w:tc>
        <w:tc>
          <w:tcPr>
            <w:tcW w:w="2693" w:type="dxa"/>
          </w:tcPr>
          <w:p w:rsidR="00DA1E0D" w:rsidRPr="00F738A3" w:rsidRDefault="00DA1E0D" w:rsidP="00F50572">
            <w:pPr>
              <w:pStyle w:val="ConsPlusNormal"/>
              <w:jc w:val="both"/>
              <w:rPr>
                <w:sz w:val="24"/>
                <w:szCs w:val="24"/>
              </w:rPr>
            </w:pPr>
            <w:r w:rsidRPr="00F738A3">
              <w:rPr>
                <w:sz w:val="24"/>
                <w:szCs w:val="24"/>
              </w:rPr>
              <w:t xml:space="preserve">Норматив на  не регулируемый тариф на электроэнергию (исходя из среднего тарифа прошлого года) </w:t>
            </w:r>
          </w:p>
        </w:tc>
        <w:tc>
          <w:tcPr>
            <w:tcW w:w="1559" w:type="dxa"/>
          </w:tcPr>
          <w:p w:rsidR="00DA1E0D" w:rsidRPr="00F738A3" w:rsidRDefault="00DA1E0D" w:rsidP="00F50572">
            <w:pPr>
              <w:pStyle w:val="ConsPlusNormal"/>
              <w:jc w:val="both"/>
              <w:rPr>
                <w:sz w:val="24"/>
                <w:szCs w:val="24"/>
              </w:rPr>
            </w:pPr>
            <w:r w:rsidRPr="00F738A3">
              <w:rPr>
                <w:sz w:val="24"/>
                <w:szCs w:val="24"/>
              </w:rPr>
              <w:t>Средняя потребность электроэнергии прошлого года, кВт в год</w:t>
            </w:r>
          </w:p>
        </w:tc>
        <w:tc>
          <w:tcPr>
            <w:tcW w:w="2552" w:type="dxa"/>
          </w:tcPr>
          <w:p w:rsidR="00DA1E0D" w:rsidRPr="00F738A3" w:rsidRDefault="00DA1E0D" w:rsidP="00F50572">
            <w:pPr>
              <w:pStyle w:val="ConsPlusNormal"/>
              <w:jc w:val="both"/>
              <w:rPr>
                <w:sz w:val="24"/>
                <w:szCs w:val="24"/>
              </w:rPr>
            </w:pPr>
            <w:r w:rsidRPr="00F738A3">
              <w:rPr>
                <w:sz w:val="24"/>
                <w:szCs w:val="24"/>
              </w:rPr>
              <w:t>Поправочный коэффициент, учитывающий средний рост прошлого года</w:t>
            </w:r>
          </w:p>
        </w:tc>
      </w:tr>
      <w:tr w:rsidR="00DA1E0D" w:rsidRPr="007D7368" w:rsidTr="00F50572">
        <w:trPr>
          <w:trHeight w:val="170"/>
        </w:trPr>
        <w:tc>
          <w:tcPr>
            <w:tcW w:w="3369" w:type="dxa"/>
          </w:tcPr>
          <w:p w:rsidR="00DA1E0D" w:rsidRPr="00F738A3" w:rsidRDefault="00DA1E0D" w:rsidP="00F50572">
            <w:pPr>
              <w:pStyle w:val="ConsPlusNormal"/>
              <w:jc w:val="both"/>
              <w:rPr>
                <w:sz w:val="24"/>
                <w:szCs w:val="24"/>
              </w:rPr>
            </w:pPr>
            <w:r w:rsidRPr="00F738A3">
              <w:rPr>
                <w:sz w:val="24"/>
                <w:szCs w:val="24"/>
              </w:rPr>
              <w:t>Административное здание по адресу: д. Вындин Остров, ул.Школьная, д.1а</w:t>
            </w:r>
          </w:p>
        </w:tc>
        <w:tc>
          <w:tcPr>
            <w:tcW w:w="2693" w:type="dxa"/>
            <w:vAlign w:val="center"/>
          </w:tcPr>
          <w:p w:rsidR="00DA1E0D" w:rsidRPr="00F738A3" w:rsidRDefault="00DA1E0D" w:rsidP="00F50572">
            <w:pPr>
              <w:pStyle w:val="ConsPlusNormal"/>
              <w:jc w:val="center"/>
              <w:rPr>
                <w:sz w:val="24"/>
                <w:szCs w:val="24"/>
              </w:rPr>
            </w:pPr>
            <w:r>
              <w:rPr>
                <w:sz w:val="24"/>
                <w:szCs w:val="24"/>
              </w:rPr>
              <w:t>Не более 7,98</w:t>
            </w:r>
            <w:r w:rsidRPr="00F738A3">
              <w:rPr>
                <w:sz w:val="24"/>
                <w:szCs w:val="24"/>
              </w:rPr>
              <w:t>руб. за 1 кВт</w:t>
            </w:r>
          </w:p>
          <w:p w:rsidR="00DA1E0D" w:rsidRPr="00F738A3" w:rsidRDefault="00DA1E0D" w:rsidP="00F50572">
            <w:pPr>
              <w:pStyle w:val="ConsPlusNormal"/>
              <w:jc w:val="center"/>
              <w:rPr>
                <w:sz w:val="24"/>
                <w:szCs w:val="24"/>
              </w:rPr>
            </w:pPr>
          </w:p>
        </w:tc>
        <w:tc>
          <w:tcPr>
            <w:tcW w:w="1559" w:type="dxa"/>
          </w:tcPr>
          <w:p w:rsidR="00DA1E0D" w:rsidRPr="00F738A3" w:rsidRDefault="00DA1E0D" w:rsidP="00F50572">
            <w:pPr>
              <w:pStyle w:val="ConsPlusNormal"/>
              <w:jc w:val="both"/>
              <w:rPr>
                <w:sz w:val="24"/>
                <w:szCs w:val="24"/>
              </w:rPr>
            </w:pPr>
            <w:r w:rsidRPr="00F738A3">
              <w:rPr>
                <w:sz w:val="24"/>
                <w:szCs w:val="24"/>
              </w:rPr>
              <w:t>Не более 10000</w:t>
            </w:r>
          </w:p>
        </w:tc>
        <w:tc>
          <w:tcPr>
            <w:tcW w:w="2552" w:type="dxa"/>
          </w:tcPr>
          <w:p w:rsidR="00DA1E0D" w:rsidRPr="00F738A3" w:rsidRDefault="00DA1E0D" w:rsidP="00F50572">
            <w:pPr>
              <w:pStyle w:val="ConsPlusNormal"/>
              <w:jc w:val="both"/>
              <w:rPr>
                <w:sz w:val="24"/>
                <w:szCs w:val="24"/>
              </w:rPr>
            </w:pPr>
            <w:r w:rsidRPr="00F738A3">
              <w:rPr>
                <w:sz w:val="24"/>
                <w:szCs w:val="24"/>
              </w:rPr>
              <w:t>1,169</w:t>
            </w:r>
          </w:p>
        </w:tc>
      </w:tr>
    </w:tbl>
    <w:p w:rsidR="00DA1E0D" w:rsidRPr="007D7368" w:rsidRDefault="00DA1E0D" w:rsidP="00841AE1">
      <w:pPr>
        <w:pStyle w:val="ConsPlusNormal"/>
        <w:jc w:val="both"/>
        <w:rPr>
          <w:szCs w:val="24"/>
        </w:rPr>
      </w:pPr>
    </w:p>
    <w:p w:rsidR="00DA1E0D" w:rsidRPr="007D7368" w:rsidRDefault="00DA1E0D" w:rsidP="00841AE1">
      <w:pPr>
        <w:pStyle w:val="ConsPlusNormal"/>
        <w:ind w:firstLine="540"/>
        <w:jc w:val="center"/>
        <w:rPr>
          <w:szCs w:val="24"/>
        </w:rPr>
      </w:pPr>
      <w:r w:rsidRPr="007D7368">
        <w:rPr>
          <w:b/>
          <w:szCs w:val="24"/>
        </w:rPr>
        <w:t>1</w:t>
      </w:r>
      <w:r>
        <w:rPr>
          <w:b/>
          <w:szCs w:val="24"/>
        </w:rPr>
        <w:t>5</w:t>
      </w:r>
      <w:r w:rsidRPr="007D7368">
        <w:rPr>
          <w:b/>
          <w:szCs w:val="24"/>
        </w:rPr>
        <w:t xml:space="preserve">. </w:t>
      </w:r>
      <w:r>
        <w:rPr>
          <w:b/>
          <w:szCs w:val="24"/>
        </w:rPr>
        <w:t>Н</w:t>
      </w:r>
      <w:r w:rsidRPr="007D7368">
        <w:rPr>
          <w:b/>
          <w:szCs w:val="24"/>
        </w:rPr>
        <w:t>ормативы количества и цен (тарифов) на теплоснабжение</w:t>
      </w:r>
    </w:p>
    <w:p w:rsidR="00DA1E0D" w:rsidRPr="007D7368" w:rsidRDefault="00DA1E0D" w:rsidP="00841AE1">
      <w:pPr>
        <w:pStyle w:val="ConsPlusNormal"/>
        <w:ind w:firstLine="540"/>
        <w:jc w:val="both"/>
        <w:rPr>
          <w:szCs w:val="24"/>
        </w:rPr>
      </w:pPr>
    </w:p>
    <w:tbl>
      <w:tblPr>
        <w:tblW w:w="10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86"/>
        <w:gridCol w:w="2835"/>
        <w:gridCol w:w="3024"/>
      </w:tblGrid>
      <w:tr w:rsidR="00DA1E0D" w:rsidRPr="007D7368" w:rsidTr="00F50572">
        <w:trPr>
          <w:trHeight w:val="346"/>
        </w:trPr>
        <w:tc>
          <w:tcPr>
            <w:tcW w:w="4786" w:type="dxa"/>
          </w:tcPr>
          <w:p w:rsidR="00DA1E0D" w:rsidRPr="00F738A3" w:rsidRDefault="00DA1E0D" w:rsidP="00F50572">
            <w:pPr>
              <w:pStyle w:val="ConsPlusNormal"/>
              <w:jc w:val="both"/>
              <w:rPr>
                <w:sz w:val="24"/>
                <w:szCs w:val="24"/>
              </w:rPr>
            </w:pPr>
            <w:r w:rsidRPr="00F738A3">
              <w:rPr>
                <w:sz w:val="24"/>
                <w:szCs w:val="24"/>
              </w:rPr>
              <w:t>Адрес объекта находящегося в оперативном подчинение или безвозмездном пользование</w:t>
            </w:r>
          </w:p>
        </w:tc>
        <w:tc>
          <w:tcPr>
            <w:tcW w:w="2835" w:type="dxa"/>
          </w:tcPr>
          <w:p w:rsidR="00DA1E0D" w:rsidRPr="00F738A3" w:rsidRDefault="00DA1E0D" w:rsidP="00F50572">
            <w:pPr>
              <w:pStyle w:val="ConsPlusNormal"/>
              <w:jc w:val="both"/>
              <w:rPr>
                <w:sz w:val="24"/>
                <w:szCs w:val="24"/>
              </w:rPr>
            </w:pPr>
            <w:r w:rsidRPr="00F738A3">
              <w:rPr>
                <w:position w:val="-12"/>
                <w:sz w:val="24"/>
                <w:szCs w:val="24"/>
              </w:rPr>
              <w:t xml:space="preserve">Расчетная потребность </w:t>
            </w:r>
            <w:r w:rsidRPr="00F738A3">
              <w:rPr>
                <w:sz w:val="24"/>
                <w:szCs w:val="24"/>
              </w:rPr>
              <w:t xml:space="preserve">              </w:t>
            </w:r>
          </w:p>
          <w:p w:rsidR="00DA1E0D" w:rsidRPr="007D7368" w:rsidRDefault="00DA1E0D" w:rsidP="00F50572">
            <w:r w:rsidRPr="007D7368">
              <w:t xml:space="preserve">в теплоэнергии на отопление зданий, помещений и сооружений, </w:t>
            </w:r>
            <w:r>
              <w:t>н</w:t>
            </w:r>
            <w:r w:rsidRPr="007D7368">
              <w:t>е более Гкал в год</w:t>
            </w:r>
          </w:p>
        </w:tc>
        <w:tc>
          <w:tcPr>
            <w:tcW w:w="3024" w:type="dxa"/>
          </w:tcPr>
          <w:p w:rsidR="00DA1E0D" w:rsidRPr="00F738A3" w:rsidRDefault="00DA1E0D" w:rsidP="00F50572">
            <w:pPr>
              <w:pStyle w:val="ConsPlusNormal"/>
              <w:jc w:val="both"/>
              <w:rPr>
                <w:sz w:val="24"/>
                <w:szCs w:val="24"/>
              </w:rPr>
            </w:pPr>
            <w:r w:rsidRPr="00F738A3">
              <w:rPr>
                <w:position w:val="-12"/>
                <w:sz w:val="24"/>
                <w:szCs w:val="24"/>
              </w:rPr>
              <w:t>Тариф на теплоэнергию утвержденный приказом Лен РТК (с учетом НДС 18%) не более руб. за один Гкал</w:t>
            </w:r>
          </w:p>
        </w:tc>
      </w:tr>
      <w:tr w:rsidR="00DA1E0D" w:rsidRPr="007D7368" w:rsidTr="00F50572">
        <w:trPr>
          <w:trHeight w:val="170"/>
        </w:trPr>
        <w:tc>
          <w:tcPr>
            <w:tcW w:w="4786" w:type="dxa"/>
          </w:tcPr>
          <w:p w:rsidR="00DA1E0D" w:rsidRPr="00F738A3" w:rsidRDefault="00DA1E0D" w:rsidP="00F50572">
            <w:pPr>
              <w:pStyle w:val="ConsPlusNormal"/>
              <w:jc w:val="both"/>
              <w:rPr>
                <w:sz w:val="24"/>
                <w:szCs w:val="24"/>
              </w:rPr>
            </w:pPr>
            <w:r w:rsidRPr="00F738A3">
              <w:rPr>
                <w:sz w:val="24"/>
                <w:szCs w:val="24"/>
              </w:rPr>
              <w:t>Административное здание по адресу: д. Вындин Остров, ул.Школьная, д.1а</w:t>
            </w:r>
          </w:p>
        </w:tc>
        <w:tc>
          <w:tcPr>
            <w:tcW w:w="2835" w:type="dxa"/>
          </w:tcPr>
          <w:p w:rsidR="00DA1E0D" w:rsidRPr="00F738A3" w:rsidRDefault="00DA1E0D" w:rsidP="00F50572">
            <w:pPr>
              <w:pStyle w:val="ConsPlusNormal"/>
              <w:jc w:val="both"/>
              <w:rPr>
                <w:sz w:val="24"/>
                <w:szCs w:val="24"/>
              </w:rPr>
            </w:pPr>
            <w:r>
              <w:rPr>
                <w:sz w:val="24"/>
                <w:szCs w:val="24"/>
              </w:rPr>
              <w:t>100</w:t>
            </w:r>
            <w:r w:rsidRPr="00F738A3">
              <w:rPr>
                <w:sz w:val="24"/>
                <w:szCs w:val="24"/>
              </w:rPr>
              <w:t xml:space="preserve"> </w:t>
            </w:r>
          </w:p>
        </w:tc>
        <w:tc>
          <w:tcPr>
            <w:tcW w:w="3024" w:type="dxa"/>
          </w:tcPr>
          <w:p w:rsidR="00DA1E0D" w:rsidRPr="00F738A3" w:rsidRDefault="00DA1E0D" w:rsidP="00F50572">
            <w:pPr>
              <w:pStyle w:val="ConsPlusNormal"/>
              <w:jc w:val="both"/>
              <w:rPr>
                <w:sz w:val="24"/>
                <w:szCs w:val="24"/>
              </w:rPr>
            </w:pPr>
            <w:r>
              <w:rPr>
                <w:sz w:val="24"/>
                <w:szCs w:val="24"/>
              </w:rPr>
              <w:t>1916,52</w:t>
            </w:r>
          </w:p>
        </w:tc>
      </w:tr>
    </w:tbl>
    <w:p w:rsidR="00DA1E0D" w:rsidRPr="007D7368" w:rsidRDefault="00DA1E0D" w:rsidP="00841AE1">
      <w:pPr>
        <w:pStyle w:val="ConsPlusNormal"/>
        <w:ind w:firstLine="540"/>
        <w:jc w:val="both"/>
        <w:rPr>
          <w:szCs w:val="24"/>
        </w:rPr>
      </w:pPr>
    </w:p>
    <w:p w:rsidR="00DA1E0D" w:rsidRPr="007D7368" w:rsidRDefault="00DA1E0D" w:rsidP="00841AE1">
      <w:pPr>
        <w:pStyle w:val="ConsPlusNormal"/>
        <w:ind w:firstLine="540"/>
        <w:jc w:val="both"/>
        <w:rPr>
          <w:szCs w:val="24"/>
        </w:rPr>
      </w:pPr>
      <w:r>
        <w:rPr>
          <w:szCs w:val="24"/>
        </w:rPr>
        <w:t xml:space="preserve"> </w:t>
      </w:r>
    </w:p>
    <w:p w:rsidR="00DA1E0D" w:rsidRPr="007D7368" w:rsidRDefault="00DA1E0D" w:rsidP="00841AE1">
      <w:pPr>
        <w:pStyle w:val="ConsPlusNormal"/>
        <w:jc w:val="both"/>
        <w:rPr>
          <w:szCs w:val="24"/>
        </w:rPr>
      </w:pPr>
    </w:p>
    <w:p w:rsidR="00DA1E0D" w:rsidRPr="007D7368" w:rsidRDefault="00DA1E0D" w:rsidP="00841AE1">
      <w:pPr>
        <w:pStyle w:val="ConsPlusNormal"/>
        <w:ind w:firstLine="540"/>
        <w:jc w:val="center"/>
        <w:rPr>
          <w:szCs w:val="24"/>
        </w:rPr>
      </w:pPr>
      <w:r w:rsidRPr="007D7368">
        <w:rPr>
          <w:b/>
          <w:szCs w:val="24"/>
        </w:rPr>
        <w:t>1</w:t>
      </w:r>
      <w:r>
        <w:rPr>
          <w:b/>
          <w:szCs w:val="24"/>
        </w:rPr>
        <w:t>6</w:t>
      </w:r>
      <w:r w:rsidRPr="007D7368">
        <w:rPr>
          <w:b/>
          <w:szCs w:val="24"/>
        </w:rPr>
        <w:t>.  Нормативы количества и цен проведения текущего ремонта помещения</w:t>
      </w:r>
    </w:p>
    <w:p w:rsidR="00DA1E0D" w:rsidRPr="007D7368" w:rsidRDefault="00DA1E0D" w:rsidP="00841AE1">
      <w:pPr>
        <w:pStyle w:val="ConsPlusNormal"/>
        <w:ind w:firstLine="540"/>
        <w:jc w:val="both"/>
        <w:rPr>
          <w:szCs w:val="24"/>
        </w:rPr>
      </w:pPr>
      <w:r w:rsidRPr="007D7368">
        <w:rPr>
          <w:szCs w:val="24"/>
        </w:rPr>
        <w:t>.</w:t>
      </w:r>
    </w:p>
    <w:p w:rsidR="00DA1E0D" w:rsidRPr="007D7368" w:rsidRDefault="00DA1E0D" w:rsidP="00841AE1">
      <w:pPr>
        <w:pStyle w:val="ConsPlusNormal"/>
        <w:ind w:firstLine="540"/>
        <w:jc w:val="both"/>
        <w:rPr>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45"/>
        <w:gridCol w:w="3969"/>
      </w:tblGrid>
      <w:tr w:rsidR="00DA1E0D" w:rsidRPr="007D7368" w:rsidTr="00F50572">
        <w:tc>
          <w:tcPr>
            <w:tcW w:w="6345" w:type="dxa"/>
          </w:tcPr>
          <w:p w:rsidR="00DA1E0D" w:rsidRPr="00F738A3" w:rsidRDefault="00DA1E0D" w:rsidP="00F50572">
            <w:pPr>
              <w:pStyle w:val="ConsPlusNormal"/>
              <w:jc w:val="both"/>
              <w:rPr>
                <w:sz w:val="24"/>
              </w:rPr>
            </w:pPr>
            <w:r w:rsidRPr="00F738A3">
              <w:rPr>
                <w:sz w:val="24"/>
              </w:rPr>
              <w:t>Характеристика работ</w:t>
            </w:r>
          </w:p>
        </w:tc>
        <w:tc>
          <w:tcPr>
            <w:tcW w:w="3969" w:type="dxa"/>
          </w:tcPr>
          <w:p w:rsidR="00DA1E0D" w:rsidRPr="00F738A3" w:rsidRDefault="00DA1E0D" w:rsidP="00F50572">
            <w:pPr>
              <w:pStyle w:val="ConsPlusNormal"/>
              <w:jc w:val="both"/>
              <w:rPr>
                <w:sz w:val="24"/>
                <w:szCs w:val="24"/>
              </w:rPr>
            </w:pPr>
            <w:r w:rsidRPr="00F738A3">
              <w:rPr>
                <w:position w:val="-14"/>
                <w:sz w:val="24"/>
                <w:szCs w:val="24"/>
              </w:rPr>
              <w:t>Цена одного квадратного метра помещений  косметического ремонта</w:t>
            </w:r>
          </w:p>
        </w:tc>
      </w:tr>
      <w:tr w:rsidR="00DA1E0D" w:rsidRPr="007D7368" w:rsidTr="00F50572">
        <w:trPr>
          <w:trHeight w:val="1941"/>
        </w:trPr>
        <w:tc>
          <w:tcPr>
            <w:tcW w:w="6345" w:type="dxa"/>
            <w:vMerge w:val="restart"/>
          </w:tcPr>
          <w:p w:rsidR="00DA1E0D" w:rsidRPr="00F738A3" w:rsidRDefault="00DA1E0D" w:rsidP="00F50572">
            <w:pPr>
              <w:pStyle w:val="ConsPlusNormal"/>
              <w:jc w:val="both"/>
              <w:rPr>
                <w:sz w:val="24"/>
              </w:rPr>
            </w:pPr>
            <w:r w:rsidRPr="00F738A3">
              <w:rPr>
                <w:sz w:val="24"/>
              </w:rPr>
              <w:t>Исполнитель (Подрядчик) выполняет косметический ремонт в соответствии с ГОСТами и требованиями установленными на территории Российской Федерации и требованиями муниципального контракта. Исполнитель (Подрядчик) при выполнении работ использует свой материал. Строительный материал должен соответствовать ГОСТам и требованиям установленным на территории Российской Федерации. В косметический ремонт может входить следующие виды работ:</w:t>
            </w:r>
          </w:p>
          <w:p w:rsidR="00DA1E0D" w:rsidRPr="00F738A3" w:rsidRDefault="00DA1E0D" w:rsidP="00F50572">
            <w:pPr>
              <w:pStyle w:val="ConsPlusNormal"/>
              <w:jc w:val="both"/>
              <w:rPr>
                <w:sz w:val="24"/>
              </w:rPr>
            </w:pPr>
            <w:r w:rsidRPr="00F738A3">
              <w:rPr>
                <w:sz w:val="24"/>
              </w:rPr>
              <w:t>-установка подвесного потолка;</w:t>
            </w:r>
          </w:p>
          <w:p w:rsidR="00DA1E0D" w:rsidRPr="00F738A3" w:rsidRDefault="00DA1E0D" w:rsidP="00F50572">
            <w:pPr>
              <w:pStyle w:val="ConsPlusNormal"/>
              <w:jc w:val="both"/>
              <w:rPr>
                <w:sz w:val="24"/>
              </w:rPr>
            </w:pPr>
            <w:r w:rsidRPr="00F738A3">
              <w:rPr>
                <w:sz w:val="24"/>
              </w:rPr>
              <w:t>-замена электропроводки;</w:t>
            </w:r>
          </w:p>
          <w:p w:rsidR="00DA1E0D" w:rsidRPr="00F738A3" w:rsidRDefault="00DA1E0D" w:rsidP="00F50572">
            <w:pPr>
              <w:pStyle w:val="ConsPlusNormal"/>
              <w:jc w:val="both"/>
              <w:rPr>
                <w:sz w:val="24"/>
              </w:rPr>
            </w:pPr>
            <w:r w:rsidRPr="00F738A3">
              <w:rPr>
                <w:sz w:val="24"/>
              </w:rPr>
              <w:t>-монтаж светодиодных светильников;</w:t>
            </w:r>
          </w:p>
          <w:p w:rsidR="00DA1E0D" w:rsidRPr="00F738A3" w:rsidRDefault="00DA1E0D" w:rsidP="00F50572">
            <w:pPr>
              <w:pStyle w:val="ConsPlusNormal"/>
              <w:jc w:val="both"/>
              <w:rPr>
                <w:sz w:val="24"/>
              </w:rPr>
            </w:pPr>
            <w:r w:rsidRPr="00F738A3">
              <w:rPr>
                <w:sz w:val="24"/>
              </w:rPr>
              <w:t>-стяжка пола и устройство полового покрытия (линолеума, паркетной доски, ламината);</w:t>
            </w:r>
          </w:p>
          <w:p w:rsidR="00DA1E0D" w:rsidRPr="00F738A3" w:rsidRDefault="00DA1E0D" w:rsidP="00F50572">
            <w:pPr>
              <w:pStyle w:val="ConsPlusNormal"/>
              <w:jc w:val="both"/>
              <w:rPr>
                <w:sz w:val="24"/>
              </w:rPr>
            </w:pPr>
            <w:r w:rsidRPr="00F738A3">
              <w:rPr>
                <w:sz w:val="24"/>
              </w:rPr>
              <w:t>-выравнивание стен и  оклейка стен виниловыми обоями;</w:t>
            </w:r>
          </w:p>
          <w:p w:rsidR="00DA1E0D" w:rsidRDefault="00DA1E0D" w:rsidP="00F50572">
            <w:pPr>
              <w:pStyle w:val="ConsPlusNormal"/>
              <w:jc w:val="both"/>
              <w:rPr>
                <w:sz w:val="24"/>
              </w:rPr>
            </w:pPr>
            <w:r w:rsidRPr="00F738A3">
              <w:rPr>
                <w:sz w:val="24"/>
              </w:rPr>
              <w:t>-монтаж дверей (из массива либо шпонированые двери)</w:t>
            </w:r>
          </w:p>
          <w:p w:rsidR="00DA1E0D" w:rsidRPr="00F738A3" w:rsidRDefault="00DA1E0D" w:rsidP="00F50572">
            <w:pPr>
              <w:pStyle w:val="ConsPlusNormal"/>
              <w:jc w:val="both"/>
              <w:rPr>
                <w:sz w:val="24"/>
              </w:rPr>
            </w:pPr>
            <w:r>
              <w:rPr>
                <w:sz w:val="24"/>
              </w:rPr>
              <w:t>- замена радиаторов отопления</w:t>
            </w:r>
          </w:p>
        </w:tc>
        <w:tc>
          <w:tcPr>
            <w:tcW w:w="3969" w:type="dxa"/>
          </w:tcPr>
          <w:p w:rsidR="00DA1E0D" w:rsidRPr="00F738A3" w:rsidRDefault="00DA1E0D" w:rsidP="00F50572">
            <w:pPr>
              <w:pStyle w:val="ConsPlusNormal"/>
              <w:jc w:val="both"/>
              <w:rPr>
                <w:sz w:val="24"/>
                <w:szCs w:val="24"/>
              </w:rPr>
            </w:pPr>
            <w:r w:rsidRPr="00F738A3">
              <w:rPr>
                <w:sz w:val="24"/>
                <w:szCs w:val="24"/>
              </w:rPr>
              <w:t>Не более 7680 руб. за м2</w:t>
            </w:r>
          </w:p>
        </w:tc>
      </w:tr>
      <w:tr w:rsidR="00DA1E0D" w:rsidRPr="007D7368" w:rsidTr="00F50572">
        <w:trPr>
          <w:trHeight w:val="1941"/>
        </w:trPr>
        <w:tc>
          <w:tcPr>
            <w:tcW w:w="6345" w:type="dxa"/>
            <w:vMerge/>
          </w:tcPr>
          <w:p w:rsidR="00DA1E0D" w:rsidRPr="00F738A3" w:rsidRDefault="00DA1E0D" w:rsidP="00F50572">
            <w:pPr>
              <w:pStyle w:val="ConsPlusNormal"/>
              <w:jc w:val="both"/>
              <w:rPr>
                <w:sz w:val="24"/>
                <w:szCs w:val="24"/>
              </w:rPr>
            </w:pPr>
          </w:p>
        </w:tc>
        <w:tc>
          <w:tcPr>
            <w:tcW w:w="3969" w:type="dxa"/>
          </w:tcPr>
          <w:p w:rsidR="00DA1E0D" w:rsidRPr="00F738A3" w:rsidRDefault="00DA1E0D" w:rsidP="00F50572">
            <w:pPr>
              <w:pStyle w:val="ConsPlusNormal"/>
              <w:jc w:val="both"/>
              <w:rPr>
                <w:sz w:val="24"/>
                <w:szCs w:val="24"/>
              </w:rPr>
            </w:pPr>
            <w:r w:rsidRPr="00F738A3">
              <w:rPr>
                <w:sz w:val="24"/>
                <w:szCs w:val="24"/>
              </w:rPr>
              <w:t>Не более 7680 руб. за м2</w:t>
            </w:r>
          </w:p>
        </w:tc>
      </w:tr>
    </w:tbl>
    <w:p w:rsidR="00DA1E0D" w:rsidRPr="007D7368" w:rsidRDefault="00DA1E0D" w:rsidP="00841AE1">
      <w:pPr>
        <w:pStyle w:val="ConsPlusNormal"/>
        <w:ind w:firstLine="540"/>
        <w:jc w:val="both"/>
        <w:rPr>
          <w:b/>
          <w:szCs w:val="24"/>
        </w:rPr>
      </w:pPr>
    </w:p>
    <w:p w:rsidR="00DA1E0D" w:rsidRPr="007D7368" w:rsidRDefault="00DA1E0D" w:rsidP="00841AE1">
      <w:pPr>
        <w:pStyle w:val="ConsPlusNormal"/>
        <w:jc w:val="both"/>
        <w:rPr>
          <w:szCs w:val="24"/>
        </w:rPr>
      </w:pPr>
      <w:r w:rsidRPr="007D7368">
        <w:rPr>
          <w:szCs w:val="24"/>
        </w:rPr>
        <w:t xml:space="preserve">    </w:t>
      </w:r>
    </w:p>
    <w:p w:rsidR="00DA1E0D" w:rsidRPr="007D7368" w:rsidRDefault="00DA1E0D" w:rsidP="00841AE1">
      <w:pPr>
        <w:pStyle w:val="ConsPlusNormal"/>
        <w:jc w:val="center"/>
        <w:rPr>
          <w:szCs w:val="24"/>
        </w:rPr>
      </w:pPr>
      <w:r w:rsidRPr="007D7368">
        <w:rPr>
          <w:b/>
          <w:szCs w:val="24"/>
        </w:rPr>
        <w:t>1</w:t>
      </w:r>
      <w:r>
        <w:rPr>
          <w:b/>
          <w:szCs w:val="24"/>
        </w:rPr>
        <w:t>7</w:t>
      </w:r>
      <w:r w:rsidRPr="007D7368">
        <w:rPr>
          <w:b/>
          <w:szCs w:val="24"/>
        </w:rPr>
        <w:t>.  Нормативы количества и цен на техническое обслуживание и регламентно-профилактический ремонт индивидуального теплового пункта, в том числе на подготовку отопительной системы к зимнему сезону</w:t>
      </w:r>
    </w:p>
    <w:p w:rsidR="00DA1E0D" w:rsidRPr="007D7368" w:rsidRDefault="00DA1E0D" w:rsidP="00841AE1">
      <w:pPr>
        <w:pStyle w:val="ConsPlusNormal"/>
        <w:ind w:firstLine="540"/>
        <w:jc w:val="both"/>
        <w:rPr>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70"/>
        <w:gridCol w:w="2409"/>
        <w:gridCol w:w="2552"/>
      </w:tblGrid>
      <w:tr w:rsidR="00DA1E0D" w:rsidRPr="007D7368" w:rsidTr="00F50572">
        <w:trPr>
          <w:trHeight w:val="1016"/>
        </w:trPr>
        <w:tc>
          <w:tcPr>
            <w:tcW w:w="5070" w:type="dxa"/>
          </w:tcPr>
          <w:p w:rsidR="00DA1E0D" w:rsidRPr="00F738A3" w:rsidRDefault="00DA1E0D" w:rsidP="00F50572">
            <w:pPr>
              <w:pStyle w:val="ConsPlusNormal"/>
              <w:jc w:val="both"/>
              <w:rPr>
                <w:sz w:val="24"/>
                <w:szCs w:val="24"/>
              </w:rPr>
            </w:pPr>
            <w:r w:rsidRPr="00F738A3">
              <w:rPr>
                <w:sz w:val="24"/>
                <w:szCs w:val="24"/>
              </w:rPr>
              <w:t>Адрес объекта находящегося в оперативном подчинение или безвозмездном пользование</w:t>
            </w:r>
          </w:p>
        </w:tc>
        <w:tc>
          <w:tcPr>
            <w:tcW w:w="2409" w:type="dxa"/>
          </w:tcPr>
          <w:p w:rsidR="00DA1E0D" w:rsidRPr="00F738A3" w:rsidRDefault="00DA1E0D" w:rsidP="00F50572">
            <w:pPr>
              <w:pStyle w:val="ConsPlusNormal"/>
              <w:jc w:val="both"/>
              <w:rPr>
                <w:sz w:val="24"/>
                <w:szCs w:val="24"/>
              </w:rPr>
            </w:pPr>
            <w:r w:rsidRPr="00F738A3">
              <w:rPr>
                <w:position w:val="-12"/>
                <w:sz w:val="24"/>
                <w:szCs w:val="24"/>
              </w:rPr>
              <w:t>Общая площадь помещений, м2 в год</w:t>
            </w:r>
          </w:p>
        </w:tc>
        <w:tc>
          <w:tcPr>
            <w:tcW w:w="2552" w:type="dxa"/>
          </w:tcPr>
          <w:p w:rsidR="00DA1E0D" w:rsidRPr="00F738A3" w:rsidRDefault="00DA1E0D" w:rsidP="00F50572">
            <w:pPr>
              <w:pStyle w:val="ConsPlusNormal"/>
              <w:jc w:val="both"/>
              <w:rPr>
                <w:sz w:val="24"/>
                <w:szCs w:val="24"/>
              </w:rPr>
            </w:pPr>
            <w:r w:rsidRPr="00F738A3">
              <w:rPr>
                <w:position w:val="-12"/>
                <w:sz w:val="24"/>
                <w:szCs w:val="24"/>
              </w:rPr>
              <w:t xml:space="preserve">Цена ТО и текущего ремонта, подготовку  </w:t>
            </w:r>
            <w:r w:rsidRPr="00F738A3">
              <w:rPr>
                <w:sz w:val="24"/>
                <w:szCs w:val="24"/>
              </w:rPr>
              <w:t xml:space="preserve"> отопительной системы к зимнему сезону</w:t>
            </w:r>
          </w:p>
        </w:tc>
      </w:tr>
      <w:tr w:rsidR="00DA1E0D" w:rsidRPr="007D7368" w:rsidTr="00E93BA7">
        <w:trPr>
          <w:trHeight w:val="1105"/>
        </w:trPr>
        <w:tc>
          <w:tcPr>
            <w:tcW w:w="5070" w:type="dxa"/>
          </w:tcPr>
          <w:p w:rsidR="00DA1E0D" w:rsidRPr="00F738A3" w:rsidRDefault="00DA1E0D" w:rsidP="00F50572">
            <w:pPr>
              <w:pStyle w:val="ConsPlusNormal"/>
              <w:jc w:val="both"/>
              <w:rPr>
                <w:sz w:val="24"/>
                <w:szCs w:val="24"/>
              </w:rPr>
            </w:pPr>
            <w:r w:rsidRPr="00F738A3">
              <w:rPr>
                <w:sz w:val="24"/>
                <w:szCs w:val="24"/>
              </w:rPr>
              <w:t>Административное здание по адресу: д. Вындин Остров, ул.Школьная, д.1а</w:t>
            </w:r>
          </w:p>
        </w:tc>
        <w:tc>
          <w:tcPr>
            <w:tcW w:w="2409" w:type="dxa"/>
          </w:tcPr>
          <w:p w:rsidR="00DA1E0D" w:rsidRPr="00F738A3" w:rsidRDefault="00DA1E0D" w:rsidP="00F50572">
            <w:pPr>
              <w:pStyle w:val="ConsPlusNormal"/>
              <w:jc w:val="both"/>
              <w:rPr>
                <w:sz w:val="24"/>
                <w:szCs w:val="24"/>
              </w:rPr>
            </w:pPr>
            <w:r w:rsidRPr="00F738A3">
              <w:rPr>
                <w:sz w:val="24"/>
                <w:szCs w:val="24"/>
              </w:rPr>
              <w:t>Не более 382,6</w:t>
            </w:r>
          </w:p>
        </w:tc>
        <w:tc>
          <w:tcPr>
            <w:tcW w:w="2552" w:type="dxa"/>
          </w:tcPr>
          <w:p w:rsidR="00DA1E0D" w:rsidRPr="00F738A3" w:rsidRDefault="00DA1E0D" w:rsidP="00F50572">
            <w:pPr>
              <w:pStyle w:val="ConsPlusNormal"/>
              <w:jc w:val="both"/>
              <w:rPr>
                <w:sz w:val="24"/>
                <w:szCs w:val="24"/>
              </w:rPr>
            </w:pPr>
            <w:r w:rsidRPr="00F738A3">
              <w:rPr>
                <w:sz w:val="24"/>
                <w:szCs w:val="24"/>
              </w:rPr>
              <w:t xml:space="preserve">Не более </w:t>
            </w:r>
            <w:r>
              <w:rPr>
                <w:sz w:val="24"/>
                <w:szCs w:val="24"/>
              </w:rPr>
              <w:t>10,3</w:t>
            </w:r>
            <w:r w:rsidRPr="00F738A3">
              <w:rPr>
                <w:sz w:val="24"/>
                <w:szCs w:val="24"/>
              </w:rPr>
              <w:t xml:space="preserve"> руб. в год из расчета на один метр квадратный</w:t>
            </w:r>
          </w:p>
          <w:p w:rsidR="00DA1E0D" w:rsidRPr="00F738A3" w:rsidRDefault="00DA1E0D" w:rsidP="00F50572">
            <w:pPr>
              <w:pStyle w:val="ConsPlusNormal"/>
              <w:jc w:val="both"/>
              <w:rPr>
                <w:sz w:val="24"/>
                <w:szCs w:val="24"/>
              </w:rPr>
            </w:pPr>
          </w:p>
        </w:tc>
      </w:tr>
    </w:tbl>
    <w:p w:rsidR="00DA1E0D" w:rsidRPr="007D7368" w:rsidRDefault="00DA1E0D" w:rsidP="00841AE1">
      <w:pPr>
        <w:pStyle w:val="ConsPlusNormal"/>
        <w:ind w:firstLine="540"/>
        <w:jc w:val="both"/>
        <w:rPr>
          <w:szCs w:val="24"/>
        </w:rPr>
      </w:pPr>
    </w:p>
    <w:p w:rsidR="00DA1E0D" w:rsidRPr="007D7368" w:rsidRDefault="00DA1E0D" w:rsidP="00841AE1">
      <w:pPr>
        <w:pStyle w:val="ConsPlusNormal"/>
        <w:ind w:firstLine="540"/>
        <w:jc w:val="center"/>
        <w:rPr>
          <w:b/>
          <w:szCs w:val="24"/>
        </w:rPr>
      </w:pPr>
      <w:r w:rsidRPr="007D7368">
        <w:rPr>
          <w:b/>
          <w:szCs w:val="24"/>
        </w:rPr>
        <w:t>1</w:t>
      </w:r>
      <w:r>
        <w:rPr>
          <w:b/>
          <w:szCs w:val="24"/>
        </w:rPr>
        <w:t>8</w:t>
      </w:r>
      <w:r w:rsidRPr="007D7368">
        <w:rPr>
          <w:b/>
          <w:szCs w:val="24"/>
        </w:rPr>
        <w:t>.  Нормативы количества и цен на техническое обслуживание и регламентно-профилактический ремонт электрооборудования ( электрощитовых) административного здания (помещения)</w:t>
      </w:r>
    </w:p>
    <w:p w:rsidR="00DA1E0D" w:rsidRPr="007D7368" w:rsidRDefault="00DA1E0D" w:rsidP="00841AE1">
      <w:pPr>
        <w:pStyle w:val="ConsPlusNormal"/>
        <w:ind w:firstLine="540"/>
        <w:jc w:val="both"/>
        <w:rPr>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51"/>
        <w:gridCol w:w="4820"/>
        <w:gridCol w:w="1701"/>
        <w:gridCol w:w="1701"/>
      </w:tblGrid>
      <w:tr w:rsidR="00DA1E0D" w:rsidRPr="007D7368" w:rsidTr="00F50572">
        <w:tc>
          <w:tcPr>
            <w:tcW w:w="1951" w:type="dxa"/>
          </w:tcPr>
          <w:p w:rsidR="00DA1E0D" w:rsidRPr="00F738A3" w:rsidRDefault="00DA1E0D" w:rsidP="00F50572">
            <w:pPr>
              <w:pStyle w:val="ConsPlusNormal"/>
              <w:jc w:val="both"/>
              <w:rPr>
                <w:sz w:val="24"/>
                <w:szCs w:val="24"/>
              </w:rPr>
            </w:pPr>
            <w:r w:rsidRPr="00F738A3">
              <w:rPr>
                <w:sz w:val="24"/>
                <w:szCs w:val="24"/>
              </w:rPr>
              <w:t>Адрес объекта находящегося в оперативном подчинении или безвозмездном пользовании</w:t>
            </w:r>
          </w:p>
        </w:tc>
        <w:tc>
          <w:tcPr>
            <w:tcW w:w="4820" w:type="dxa"/>
          </w:tcPr>
          <w:p w:rsidR="00DA1E0D" w:rsidRPr="00F738A3" w:rsidRDefault="00DA1E0D" w:rsidP="00F50572">
            <w:pPr>
              <w:pStyle w:val="ConsPlusNormal"/>
              <w:jc w:val="both"/>
              <w:rPr>
                <w:sz w:val="24"/>
                <w:szCs w:val="24"/>
              </w:rPr>
            </w:pPr>
            <w:r w:rsidRPr="00F738A3">
              <w:rPr>
                <w:sz w:val="24"/>
                <w:szCs w:val="24"/>
              </w:rPr>
              <w:t>Наименование  услуг</w:t>
            </w:r>
          </w:p>
        </w:tc>
        <w:tc>
          <w:tcPr>
            <w:tcW w:w="1701" w:type="dxa"/>
          </w:tcPr>
          <w:p w:rsidR="00DA1E0D" w:rsidRPr="00F738A3" w:rsidRDefault="00DA1E0D" w:rsidP="00F50572">
            <w:pPr>
              <w:pStyle w:val="ConsPlusNormal"/>
              <w:jc w:val="both"/>
              <w:rPr>
                <w:sz w:val="24"/>
                <w:szCs w:val="24"/>
              </w:rPr>
            </w:pPr>
            <w:r w:rsidRPr="00F738A3">
              <w:rPr>
                <w:position w:val="-12"/>
                <w:sz w:val="24"/>
                <w:szCs w:val="24"/>
              </w:rPr>
              <w:t>Цена ТО из расчета на одну единицу оборудования</w:t>
            </w:r>
          </w:p>
        </w:tc>
        <w:tc>
          <w:tcPr>
            <w:tcW w:w="1701" w:type="dxa"/>
          </w:tcPr>
          <w:p w:rsidR="00DA1E0D" w:rsidRPr="00F738A3" w:rsidRDefault="00DA1E0D" w:rsidP="00F50572">
            <w:pPr>
              <w:pStyle w:val="ConsPlusNormal"/>
              <w:jc w:val="both"/>
              <w:rPr>
                <w:sz w:val="24"/>
                <w:szCs w:val="24"/>
              </w:rPr>
            </w:pPr>
            <w:r w:rsidRPr="00F738A3">
              <w:rPr>
                <w:position w:val="-12"/>
                <w:sz w:val="24"/>
                <w:szCs w:val="24"/>
              </w:rPr>
              <w:t>Количество оборудования</w:t>
            </w:r>
          </w:p>
        </w:tc>
      </w:tr>
      <w:tr w:rsidR="00DA1E0D" w:rsidRPr="007D7368" w:rsidTr="00F50572">
        <w:trPr>
          <w:trHeight w:val="1376"/>
        </w:trPr>
        <w:tc>
          <w:tcPr>
            <w:tcW w:w="1951" w:type="dxa"/>
          </w:tcPr>
          <w:p w:rsidR="00DA1E0D" w:rsidRPr="00F738A3" w:rsidRDefault="00DA1E0D" w:rsidP="00F50572">
            <w:pPr>
              <w:pStyle w:val="ConsPlusNormal"/>
              <w:jc w:val="both"/>
              <w:rPr>
                <w:sz w:val="24"/>
                <w:szCs w:val="24"/>
              </w:rPr>
            </w:pPr>
            <w:r w:rsidRPr="00F738A3">
              <w:rPr>
                <w:sz w:val="24"/>
                <w:szCs w:val="24"/>
              </w:rPr>
              <w:t>Административное здание по адресу: д. Вындин Остров, ул.Школьная, д.1а</w:t>
            </w:r>
          </w:p>
        </w:tc>
        <w:tc>
          <w:tcPr>
            <w:tcW w:w="4820" w:type="dxa"/>
          </w:tcPr>
          <w:p w:rsidR="00DA1E0D" w:rsidRPr="00F738A3" w:rsidRDefault="00DA1E0D" w:rsidP="00F50572">
            <w:pPr>
              <w:pStyle w:val="ConsPlusNormal"/>
              <w:jc w:val="both"/>
              <w:rPr>
                <w:sz w:val="24"/>
                <w:szCs w:val="24"/>
              </w:rPr>
            </w:pPr>
            <w:r w:rsidRPr="00F738A3">
              <w:rPr>
                <w:sz w:val="24"/>
                <w:szCs w:val="24"/>
              </w:rPr>
              <w:t xml:space="preserve">Замена </w:t>
            </w:r>
            <w:r>
              <w:rPr>
                <w:sz w:val="24"/>
                <w:szCs w:val="24"/>
              </w:rPr>
              <w:t>электрощитовых</w:t>
            </w:r>
            <w:r w:rsidRPr="00F738A3">
              <w:rPr>
                <w:sz w:val="24"/>
                <w:szCs w:val="24"/>
              </w:rPr>
              <w:t xml:space="preserve"> тока включает в себя монтажные работы и установку новых </w:t>
            </w:r>
            <w:r>
              <w:rPr>
                <w:sz w:val="24"/>
                <w:szCs w:val="24"/>
              </w:rPr>
              <w:t>электросчетчиков</w:t>
            </w:r>
            <w:r w:rsidRPr="00F738A3">
              <w:rPr>
                <w:sz w:val="24"/>
                <w:szCs w:val="24"/>
              </w:rPr>
              <w:t xml:space="preserve"> тока </w:t>
            </w:r>
          </w:p>
        </w:tc>
        <w:tc>
          <w:tcPr>
            <w:tcW w:w="1701" w:type="dxa"/>
          </w:tcPr>
          <w:p w:rsidR="00DA1E0D" w:rsidRPr="00F738A3" w:rsidRDefault="00DA1E0D" w:rsidP="00F50572">
            <w:pPr>
              <w:pStyle w:val="ConsPlusNormal"/>
              <w:jc w:val="both"/>
              <w:rPr>
                <w:sz w:val="24"/>
                <w:szCs w:val="24"/>
              </w:rPr>
            </w:pPr>
            <w:r w:rsidRPr="00F738A3">
              <w:rPr>
                <w:sz w:val="24"/>
                <w:szCs w:val="24"/>
              </w:rPr>
              <w:t xml:space="preserve">Не более </w:t>
            </w:r>
            <w:r>
              <w:rPr>
                <w:sz w:val="24"/>
                <w:szCs w:val="24"/>
              </w:rPr>
              <w:t>3000,0</w:t>
            </w:r>
            <w:r w:rsidRPr="00F738A3">
              <w:rPr>
                <w:sz w:val="24"/>
                <w:szCs w:val="24"/>
              </w:rPr>
              <w:t xml:space="preserve"> руб. в год</w:t>
            </w:r>
          </w:p>
          <w:p w:rsidR="00DA1E0D" w:rsidRPr="00F738A3" w:rsidRDefault="00DA1E0D" w:rsidP="00F50572">
            <w:pPr>
              <w:pStyle w:val="ConsPlusNormal"/>
              <w:jc w:val="both"/>
              <w:rPr>
                <w:sz w:val="24"/>
                <w:szCs w:val="24"/>
              </w:rPr>
            </w:pPr>
          </w:p>
        </w:tc>
        <w:tc>
          <w:tcPr>
            <w:tcW w:w="1701" w:type="dxa"/>
          </w:tcPr>
          <w:p w:rsidR="00DA1E0D" w:rsidRPr="00F738A3" w:rsidRDefault="00DA1E0D" w:rsidP="00F50572">
            <w:pPr>
              <w:pStyle w:val="ConsPlusNormal"/>
              <w:jc w:val="both"/>
              <w:rPr>
                <w:sz w:val="24"/>
                <w:szCs w:val="24"/>
              </w:rPr>
            </w:pPr>
            <w:r w:rsidRPr="00F738A3">
              <w:rPr>
                <w:sz w:val="24"/>
                <w:szCs w:val="24"/>
              </w:rPr>
              <w:t xml:space="preserve">Не более </w:t>
            </w:r>
            <w:r>
              <w:rPr>
                <w:sz w:val="24"/>
                <w:szCs w:val="24"/>
              </w:rPr>
              <w:t>1</w:t>
            </w:r>
            <w:r w:rsidRPr="00F738A3">
              <w:rPr>
                <w:sz w:val="24"/>
                <w:szCs w:val="24"/>
              </w:rPr>
              <w:t xml:space="preserve"> единиц</w:t>
            </w:r>
            <w:r>
              <w:rPr>
                <w:sz w:val="24"/>
                <w:szCs w:val="24"/>
              </w:rPr>
              <w:t>ы</w:t>
            </w:r>
            <w:r w:rsidRPr="00F738A3">
              <w:rPr>
                <w:sz w:val="24"/>
                <w:szCs w:val="24"/>
              </w:rPr>
              <w:t xml:space="preserve"> в год</w:t>
            </w:r>
          </w:p>
        </w:tc>
      </w:tr>
    </w:tbl>
    <w:p w:rsidR="00DA1E0D" w:rsidRDefault="00DA1E0D" w:rsidP="00841AE1">
      <w:pPr>
        <w:pStyle w:val="ConsPlusNormal"/>
        <w:jc w:val="both"/>
        <w:rPr>
          <w:szCs w:val="24"/>
        </w:rPr>
      </w:pPr>
    </w:p>
    <w:p w:rsidR="00DA1E0D" w:rsidRDefault="00DA1E0D" w:rsidP="00841AE1">
      <w:pPr>
        <w:pStyle w:val="ConsPlusNormal"/>
        <w:jc w:val="both"/>
        <w:rPr>
          <w:szCs w:val="24"/>
        </w:rPr>
      </w:pPr>
    </w:p>
    <w:p w:rsidR="00DA1E0D" w:rsidRDefault="00DA1E0D" w:rsidP="00841AE1">
      <w:pPr>
        <w:pStyle w:val="ConsPlusNormal"/>
        <w:jc w:val="both"/>
        <w:rPr>
          <w:szCs w:val="24"/>
        </w:rPr>
      </w:pPr>
    </w:p>
    <w:p w:rsidR="00DA1E0D" w:rsidRPr="007D7368" w:rsidRDefault="00DA1E0D" w:rsidP="00CC1711">
      <w:pPr>
        <w:pStyle w:val="ConsPlusNormal"/>
        <w:jc w:val="center"/>
        <w:rPr>
          <w:szCs w:val="24"/>
        </w:rPr>
      </w:pPr>
      <w:r w:rsidRPr="007D7368">
        <w:rPr>
          <w:b/>
          <w:szCs w:val="24"/>
        </w:rPr>
        <w:t>1</w:t>
      </w:r>
      <w:r>
        <w:rPr>
          <w:b/>
          <w:szCs w:val="24"/>
        </w:rPr>
        <w:t>9</w:t>
      </w:r>
      <w:r w:rsidRPr="007D7368">
        <w:rPr>
          <w:b/>
          <w:szCs w:val="24"/>
        </w:rPr>
        <w:t>.  Нормативы количества и цен на</w:t>
      </w:r>
      <w:r>
        <w:rPr>
          <w:b/>
          <w:szCs w:val="24"/>
        </w:rPr>
        <w:t xml:space="preserve"> установку и</w:t>
      </w:r>
      <w:r w:rsidRPr="007D7368">
        <w:rPr>
          <w:b/>
          <w:szCs w:val="24"/>
        </w:rPr>
        <w:t xml:space="preserve"> техническое обслуживание т индивидуального </w:t>
      </w:r>
      <w:r>
        <w:rPr>
          <w:b/>
          <w:szCs w:val="24"/>
        </w:rPr>
        <w:t xml:space="preserve">узла учета </w:t>
      </w:r>
      <w:r w:rsidRPr="007D7368">
        <w:rPr>
          <w:b/>
          <w:szCs w:val="24"/>
        </w:rPr>
        <w:t>теплового пункта</w:t>
      </w:r>
    </w:p>
    <w:p w:rsidR="00DA1E0D" w:rsidRPr="007D7368" w:rsidRDefault="00DA1E0D" w:rsidP="00CC1711">
      <w:pPr>
        <w:pStyle w:val="ConsPlusNormal"/>
        <w:ind w:firstLine="540"/>
        <w:jc w:val="both"/>
        <w:rPr>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70"/>
        <w:gridCol w:w="2409"/>
        <w:gridCol w:w="2552"/>
      </w:tblGrid>
      <w:tr w:rsidR="00DA1E0D" w:rsidRPr="007D7368" w:rsidTr="00765D54">
        <w:trPr>
          <w:trHeight w:val="1016"/>
        </w:trPr>
        <w:tc>
          <w:tcPr>
            <w:tcW w:w="5070" w:type="dxa"/>
          </w:tcPr>
          <w:p w:rsidR="00DA1E0D" w:rsidRPr="00F738A3" w:rsidRDefault="00DA1E0D" w:rsidP="00765D54">
            <w:pPr>
              <w:pStyle w:val="ConsPlusNormal"/>
              <w:jc w:val="both"/>
              <w:rPr>
                <w:sz w:val="24"/>
                <w:szCs w:val="24"/>
              </w:rPr>
            </w:pPr>
            <w:r w:rsidRPr="00F738A3">
              <w:rPr>
                <w:sz w:val="24"/>
                <w:szCs w:val="24"/>
              </w:rPr>
              <w:t>Адрес объекта находящегося в оперативном подчинение или безвозмездном пользование</w:t>
            </w:r>
          </w:p>
        </w:tc>
        <w:tc>
          <w:tcPr>
            <w:tcW w:w="2409" w:type="dxa"/>
          </w:tcPr>
          <w:p w:rsidR="00DA1E0D" w:rsidRPr="00F738A3" w:rsidRDefault="00DA1E0D" w:rsidP="00765D54">
            <w:pPr>
              <w:pStyle w:val="ConsPlusNormal"/>
              <w:jc w:val="both"/>
              <w:rPr>
                <w:sz w:val="24"/>
                <w:szCs w:val="24"/>
              </w:rPr>
            </w:pPr>
            <w:r w:rsidRPr="00F738A3">
              <w:rPr>
                <w:position w:val="-12"/>
                <w:sz w:val="24"/>
                <w:szCs w:val="24"/>
              </w:rPr>
              <w:t>Общая площадь помещений, м2 в год</w:t>
            </w:r>
          </w:p>
        </w:tc>
        <w:tc>
          <w:tcPr>
            <w:tcW w:w="2552" w:type="dxa"/>
          </w:tcPr>
          <w:p w:rsidR="00DA1E0D" w:rsidRPr="00F738A3" w:rsidRDefault="00DA1E0D" w:rsidP="00765D54">
            <w:pPr>
              <w:pStyle w:val="ConsPlusNormal"/>
              <w:jc w:val="both"/>
              <w:rPr>
                <w:sz w:val="24"/>
                <w:szCs w:val="24"/>
              </w:rPr>
            </w:pPr>
            <w:r w:rsidRPr="00F738A3">
              <w:rPr>
                <w:position w:val="-12"/>
                <w:sz w:val="24"/>
                <w:szCs w:val="24"/>
              </w:rPr>
              <w:t>Цена</w:t>
            </w:r>
            <w:r>
              <w:rPr>
                <w:position w:val="-12"/>
                <w:sz w:val="24"/>
                <w:szCs w:val="24"/>
              </w:rPr>
              <w:t xml:space="preserve"> установки и</w:t>
            </w:r>
            <w:r w:rsidRPr="00F738A3">
              <w:rPr>
                <w:position w:val="-12"/>
                <w:sz w:val="24"/>
                <w:szCs w:val="24"/>
              </w:rPr>
              <w:t xml:space="preserve"> ТО </w:t>
            </w:r>
          </w:p>
        </w:tc>
      </w:tr>
      <w:tr w:rsidR="00DA1E0D" w:rsidRPr="007D7368" w:rsidTr="00765D54">
        <w:trPr>
          <w:trHeight w:val="1105"/>
        </w:trPr>
        <w:tc>
          <w:tcPr>
            <w:tcW w:w="5070" w:type="dxa"/>
          </w:tcPr>
          <w:p w:rsidR="00DA1E0D" w:rsidRPr="00F738A3" w:rsidRDefault="00DA1E0D" w:rsidP="00765D54">
            <w:pPr>
              <w:pStyle w:val="ConsPlusNormal"/>
              <w:jc w:val="both"/>
              <w:rPr>
                <w:sz w:val="24"/>
                <w:szCs w:val="24"/>
              </w:rPr>
            </w:pPr>
            <w:r w:rsidRPr="00F738A3">
              <w:rPr>
                <w:sz w:val="24"/>
                <w:szCs w:val="24"/>
              </w:rPr>
              <w:t>Административное здание по адресу: д. Вындин Остров, ул.Школьная, д.1а</w:t>
            </w:r>
          </w:p>
        </w:tc>
        <w:tc>
          <w:tcPr>
            <w:tcW w:w="2409" w:type="dxa"/>
          </w:tcPr>
          <w:p w:rsidR="00DA1E0D" w:rsidRPr="00F738A3" w:rsidRDefault="00DA1E0D" w:rsidP="00765D54">
            <w:pPr>
              <w:pStyle w:val="ConsPlusNormal"/>
              <w:jc w:val="both"/>
              <w:rPr>
                <w:sz w:val="24"/>
                <w:szCs w:val="24"/>
              </w:rPr>
            </w:pPr>
            <w:r w:rsidRPr="00F738A3">
              <w:rPr>
                <w:sz w:val="24"/>
                <w:szCs w:val="24"/>
              </w:rPr>
              <w:t>Не более 382,6</w:t>
            </w:r>
          </w:p>
        </w:tc>
        <w:tc>
          <w:tcPr>
            <w:tcW w:w="2552" w:type="dxa"/>
          </w:tcPr>
          <w:p w:rsidR="00DA1E0D" w:rsidRDefault="00DA1E0D" w:rsidP="00CC1711">
            <w:pPr>
              <w:pStyle w:val="ConsPlusNormal"/>
              <w:jc w:val="both"/>
              <w:rPr>
                <w:sz w:val="24"/>
                <w:szCs w:val="24"/>
              </w:rPr>
            </w:pPr>
            <w:r w:rsidRPr="00F738A3">
              <w:rPr>
                <w:sz w:val="24"/>
                <w:szCs w:val="24"/>
              </w:rPr>
              <w:t xml:space="preserve">Не более </w:t>
            </w:r>
            <w:r>
              <w:rPr>
                <w:sz w:val="24"/>
                <w:szCs w:val="24"/>
              </w:rPr>
              <w:t>150000</w:t>
            </w:r>
            <w:r w:rsidRPr="00F738A3">
              <w:rPr>
                <w:sz w:val="24"/>
                <w:szCs w:val="24"/>
              </w:rPr>
              <w:t xml:space="preserve"> руб.</w:t>
            </w:r>
            <w:r>
              <w:rPr>
                <w:sz w:val="24"/>
                <w:szCs w:val="24"/>
              </w:rPr>
              <w:t xml:space="preserve"> на установку</w:t>
            </w:r>
            <w:r w:rsidRPr="00F738A3">
              <w:rPr>
                <w:sz w:val="24"/>
                <w:szCs w:val="24"/>
              </w:rPr>
              <w:t xml:space="preserve"> </w:t>
            </w:r>
            <w:r>
              <w:rPr>
                <w:sz w:val="24"/>
                <w:szCs w:val="24"/>
              </w:rPr>
              <w:t xml:space="preserve">и </w:t>
            </w:r>
          </w:p>
          <w:p w:rsidR="00DA1E0D" w:rsidRPr="00F738A3" w:rsidRDefault="00DA1E0D" w:rsidP="00CC1711">
            <w:pPr>
              <w:pStyle w:val="ConsPlusNormal"/>
              <w:jc w:val="both"/>
              <w:rPr>
                <w:sz w:val="24"/>
                <w:szCs w:val="24"/>
              </w:rPr>
            </w:pPr>
            <w:r>
              <w:rPr>
                <w:sz w:val="24"/>
                <w:szCs w:val="24"/>
              </w:rPr>
              <w:t>ТО не</w:t>
            </w:r>
            <w:r w:rsidRPr="00F738A3">
              <w:rPr>
                <w:sz w:val="24"/>
                <w:szCs w:val="24"/>
              </w:rPr>
              <w:t xml:space="preserve"> более </w:t>
            </w:r>
            <w:r>
              <w:rPr>
                <w:sz w:val="24"/>
                <w:szCs w:val="24"/>
              </w:rPr>
              <w:t>10,3</w:t>
            </w:r>
            <w:r w:rsidRPr="00F738A3">
              <w:rPr>
                <w:sz w:val="24"/>
                <w:szCs w:val="24"/>
              </w:rPr>
              <w:t xml:space="preserve"> руб. в год из расчета на один метр квадратный</w:t>
            </w:r>
          </w:p>
          <w:p w:rsidR="00DA1E0D" w:rsidRPr="00F738A3" w:rsidRDefault="00DA1E0D" w:rsidP="00765D54">
            <w:pPr>
              <w:pStyle w:val="ConsPlusNormal"/>
              <w:jc w:val="both"/>
              <w:rPr>
                <w:sz w:val="24"/>
                <w:szCs w:val="24"/>
              </w:rPr>
            </w:pPr>
            <w:r w:rsidRPr="00F738A3">
              <w:rPr>
                <w:sz w:val="24"/>
                <w:szCs w:val="24"/>
              </w:rPr>
              <w:t>в год из расчета на один метр квадратный</w:t>
            </w:r>
          </w:p>
          <w:p w:rsidR="00DA1E0D" w:rsidRPr="00F738A3" w:rsidRDefault="00DA1E0D" w:rsidP="00765D54">
            <w:pPr>
              <w:pStyle w:val="ConsPlusNormal"/>
              <w:jc w:val="both"/>
              <w:rPr>
                <w:sz w:val="24"/>
                <w:szCs w:val="24"/>
              </w:rPr>
            </w:pPr>
          </w:p>
        </w:tc>
      </w:tr>
    </w:tbl>
    <w:p w:rsidR="00DA1E0D" w:rsidRPr="007D7368" w:rsidRDefault="00DA1E0D" w:rsidP="00841AE1">
      <w:pPr>
        <w:pStyle w:val="ConsPlusNormal"/>
        <w:jc w:val="both"/>
        <w:rPr>
          <w:szCs w:val="24"/>
        </w:rPr>
      </w:pPr>
    </w:p>
    <w:p w:rsidR="00DA1E0D" w:rsidRPr="007D7368" w:rsidRDefault="00DA1E0D" w:rsidP="00841AE1">
      <w:pPr>
        <w:pStyle w:val="ConsPlusNormal"/>
        <w:jc w:val="both"/>
        <w:rPr>
          <w:b/>
          <w:szCs w:val="24"/>
        </w:rPr>
      </w:pPr>
    </w:p>
    <w:p w:rsidR="00DA1E0D" w:rsidRPr="007D7368" w:rsidRDefault="00DA1E0D" w:rsidP="00841AE1">
      <w:pPr>
        <w:pStyle w:val="ConsPlusNormal"/>
        <w:ind w:firstLine="540"/>
        <w:jc w:val="both"/>
        <w:rPr>
          <w:szCs w:val="24"/>
        </w:rPr>
      </w:pPr>
    </w:p>
    <w:p w:rsidR="00DA1E0D" w:rsidRPr="007D7368" w:rsidRDefault="00DA1E0D" w:rsidP="00841AE1">
      <w:pPr>
        <w:pStyle w:val="ConsPlusNormal"/>
        <w:ind w:firstLine="540"/>
        <w:jc w:val="center"/>
        <w:rPr>
          <w:szCs w:val="24"/>
        </w:rPr>
      </w:pPr>
      <w:r>
        <w:rPr>
          <w:b/>
          <w:szCs w:val="24"/>
        </w:rPr>
        <w:t>20</w:t>
      </w:r>
      <w:r w:rsidRPr="007D7368">
        <w:rPr>
          <w:b/>
          <w:szCs w:val="24"/>
        </w:rPr>
        <w:t>. Нормативы количества и цен технического обслуживания и регламентно-профилактический ремонт систем пожарной сигнализации</w:t>
      </w:r>
    </w:p>
    <w:p w:rsidR="00DA1E0D" w:rsidRPr="007D7368" w:rsidRDefault="00DA1E0D" w:rsidP="00841AE1">
      <w:pPr>
        <w:pStyle w:val="ConsPlusNormal"/>
        <w:ind w:firstLine="540"/>
        <w:jc w:val="both"/>
        <w:rPr>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86"/>
        <w:gridCol w:w="2410"/>
        <w:gridCol w:w="2835"/>
      </w:tblGrid>
      <w:tr w:rsidR="00DA1E0D" w:rsidRPr="007D7368" w:rsidTr="00F50572">
        <w:tc>
          <w:tcPr>
            <w:tcW w:w="4786" w:type="dxa"/>
          </w:tcPr>
          <w:p w:rsidR="00DA1E0D" w:rsidRPr="00F738A3" w:rsidRDefault="00DA1E0D" w:rsidP="00F50572">
            <w:pPr>
              <w:pStyle w:val="ConsPlusNormal"/>
              <w:jc w:val="both"/>
              <w:rPr>
                <w:sz w:val="24"/>
                <w:szCs w:val="24"/>
              </w:rPr>
            </w:pPr>
            <w:r w:rsidRPr="00F738A3">
              <w:rPr>
                <w:sz w:val="24"/>
                <w:szCs w:val="24"/>
              </w:rPr>
              <w:t>Адрес объекта находящегося в оперативном подчинении или безвозмездном пользовании</w:t>
            </w:r>
          </w:p>
        </w:tc>
        <w:tc>
          <w:tcPr>
            <w:tcW w:w="2410" w:type="dxa"/>
          </w:tcPr>
          <w:p w:rsidR="00DA1E0D" w:rsidRPr="00F738A3" w:rsidRDefault="00DA1E0D" w:rsidP="00F50572">
            <w:pPr>
              <w:pStyle w:val="ConsPlusNormal"/>
              <w:jc w:val="both"/>
              <w:rPr>
                <w:sz w:val="24"/>
                <w:szCs w:val="24"/>
              </w:rPr>
            </w:pPr>
            <w:r w:rsidRPr="00F738A3">
              <w:rPr>
                <w:position w:val="-12"/>
                <w:sz w:val="24"/>
                <w:szCs w:val="24"/>
              </w:rPr>
              <w:t>Количество извещателей на одном объекте &lt;*&gt;</w:t>
            </w:r>
          </w:p>
        </w:tc>
        <w:tc>
          <w:tcPr>
            <w:tcW w:w="2835" w:type="dxa"/>
          </w:tcPr>
          <w:p w:rsidR="00DA1E0D" w:rsidRPr="00F738A3" w:rsidRDefault="00DA1E0D" w:rsidP="00F50572">
            <w:pPr>
              <w:pStyle w:val="ConsPlusNormal"/>
              <w:jc w:val="both"/>
              <w:rPr>
                <w:sz w:val="24"/>
                <w:szCs w:val="24"/>
              </w:rPr>
            </w:pPr>
            <w:r w:rsidRPr="00F738A3">
              <w:rPr>
                <w:position w:val="-12"/>
                <w:sz w:val="24"/>
                <w:szCs w:val="24"/>
              </w:rPr>
              <w:t>Цена ТО из расчета за одну единицу извещателя</w:t>
            </w:r>
          </w:p>
        </w:tc>
      </w:tr>
      <w:tr w:rsidR="00DA1E0D" w:rsidRPr="007D7368" w:rsidTr="00F50572">
        <w:trPr>
          <w:trHeight w:val="580"/>
        </w:trPr>
        <w:tc>
          <w:tcPr>
            <w:tcW w:w="4786" w:type="dxa"/>
          </w:tcPr>
          <w:p w:rsidR="00DA1E0D" w:rsidRPr="00F738A3" w:rsidRDefault="00DA1E0D" w:rsidP="00F50572">
            <w:pPr>
              <w:pStyle w:val="ConsPlusNormal"/>
              <w:jc w:val="both"/>
              <w:rPr>
                <w:sz w:val="24"/>
                <w:szCs w:val="24"/>
              </w:rPr>
            </w:pPr>
            <w:r w:rsidRPr="00F738A3">
              <w:rPr>
                <w:sz w:val="24"/>
                <w:szCs w:val="24"/>
              </w:rPr>
              <w:t>Административное здание по адресу: д. Вындин Остров, ул.Школьная, д.1а</w:t>
            </w:r>
          </w:p>
        </w:tc>
        <w:tc>
          <w:tcPr>
            <w:tcW w:w="2410" w:type="dxa"/>
            <w:vAlign w:val="center"/>
          </w:tcPr>
          <w:p w:rsidR="00DA1E0D" w:rsidRPr="00F738A3" w:rsidRDefault="00DA1E0D" w:rsidP="00F50572">
            <w:pPr>
              <w:pStyle w:val="ConsPlusNormal"/>
              <w:jc w:val="center"/>
              <w:rPr>
                <w:sz w:val="24"/>
                <w:szCs w:val="24"/>
              </w:rPr>
            </w:pPr>
            <w:r>
              <w:rPr>
                <w:sz w:val="24"/>
                <w:szCs w:val="24"/>
              </w:rPr>
              <w:t>1</w:t>
            </w:r>
            <w:r w:rsidRPr="00F738A3">
              <w:rPr>
                <w:sz w:val="24"/>
                <w:szCs w:val="24"/>
              </w:rPr>
              <w:t xml:space="preserve"> единиц</w:t>
            </w:r>
            <w:r>
              <w:rPr>
                <w:sz w:val="24"/>
                <w:szCs w:val="24"/>
              </w:rPr>
              <w:t>а</w:t>
            </w:r>
          </w:p>
        </w:tc>
        <w:tc>
          <w:tcPr>
            <w:tcW w:w="2835" w:type="dxa"/>
            <w:vAlign w:val="center"/>
          </w:tcPr>
          <w:p w:rsidR="00DA1E0D" w:rsidRPr="00F738A3" w:rsidRDefault="00DA1E0D" w:rsidP="00F50572">
            <w:pPr>
              <w:pStyle w:val="ConsPlusNormal"/>
              <w:jc w:val="center"/>
              <w:rPr>
                <w:sz w:val="24"/>
                <w:szCs w:val="24"/>
              </w:rPr>
            </w:pPr>
          </w:p>
          <w:p w:rsidR="00DA1E0D" w:rsidRPr="00F738A3" w:rsidRDefault="00DA1E0D" w:rsidP="00F50572">
            <w:pPr>
              <w:pStyle w:val="ConsPlusNormal"/>
              <w:jc w:val="center"/>
              <w:rPr>
                <w:sz w:val="24"/>
                <w:szCs w:val="24"/>
              </w:rPr>
            </w:pPr>
            <w:r w:rsidRPr="00F738A3">
              <w:rPr>
                <w:sz w:val="24"/>
                <w:szCs w:val="24"/>
              </w:rPr>
              <w:t xml:space="preserve">Не более </w:t>
            </w:r>
            <w:r>
              <w:rPr>
                <w:sz w:val="24"/>
                <w:szCs w:val="24"/>
              </w:rPr>
              <w:t>15000</w:t>
            </w:r>
            <w:r w:rsidRPr="00F738A3">
              <w:rPr>
                <w:sz w:val="24"/>
                <w:szCs w:val="24"/>
              </w:rPr>
              <w:t xml:space="preserve"> руб. в год</w:t>
            </w:r>
          </w:p>
          <w:p w:rsidR="00DA1E0D" w:rsidRPr="00F738A3" w:rsidRDefault="00DA1E0D" w:rsidP="00F50572">
            <w:pPr>
              <w:pStyle w:val="ConsPlusNormal"/>
              <w:jc w:val="center"/>
              <w:rPr>
                <w:sz w:val="24"/>
                <w:szCs w:val="24"/>
              </w:rPr>
            </w:pPr>
          </w:p>
          <w:p w:rsidR="00DA1E0D" w:rsidRPr="00F738A3" w:rsidRDefault="00DA1E0D" w:rsidP="00F50572">
            <w:pPr>
              <w:pStyle w:val="ConsPlusNormal"/>
              <w:jc w:val="center"/>
              <w:rPr>
                <w:sz w:val="24"/>
                <w:szCs w:val="24"/>
              </w:rPr>
            </w:pPr>
          </w:p>
        </w:tc>
      </w:tr>
    </w:tbl>
    <w:p w:rsidR="00DA1E0D" w:rsidRPr="007D7368" w:rsidRDefault="00DA1E0D" w:rsidP="00841AE1">
      <w:pPr>
        <w:pStyle w:val="ConsPlusNormal"/>
        <w:ind w:firstLine="540"/>
        <w:jc w:val="both"/>
        <w:rPr>
          <w:b/>
          <w:szCs w:val="24"/>
        </w:rPr>
      </w:pPr>
      <w:r w:rsidRPr="007D7368">
        <w:rPr>
          <w:position w:val="-12"/>
          <w:szCs w:val="24"/>
        </w:rPr>
        <w:t>&lt;*&gt; - Количество извещателей АПС может быть изменено по требованию Роспожнадзора или при передаче дополнительных помещений в пользование учреждения</w:t>
      </w:r>
    </w:p>
    <w:p w:rsidR="00DA1E0D" w:rsidRPr="007D7368" w:rsidRDefault="00DA1E0D" w:rsidP="00841AE1">
      <w:pPr>
        <w:pStyle w:val="ConsPlusNormal"/>
        <w:ind w:firstLine="540"/>
        <w:jc w:val="both"/>
        <w:rPr>
          <w:b/>
          <w:szCs w:val="24"/>
        </w:rPr>
      </w:pPr>
    </w:p>
    <w:p w:rsidR="00DA1E0D" w:rsidRPr="007D7368" w:rsidRDefault="00DA1E0D" w:rsidP="00841AE1">
      <w:pPr>
        <w:pStyle w:val="ConsPlusNormal"/>
        <w:ind w:firstLine="540"/>
        <w:jc w:val="both"/>
        <w:rPr>
          <w:szCs w:val="24"/>
        </w:rPr>
      </w:pPr>
    </w:p>
    <w:p w:rsidR="00DA1E0D" w:rsidRPr="007D7368" w:rsidRDefault="00DA1E0D" w:rsidP="00841AE1">
      <w:pPr>
        <w:pStyle w:val="ConsPlusNormal"/>
        <w:ind w:firstLine="540"/>
        <w:jc w:val="both"/>
        <w:rPr>
          <w:szCs w:val="24"/>
        </w:rPr>
      </w:pPr>
    </w:p>
    <w:p w:rsidR="00DA1E0D" w:rsidRPr="007D7368" w:rsidRDefault="00DA1E0D" w:rsidP="00841AE1">
      <w:pPr>
        <w:pStyle w:val="ConsPlusNormal"/>
        <w:jc w:val="both"/>
        <w:rPr>
          <w:szCs w:val="24"/>
        </w:rPr>
      </w:pPr>
    </w:p>
    <w:p w:rsidR="00DA1E0D" w:rsidRPr="007D7368" w:rsidRDefault="00DA1E0D" w:rsidP="00841AE1">
      <w:pPr>
        <w:pStyle w:val="ConsPlusNormal"/>
        <w:ind w:firstLine="540"/>
        <w:jc w:val="center"/>
        <w:rPr>
          <w:szCs w:val="24"/>
        </w:rPr>
      </w:pPr>
      <w:r>
        <w:rPr>
          <w:b/>
          <w:szCs w:val="24"/>
        </w:rPr>
        <w:t>21</w:t>
      </w:r>
      <w:r w:rsidRPr="007D7368">
        <w:rPr>
          <w:b/>
          <w:szCs w:val="24"/>
        </w:rPr>
        <w:t>.  Нормативы количества и цен для проведения предрейсового и послерейсового осмотра водителей транспортных средств</w:t>
      </w:r>
    </w:p>
    <w:p w:rsidR="00DA1E0D" w:rsidRPr="007D7368" w:rsidRDefault="00DA1E0D" w:rsidP="00841AE1">
      <w:pPr>
        <w:pStyle w:val="ConsPlusNormal"/>
        <w:ind w:firstLine="540"/>
        <w:jc w:val="both"/>
        <w:rPr>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86"/>
        <w:gridCol w:w="5245"/>
      </w:tblGrid>
      <w:tr w:rsidR="00DA1E0D" w:rsidRPr="007D7368" w:rsidTr="00F50572">
        <w:tc>
          <w:tcPr>
            <w:tcW w:w="4786" w:type="dxa"/>
          </w:tcPr>
          <w:p w:rsidR="00DA1E0D" w:rsidRPr="00F738A3" w:rsidRDefault="00DA1E0D" w:rsidP="00F50572">
            <w:pPr>
              <w:pStyle w:val="ConsPlusNormal"/>
              <w:jc w:val="both"/>
              <w:rPr>
                <w:sz w:val="24"/>
                <w:szCs w:val="24"/>
              </w:rPr>
            </w:pPr>
            <w:r w:rsidRPr="00F738A3">
              <w:rPr>
                <w:position w:val="-12"/>
                <w:sz w:val="24"/>
                <w:szCs w:val="24"/>
              </w:rPr>
              <w:t>Количество водителей</w:t>
            </w:r>
          </w:p>
        </w:tc>
        <w:tc>
          <w:tcPr>
            <w:tcW w:w="5245" w:type="dxa"/>
          </w:tcPr>
          <w:p w:rsidR="00DA1E0D" w:rsidRPr="00F738A3" w:rsidRDefault="00DA1E0D" w:rsidP="00F50572">
            <w:pPr>
              <w:pStyle w:val="ConsPlusNormal"/>
              <w:jc w:val="both"/>
              <w:rPr>
                <w:sz w:val="24"/>
                <w:szCs w:val="24"/>
              </w:rPr>
            </w:pPr>
            <w:r w:rsidRPr="00F738A3">
              <w:rPr>
                <w:sz w:val="24"/>
                <w:szCs w:val="24"/>
              </w:rPr>
              <w:t>Цена проведения одного предрейсового и послерейсового осмотра</w:t>
            </w:r>
          </w:p>
        </w:tc>
      </w:tr>
      <w:tr w:rsidR="00DA1E0D" w:rsidRPr="007D7368" w:rsidTr="00F50572">
        <w:tc>
          <w:tcPr>
            <w:tcW w:w="4786" w:type="dxa"/>
          </w:tcPr>
          <w:p w:rsidR="00DA1E0D" w:rsidRPr="00F738A3" w:rsidRDefault="00DA1E0D" w:rsidP="00F50572">
            <w:pPr>
              <w:pStyle w:val="ConsPlusNormal"/>
              <w:jc w:val="both"/>
              <w:rPr>
                <w:sz w:val="24"/>
                <w:szCs w:val="24"/>
              </w:rPr>
            </w:pPr>
            <w:r w:rsidRPr="00F738A3">
              <w:rPr>
                <w:sz w:val="24"/>
                <w:szCs w:val="24"/>
              </w:rPr>
              <w:t xml:space="preserve">Количество водителей определяется согласно утвержденного штатного расписания учреждения </w:t>
            </w:r>
          </w:p>
        </w:tc>
        <w:tc>
          <w:tcPr>
            <w:tcW w:w="5245" w:type="dxa"/>
          </w:tcPr>
          <w:p w:rsidR="00DA1E0D" w:rsidRPr="00F738A3" w:rsidRDefault="00DA1E0D" w:rsidP="00F50572">
            <w:pPr>
              <w:pStyle w:val="ConsPlusNormal"/>
              <w:jc w:val="both"/>
              <w:rPr>
                <w:sz w:val="24"/>
                <w:szCs w:val="24"/>
              </w:rPr>
            </w:pPr>
            <w:r w:rsidRPr="00F738A3">
              <w:rPr>
                <w:sz w:val="24"/>
                <w:szCs w:val="24"/>
              </w:rPr>
              <w:t xml:space="preserve">Не более </w:t>
            </w:r>
            <w:r>
              <w:rPr>
                <w:sz w:val="24"/>
                <w:szCs w:val="24"/>
              </w:rPr>
              <w:t>129,67</w:t>
            </w:r>
            <w:r w:rsidRPr="00F738A3">
              <w:rPr>
                <w:sz w:val="24"/>
                <w:szCs w:val="24"/>
              </w:rPr>
              <w:t xml:space="preserve"> руб. из расчета за один предрейсовый и послерейсовый осмотр</w:t>
            </w:r>
          </w:p>
        </w:tc>
      </w:tr>
    </w:tbl>
    <w:p w:rsidR="00DA1E0D" w:rsidRPr="007D7368" w:rsidRDefault="00DA1E0D" w:rsidP="00841AE1">
      <w:pPr>
        <w:pStyle w:val="ConsPlusNormal"/>
        <w:ind w:firstLine="540"/>
        <w:jc w:val="both"/>
        <w:rPr>
          <w:szCs w:val="24"/>
        </w:rPr>
      </w:pPr>
    </w:p>
    <w:p w:rsidR="00DA1E0D" w:rsidRPr="007D7368" w:rsidRDefault="00DA1E0D" w:rsidP="00841AE1">
      <w:pPr>
        <w:pStyle w:val="ConsPlusNormal"/>
        <w:jc w:val="both"/>
        <w:rPr>
          <w:szCs w:val="24"/>
        </w:rPr>
      </w:pPr>
    </w:p>
    <w:p w:rsidR="00DA1E0D" w:rsidRPr="007D7368" w:rsidRDefault="00DA1E0D" w:rsidP="00841AE1">
      <w:pPr>
        <w:pStyle w:val="ConsPlusNormal"/>
        <w:ind w:firstLine="540"/>
        <w:jc w:val="center"/>
        <w:rPr>
          <w:b/>
          <w:szCs w:val="24"/>
        </w:rPr>
      </w:pPr>
      <w:r w:rsidRPr="007D7368">
        <w:rPr>
          <w:b/>
          <w:szCs w:val="24"/>
        </w:rPr>
        <w:t>2</w:t>
      </w:r>
      <w:r>
        <w:rPr>
          <w:b/>
          <w:szCs w:val="24"/>
        </w:rPr>
        <w:t>2</w:t>
      </w:r>
      <w:r w:rsidRPr="007D7368">
        <w:rPr>
          <w:b/>
          <w:szCs w:val="24"/>
        </w:rPr>
        <w:t xml:space="preserve">.  Нормативы цен на приобретение полисов обязательного страхования гражданской ответственности владельцев транспортных средств  определяются в соответствии с базовыми ставками страховых тарифов и коэффициентами страховых тарифов, установленными </w:t>
      </w:r>
      <w:hyperlink r:id="rId455" w:history="1">
        <w:r w:rsidRPr="007D7368">
          <w:rPr>
            <w:b/>
            <w:color w:val="0000FF"/>
            <w:szCs w:val="24"/>
          </w:rPr>
          <w:t>указанием</w:t>
        </w:r>
      </w:hyperlink>
      <w:r w:rsidRPr="007D7368">
        <w:rPr>
          <w:b/>
          <w:szCs w:val="24"/>
        </w:rPr>
        <w:t xml:space="preserve"> Центрального банка Российской Федерации от 19 сентября 2014 года N 3384-У "О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 Нормативы  количества определяются по наличию транспортных средств находящихся  на балансе учреждения,  переданных учреждению на правах договоров оперативного управления и безвозмездного пользования.</w:t>
      </w:r>
    </w:p>
    <w:p w:rsidR="00DA1E0D" w:rsidRPr="007D7368" w:rsidRDefault="00DA1E0D" w:rsidP="00841AE1">
      <w:pPr>
        <w:pStyle w:val="ConsPlusNormal"/>
        <w:jc w:val="both"/>
        <w:rPr>
          <w:szCs w:val="24"/>
        </w:rPr>
      </w:pPr>
    </w:p>
    <w:p w:rsidR="00DA1E0D" w:rsidRPr="007D7368" w:rsidRDefault="00DA1E0D" w:rsidP="00841AE1">
      <w:pPr>
        <w:pStyle w:val="ConsPlusNormal"/>
        <w:ind w:firstLine="540"/>
        <w:jc w:val="center"/>
        <w:rPr>
          <w:b/>
          <w:szCs w:val="24"/>
        </w:rPr>
      </w:pPr>
      <w:r w:rsidRPr="007D7368">
        <w:rPr>
          <w:b/>
          <w:szCs w:val="24"/>
        </w:rPr>
        <w:t>2</w:t>
      </w:r>
      <w:r>
        <w:rPr>
          <w:b/>
          <w:szCs w:val="24"/>
        </w:rPr>
        <w:t>3</w:t>
      </w:r>
      <w:r w:rsidRPr="007D7368">
        <w:rPr>
          <w:b/>
          <w:szCs w:val="24"/>
        </w:rPr>
        <w:t>.  Нормативы количества и цен на приобретение транспортных средств</w:t>
      </w:r>
    </w:p>
    <w:p w:rsidR="00DA1E0D" w:rsidRPr="007D7368" w:rsidRDefault="00DA1E0D" w:rsidP="00841AE1">
      <w:pPr>
        <w:pStyle w:val="ConsPlusNormal"/>
        <w:ind w:firstLine="540"/>
        <w:jc w:val="both"/>
        <w:rPr>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4536"/>
        <w:gridCol w:w="2977"/>
      </w:tblGrid>
      <w:tr w:rsidR="00DA1E0D" w:rsidRPr="007D7368" w:rsidTr="00F50572">
        <w:tc>
          <w:tcPr>
            <w:tcW w:w="2518" w:type="dxa"/>
          </w:tcPr>
          <w:p w:rsidR="00DA1E0D" w:rsidRPr="00F738A3" w:rsidRDefault="00DA1E0D" w:rsidP="00F50572">
            <w:pPr>
              <w:pStyle w:val="ConsPlusNormal"/>
              <w:jc w:val="both"/>
              <w:rPr>
                <w:sz w:val="24"/>
                <w:szCs w:val="24"/>
              </w:rPr>
            </w:pPr>
            <w:r w:rsidRPr="00F738A3">
              <w:rPr>
                <w:sz w:val="24"/>
                <w:szCs w:val="24"/>
              </w:rPr>
              <w:t>Вид транспортного</w:t>
            </w:r>
          </w:p>
          <w:p w:rsidR="00DA1E0D" w:rsidRPr="00F738A3" w:rsidRDefault="00DA1E0D" w:rsidP="00F50572">
            <w:pPr>
              <w:pStyle w:val="ConsPlusNormal"/>
              <w:jc w:val="both"/>
              <w:rPr>
                <w:sz w:val="24"/>
                <w:szCs w:val="24"/>
              </w:rPr>
            </w:pPr>
            <w:r w:rsidRPr="00F738A3">
              <w:rPr>
                <w:sz w:val="24"/>
                <w:szCs w:val="24"/>
              </w:rPr>
              <w:t>средства, срок использования</w:t>
            </w:r>
          </w:p>
        </w:tc>
        <w:tc>
          <w:tcPr>
            <w:tcW w:w="4536" w:type="dxa"/>
          </w:tcPr>
          <w:p w:rsidR="00DA1E0D" w:rsidRPr="00F738A3" w:rsidRDefault="00DA1E0D" w:rsidP="00F50572">
            <w:pPr>
              <w:pStyle w:val="ConsPlusNormal"/>
              <w:jc w:val="center"/>
              <w:rPr>
                <w:sz w:val="24"/>
                <w:szCs w:val="24"/>
              </w:rPr>
            </w:pPr>
            <w:r w:rsidRPr="00F738A3">
              <w:rPr>
                <w:position w:val="-12"/>
                <w:sz w:val="24"/>
                <w:szCs w:val="24"/>
              </w:rPr>
              <w:t xml:space="preserve">Количество транспортных средств планируемых к приобретению определяется Главой администрации </w:t>
            </w:r>
            <w:r>
              <w:rPr>
                <w:position w:val="-12"/>
                <w:sz w:val="24"/>
                <w:szCs w:val="24"/>
              </w:rPr>
              <w:t xml:space="preserve">МО Вындиноостровское сельское поселение </w:t>
            </w:r>
            <w:r w:rsidRPr="00F738A3">
              <w:rPr>
                <w:position w:val="-12"/>
                <w:sz w:val="24"/>
                <w:szCs w:val="24"/>
              </w:rPr>
              <w:t xml:space="preserve">Волховского муниципального района </w:t>
            </w:r>
          </w:p>
        </w:tc>
        <w:tc>
          <w:tcPr>
            <w:tcW w:w="2977" w:type="dxa"/>
          </w:tcPr>
          <w:p w:rsidR="00DA1E0D" w:rsidRPr="00F738A3" w:rsidRDefault="00DA1E0D" w:rsidP="00F50572">
            <w:pPr>
              <w:pStyle w:val="ConsPlusNormal"/>
              <w:jc w:val="center"/>
              <w:rPr>
                <w:sz w:val="24"/>
                <w:szCs w:val="24"/>
              </w:rPr>
            </w:pPr>
            <w:r w:rsidRPr="00F738A3">
              <w:rPr>
                <w:position w:val="-12"/>
                <w:sz w:val="24"/>
                <w:szCs w:val="24"/>
              </w:rPr>
              <w:t xml:space="preserve">Цена транспортного средства </w:t>
            </w:r>
          </w:p>
        </w:tc>
      </w:tr>
      <w:tr w:rsidR="00DA1E0D" w:rsidRPr="007D7368" w:rsidTr="00F50572">
        <w:trPr>
          <w:trHeight w:val="379"/>
        </w:trPr>
        <w:tc>
          <w:tcPr>
            <w:tcW w:w="2518" w:type="dxa"/>
          </w:tcPr>
          <w:p w:rsidR="00DA1E0D" w:rsidRPr="00F738A3" w:rsidRDefault="00DA1E0D" w:rsidP="00F50572">
            <w:pPr>
              <w:pStyle w:val="ConsPlusNormal"/>
              <w:jc w:val="both"/>
              <w:rPr>
                <w:sz w:val="24"/>
                <w:szCs w:val="24"/>
              </w:rPr>
            </w:pPr>
            <w:r w:rsidRPr="00F738A3">
              <w:rPr>
                <w:sz w:val="24"/>
                <w:szCs w:val="24"/>
              </w:rPr>
              <w:t>Автомобиль легковой, срок использования не менее 5 лет</w:t>
            </w:r>
          </w:p>
        </w:tc>
        <w:tc>
          <w:tcPr>
            <w:tcW w:w="4536" w:type="dxa"/>
          </w:tcPr>
          <w:p w:rsidR="00DA1E0D" w:rsidRPr="00F738A3" w:rsidRDefault="00DA1E0D" w:rsidP="00F50572">
            <w:pPr>
              <w:pStyle w:val="ConsPlusNormal"/>
              <w:jc w:val="both"/>
              <w:rPr>
                <w:sz w:val="24"/>
                <w:szCs w:val="24"/>
              </w:rPr>
            </w:pPr>
            <w:r w:rsidRPr="00F738A3">
              <w:rPr>
                <w:sz w:val="24"/>
                <w:szCs w:val="24"/>
              </w:rPr>
              <w:t>Транспортное средство приобретается взамен устаревшего срок использования,  которого истекает в планируемом финансовом году.</w:t>
            </w:r>
          </w:p>
        </w:tc>
        <w:tc>
          <w:tcPr>
            <w:tcW w:w="2977" w:type="dxa"/>
          </w:tcPr>
          <w:p w:rsidR="00DA1E0D" w:rsidRPr="00F738A3" w:rsidRDefault="00DA1E0D" w:rsidP="00F50572">
            <w:pPr>
              <w:pStyle w:val="ConsPlusNormal"/>
              <w:jc w:val="both"/>
              <w:rPr>
                <w:sz w:val="24"/>
                <w:szCs w:val="24"/>
              </w:rPr>
            </w:pPr>
            <w:r w:rsidRPr="00F738A3">
              <w:rPr>
                <w:sz w:val="24"/>
                <w:szCs w:val="24"/>
              </w:rPr>
              <w:t xml:space="preserve"> Не более 1</w:t>
            </w:r>
            <w:r>
              <w:rPr>
                <w:sz w:val="24"/>
                <w:szCs w:val="24"/>
              </w:rPr>
              <w:t>0</w:t>
            </w:r>
            <w:r w:rsidRPr="00F738A3">
              <w:rPr>
                <w:sz w:val="24"/>
                <w:szCs w:val="24"/>
              </w:rPr>
              <w:t>00000,00 руб. за одну единицу транспортного средства</w:t>
            </w:r>
          </w:p>
        </w:tc>
      </w:tr>
    </w:tbl>
    <w:p w:rsidR="00DA1E0D" w:rsidRPr="007D7368" w:rsidRDefault="00DA1E0D" w:rsidP="00841AE1">
      <w:pPr>
        <w:pStyle w:val="ConsPlusNormal"/>
        <w:ind w:firstLine="540"/>
        <w:jc w:val="both"/>
        <w:rPr>
          <w:szCs w:val="24"/>
        </w:rPr>
      </w:pPr>
    </w:p>
    <w:p w:rsidR="00DA1E0D" w:rsidRPr="002F4719" w:rsidRDefault="00DA1E0D" w:rsidP="00C86EB2">
      <w:pPr>
        <w:pStyle w:val="Default"/>
        <w:jc w:val="right"/>
        <w:rPr>
          <w:sz w:val="26"/>
          <w:szCs w:val="26"/>
        </w:rPr>
      </w:pPr>
    </w:p>
    <w:p w:rsidR="00DA1E0D" w:rsidRDefault="00DA1E0D" w:rsidP="00C86EB2">
      <w:pPr>
        <w:pStyle w:val="Default"/>
        <w:rPr>
          <w:sz w:val="26"/>
          <w:szCs w:val="26"/>
        </w:rPr>
      </w:pPr>
    </w:p>
    <w:p w:rsidR="00DA1E0D" w:rsidRDefault="00DA1E0D" w:rsidP="00170F58">
      <w:pPr>
        <w:pStyle w:val="ConsPlusNormal"/>
        <w:jc w:val="center"/>
        <w:rPr>
          <w:b/>
          <w:sz w:val="24"/>
          <w:szCs w:val="24"/>
        </w:rPr>
      </w:pPr>
      <w:r>
        <w:rPr>
          <w:b/>
          <w:sz w:val="24"/>
          <w:szCs w:val="24"/>
        </w:rPr>
        <w:t xml:space="preserve">24. </w:t>
      </w:r>
      <w:r w:rsidRPr="007D7368">
        <w:rPr>
          <w:b/>
          <w:sz w:val="24"/>
          <w:szCs w:val="24"/>
        </w:rPr>
        <w:t xml:space="preserve">Нормативы количества и цен на приобретение </w:t>
      </w:r>
    </w:p>
    <w:p w:rsidR="00DA1E0D" w:rsidRPr="007D7368" w:rsidRDefault="00DA1E0D" w:rsidP="00170F58">
      <w:pPr>
        <w:pStyle w:val="ConsPlusNormal"/>
        <w:jc w:val="center"/>
        <w:rPr>
          <w:b/>
          <w:sz w:val="24"/>
          <w:szCs w:val="24"/>
        </w:rPr>
      </w:pPr>
      <w:r w:rsidRPr="007D7368">
        <w:rPr>
          <w:b/>
          <w:sz w:val="24"/>
          <w:szCs w:val="24"/>
        </w:rPr>
        <w:t>хозяйственных товаров и принадлежностей.</w:t>
      </w:r>
    </w:p>
    <w:p w:rsidR="00DA1E0D" w:rsidRPr="007D7368" w:rsidRDefault="00DA1E0D" w:rsidP="00170F58">
      <w:pPr>
        <w:pStyle w:val="ConsPlusNormal"/>
        <w:jc w:val="both"/>
        <w:rPr>
          <w:b/>
          <w:sz w:val="24"/>
          <w:szCs w:val="24"/>
        </w:rPr>
      </w:pPr>
      <w:r w:rsidRPr="007D7368">
        <w:rPr>
          <w:sz w:val="24"/>
          <w:szCs w:val="24"/>
        </w:rPr>
        <w:t>Количество хозяйственных товаров и принадлежностей рассчитывается исходя из площади  помещений</w:t>
      </w:r>
      <w:r w:rsidRPr="007D7368">
        <w:rPr>
          <w:b/>
          <w:sz w:val="24"/>
          <w:szCs w:val="24"/>
        </w:rPr>
        <w:t xml:space="preserve"> </w:t>
      </w:r>
    </w:p>
    <w:p w:rsidR="00DA1E0D" w:rsidRPr="007D7368" w:rsidRDefault="00DA1E0D" w:rsidP="00170F58">
      <w:pPr>
        <w:pStyle w:val="ConsPlusNormal"/>
        <w:ind w:firstLine="540"/>
        <w:jc w:val="both"/>
        <w:rPr>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19"/>
        <w:gridCol w:w="1985"/>
        <w:gridCol w:w="3827"/>
      </w:tblGrid>
      <w:tr w:rsidR="00DA1E0D" w:rsidRPr="007D7368" w:rsidTr="00170F58">
        <w:tc>
          <w:tcPr>
            <w:tcW w:w="4219" w:type="dxa"/>
          </w:tcPr>
          <w:p w:rsidR="00DA1E0D" w:rsidRPr="007D7368" w:rsidRDefault="00DA1E0D" w:rsidP="00170F58">
            <w:pPr>
              <w:pStyle w:val="ConsPlusNormal"/>
              <w:jc w:val="both"/>
              <w:rPr>
                <w:sz w:val="24"/>
                <w:szCs w:val="24"/>
              </w:rPr>
            </w:pPr>
            <w:r w:rsidRPr="007D7368">
              <w:rPr>
                <w:sz w:val="24"/>
                <w:szCs w:val="24"/>
              </w:rPr>
              <w:t>Наименование хоз.товаров и принадлежностей</w:t>
            </w:r>
          </w:p>
        </w:tc>
        <w:tc>
          <w:tcPr>
            <w:tcW w:w="1985" w:type="dxa"/>
          </w:tcPr>
          <w:p w:rsidR="00DA1E0D" w:rsidRPr="007D7368" w:rsidRDefault="00DA1E0D" w:rsidP="00170F58">
            <w:pPr>
              <w:pStyle w:val="ConsPlusNormal"/>
              <w:jc w:val="both"/>
              <w:rPr>
                <w:sz w:val="24"/>
                <w:szCs w:val="24"/>
              </w:rPr>
            </w:pPr>
            <w:r w:rsidRPr="007D7368">
              <w:rPr>
                <w:sz w:val="24"/>
                <w:szCs w:val="24"/>
              </w:rPr>
              <w:t>цена единицы хозяйственных товаров</w:t>
            </w:r>
          </w:p>
        </w:tc>
        <w:tc>
          <w:tcPr>
            <w:tcW w:w="3827" w:type="dxa"/>
          </w:tcPr>
          <w:p w:rsidR="00DA1E0D" w:rsidRPr="007D7368" w:rsidRDefault="00DA1E0D" w:rsidP="00170F58">
            <w:pPr>
              <w:pStyle w:val="ConsPlusNormal"/>
              <w:jc w:val="both"/>
              <w:rPr>
                <w:sz w:val="24"/>
                <w:szCs w:val="24"/>
              </w:rPr>
            </w:pPr>
            <w:r w:rsidRPr="007D7368">
              <w:rPr>
                <w:sz w:val="24"/>
                <w:szCs w:val="24"/>
              </w:rPr>
              <w:t>количество хозяйственного товара и     принадлежностей</w:t>
            </w:r>
          </w:p>
        </w:tc>
      </w:tr>
      <w:tr w:rsidR="00DA1E0D" w:rsidRPr="007D7368" w:rsidTr="00170F58">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Ведро, пластик, 10 л</w:t>
            </w:r>
          </w:p>
        </w:tc>
        <w:tc>
          <w:tcPr>
            <w:tcW w:w="1985" w:type="dxa"/>
            <w:vAlign w:val="center"/>
          </w:tcPr>
          <w:p w:rsidR="00DA1E0D" w:rsidRPr="007D7368" w:rsidRDefault="00DA1E0D" w:rsidP="00170F58">
            <w:pPr>
              <w:jc w:val="center"/>
              <w:rPr>
                <w:color w:val="000000"/>
              </w:rPr>
            </w:pPr>
            <w:r w:rsidRPr="007D7368">
              <w:rPr>
                <w:color w:val="000000"/>
              </w:rPr>
              <w:t>158,37</w:t>
            </w:r>
          </w:p>
        </w:tc>
        <w:tc>
          <w:tcPr>
            <w:tcW w:w="3827" w:type="dxa"/>
            <w:vAlign w:val="center"/>
          </w:tcPr>
          <w:p w:rsidR="00DA1E0D" w:rsidRPr="007D7368" w:rsidRDefault="00DA1E0D" w:rsidP="00170F58">
            <w:pPr>
              <w:pStyle w:val="ConsPlusNormal"/>
              <w:jc w:val="center"/>
              <w:rPr>
                <w:sz w:val="24"/>
                <w:szCs w:val="24"/>
              </w:rPr>
            </w:pPr>
            <w:r w:rsidRPr="007D7368">
              <w:rPr>
                <w:sz w:val="24"/>
                <w:szCs w:val="24"/>
              </w:rPr>
              <w:t xml:space="preserve">Не более </w:t>
            </w:r>
            <w:r>
              <w:rPr>
                <w:sz w:val="24"/>
                <w:szCs w:val="24"/>
              </w:rPr>
              <w:t>5</w:t>
            </w:r>
            <w:r w:rsidRPr="007D7368">
              <w:rPr>
                <w:sz w:val="24"/>
                <w:szCs w:val="24"/>
              </w:rPr>
              <w:t xml:space="preserve"> шт. в год</w:t>
            </w:r>
          </w:p>
        </w:tc>
      </w:tr>
      <w:tr w:rsidR="00DA1E0D" w:rsidRPr="007D7368" w:rsidTr="00170F58">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Веник сорго люкс</w:t>
            </w:r>
          </w:p>
        </w:tc>
        <w:tc>
          <w:tcPr>
            <w:tcW w:w="1985" w:type="dxa"/>
            <w:vAlign w:val="center"/>
          </w:tcPr>
          <w:p w:rsidR="00DA1E0D" w:rsidRPr="007D7368" w:rsidRDefault="00DA1E0D" w:rsidP="00170F58">
            <w:pPr>
              <w:jc w:val="center"/>
              <w:rPr>
                <w:color w:val="000000"/>
              </w:rPr>
            </w:pPr>
            <w:r w:rsidRPr="007D7368">
              <w:rPr>
                <w:color w:val="000000"/>
              </w:rPr>
              <w:t>118,22</w:t>
            </w:r>
          </w:p>
        </w:tc>
        <w:tc>
          <w:tcPr>
            <w:tcW w:w="3827" w:type="dxa"/>
            <w:vAlign w:val="center"/>
          </w:tcPr>
          <w:p w:rsidR="00DA1E0D" w:rsidRPr="007D7368" w:rsidRDefault="00DA1E0D" w:rsidP="00170F58">
            <w:pPr>
              <w:pStyle w:val="ConsPlusNormal"/>
              <w:jc w:val="center"/>
              <w:rPr>
                <w:sz w:val="24"/>
                <w:szCs w:val="24"/>
              </w:rPr>
            </w:pPr>
            <w:r w:rsidRPr="007D7368">
              <w:rPr>
                <w:sz w:val="24"/>
                <w:szCs w:val="24"/>
              </w:rPr>
              <w:t xml:space="preserve">Не более </w:t>
            </w:r>
            <w:r>
              <w:rPr>
                <w:sz w:val="24"/>
                <w:szCs w:val="24"/>
              </w:rPr>
              <w:t>2</w:t>
            </w:r>
            <w:r w:rsidRPr="007D7368">
              <w:rPr>
                <w:sz w:val="24"/>
                <w:szCs w:val="24"/>
              </w:rPr>
              <w:t xml:space="preserve"> шт. в год</w:t>
            </w:r>
          </w:p>
        </w:tc>
      </w:tr>
      <w:tr w:rsidR="00DA1E0D" w:rsidRPr="007D7368" w:rsidTr="00170F58">
        <w:tc>
          <w:tcPr>
            <w:tcW w:w="4219" w:type="dxa"/>
            <w:vAlign w:val="center"/>
          </w:tcPr>
          <w:p w:rsidR="00DA1E0D" w:rsidRPr="007D7368" w:rsidRDefault="00DA1E0D" w:rsidP="00170F58">
            <w:pPr>
              <w:jc w:val="center"/>
            </w:pPr>
            <w:r w:rsidRPr="007D7368">
              <w:t>Грабли веерные усиленные, сталь</w:t>
            </w:r>
          </w:p>
        </w:tc>
        <w:tc>
          <w:tcPr>
            <w:tcW w:w="1985" w:type="dxa"/>
            <w:vAlign w:val="center"/>
          </w:tcPr>
          <w:p w:rsidR="00DA1E0D" w:rsidRPr="007D7368" w:rsidRDefault="00DA1E0D" w:rsidP="00170F58">
            <w:pPr>
              <w:jc w:val="center"/>
              <w:rPr>
                <w:color w:val="000000"/>
              </w:rPr>
            </w:pPr>
            <w:r>
              <w:rPr>
                <w:color w:val="000000"/>
              </w:rPr>
              <w:t>180</w:t>
            </w:r>
          </w:p>
        </w:tc>
        <w:tc>
          <w:tcPr>
            <w:tcW w:w="3827" w:type="dxa"/>
            <w:vAlign w:val="center"/>
          </w:tcPr>
          <w:p w:rsidR="00DA1E0D" w:rsidRPr="007D7368" w:rsidRDefault="00DA1E0D" w:rsidP="00170F58">
            <w:pPr>
              <w:pStyle w:val="ConsPlusNormal"/>
              <w:jc w:val="center"/>
              <w:rPr>
                <w:sz w:val="24"/>
                <w:szCs w:val="24"/>
              </w:rPr>
            </w:pPr>
            <w:r w:rsidRPr="007D7368">
              <w:rPr>
                <w:sz w:val="24"/>
                <w:szCs w:val="24"/>
              </w:rPr>
              <w:t xml:space="preserve">Не более </w:t>
            </w:r>
            <w:r>
              <w:rPr>
                <w:sz w:val="24"/>
                <w:szCs w:val="24"/>
              </w:rPr>
              <w:t>3</w:t>
            </w:r>
            <w:r w:rsidRPr="007D7368">
              <w:rPr>
                <w:sz w:val="24"/>
                <w:szCs w:val="24"/>
              </w:rPr>
              <w:t xml:space="preserve"> шт. в год</w:t>
            </w:r>
          </w:p>
        </w:tc>
      </w:tr>
      <w:tr w:rsidR="00DA1E0D" w:rsidRPr="007D7368" w:rsidTr="00170F58">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Губки хозяйственные</w:t>
            </w:r>
          </w:p>
        </w:tc>
        <w:tc>
          <w:tcPr>
            <w:tcW w:w="1985" w:type="dxa"/>
            <w:vAlign w:val="center"/>
          </w:tcPr>
          <w:p w:rsidR="00DA1E0D" w:rsidRPr="007D7368" w:rsidRDefault="00DA1E0D" w:rsidP="00170F58">
            <w:pPr>
              <w:jc w:val="center"/>
              <w:rPr>
                <w:color w:val="000000"/>
              </w:rPr>
            </w:pPr>
            <w:r w:rsidRPr="007D7368">
              <w:rPr>
                <w:color w:val="000000"/>
              </w:rPr>
              <w:t>36,46</w:t>
            </w:r>
          </w:p>
        </w:tc>
        <w:tc>
          <w:tcPr>
            <w:tcW w:w="3827" w:type="dxa"/>
            <w:vAlign w:val="center"/>
          </w:tcPr>
          <w:p w:rsidR="00DA1E0D" w:rsidRPr="007D7368" w:rsidRDefault="00DA1E0D" w:rsidP="00170F58">
            <w:pPr>
              <w:pStyle w:val="ConsPlusNormal"/>
              <w:jc w:val="center"/>
              <w:rPr>
                <w:sz w:val="24"/>
                <w:szCs w:val="24"/>
              </w:rPr>
            </w:pPr>
            <w:r w:rsidRPr="007D7368">
              <w:rPr>
                <w:sz w:val="24"/>
                <w:szCs w:val="24"/>
              </w:rPr>
              <w:t xml:space="preserve">Не более </w:t>
            </w:r>
            <w:r>
              <w:rPr>
                <w:sz w:val="24"/>
                <w:szCs w:val="24"/>
              </w:rPr>
              <w:t>2</w:t>
            </w:r>
            <w:r w:rsidRPr="007D7368">
              <w:rPr>
                <w:sz w:val="24"/>
                <w:szCs w:val="24"/>
              </w:rPr>
              <w:t xml:space="preserve"> уп. в год</w:t>
            </w:r>
          </w:p>
        </w:tc>
      </w:tr>
      <w:tr w:rsidR="00DA1E0D" w:rsidRPr="007D7368" w:rsidTr="00170F58">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Ершик  с подставкой для уборки туалета.</w:t>
            </w:r>
          </w:p>
        </w:tc>
        <w:tc>
          <w:tcPr>
            <w:tcW w:w="1985" w:type="dxa"/>
            <w:vAlign w:val="center"/>
          </w:tcPr>
          <w:p w:rsidR="00DA1E0D" w:rsidRPr="007D7368" w:rsidRDefault="00DA1E0D" w:rsidP="00170F58">
            <w:pPr>
              <w:jc w:val="center"/>
              <w:rPr>
                <w:color w:val="000000"/>
              </w:rPr>
            </w:pPr>
            <w:r w:rsidRPr="007D7368">
              <w:rPr>
                <w:color w:val="000000"/>
              </w:rPr>
              <w:t>65,97</w:t>
            </w:r>
          </w:p>
        </w:tc>
        <w:tc>
          <w:tcPr>
            <w:tcW w:w="3827" w:type="dxa"/>
            <w:vAlign w:val="center"/>
          </w:tcPr>
          <w:p w:rsidR="00DA1E0D" w:rsidRPr="007D7368" w:rsidRDefault="00DA1E0D" w:rsidP="00170F58">
            <w:pPr>
              <w:pStyle w:val="ConsPlusNormal"/>
              <w:jc w:val="center"/>
              <w:rPr>
                <w:sz w:val="24"/>
                <w:szCs w:val="24"/>
              </w:rPr>
            </w:pPr>
            <w:r w:rsidRPr="007D7368">
              <w:rPr>
                <w:sz w:val="24"/>
                <w:szCs w:val="24"/>
              </w:rPr>
              <w:t xml:space="preserve">Не более </w:t>
            </w:r>
            <w:r>
              <w:rPr>
                <w:sz w:val="24"/>
                <w:szCs w:val="24"/>
              </w:rPr>
              <w:t>1</w:t>
            </w:r>
            <w:r w:rsidRPr="007D7368">
              <w:rPr>
                <w:sz w:val="24"/>
                <w:szCs w:val="24"/>
              </w:rPr>
              <w:t xml:space="preserve"> шт. в год</w:t>
            </w:r>
          </w:p>
        </w:tc>
      </w:tr>
      <w:tr w:rsidR="00DA1E0D" w:rsidRPr="007D7368" w:rsidTr="00170F58">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Кисть малярная 50</w:t>
            </w:r>
          </w:p>
        </w:tc>
        <w:tc>
          <w:tcPr>
            <w:tcW w:w="1985" w:type="dxa"/>
            <w:vAlign w:val="center"/>
          </w:tcPr>
          <w:p w:rsidR="00DA1E0D" w:rsidRPr="007D7368" w:rsidRDefault="00DA1E0D" w:rsidP="00170F58">
            <w:pPr>
              <w:jc w:val="center"/>
              <w:rPr>
                <w:color w:val="000000"/>
              </w:rPr>
            </w:pPr>
            <w:r w:rsidRPr="007D7368">
              <w:rPr>
                <w:color w:val="000000"/>
              </w:rPr>
              <w:t>34,05</w:t>
            </w:r>
          </w:p>
        </w:tc>
        <w:tc>
          <w:tcPr>
            <w:tcW w:w="3827" w:type="dxa"/>
            <w:vAlign w:val="center"/>
          </w:tcPr>
          <w:p w:rsidR="00DA1E0D" w:rsidRPr="007D7368" w:rsidRDefault="00DA1E0D" w:rsidP="00170F58">
            <w:pPr>
              <w:pStyle w:val="ConsPlusNormal"/>
              <w:jc w:val="center"/>
              <w:rPr>
                <w:sz w:val="24"/>
                <w:szCs w:val="24"/>
              </w:rPr>
            </w:pPr>
            <w:r w:rsidRPr="007D7368">
              <w:rPr>
                <w:sz w:val="24"/>
                <w:szCs w:val="24"/>
              </w:rPr>
              <w:t xml:space="preserve">Не более </w:t>
            </w:r>
            <w:r>
              <w:rPr>
                <w:sz w:val="24"/>
                <w:szCs w:val="24"/>
              </w:rPr>
              <w:t>50</w:t>
            </w:r>
            <w:r w:rsidRPr="007D7368">
              <w:rPr>
                <w:sz w:val="24"/>
                <w:szCs w:val="24"/>
              </w:rPr>
              <w:t xml:space="preserve"> шт. в год</w:t>
            </w:r>
          </w:p>
        </w:tc>
      </w:tr>
      <w:tr w:rsidR="00DA1E0D" w:rsidRPr="007D7368" w:rsidTr="00170F58">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Корзина офисная, пластик</w:t>
            </w:r>
          </w:p>
        </w:tc>
        <w:tc>
          <w:tcPr>
            <w:tcW w:w="1985" w:type="dxa"/>
            <w:vAlign w:val="center"/>
          </w:tcPr>
          <w:p w:rsidR="00DA1E0D" w:rsidRPr="007D7368" w:rsidRDefault="00DA1E0D" w:rsidP="00170F58">
            <w:pPr>
              <w:jc w:val="center"/>
              <w:rPr>
                <w:color w:val="000000"/>
              </w:rPr>
            </w:pPr>
            <w:r w:rsidRPr="007D7368">
              <w:rPr>
                <w:color w:val="000000"/>
              </w:rPr>
              <w:t>65,24</w:t>
            </w:r>
          </w:p>
        </w:tc>
        <w:tc>
          <w:tcPr>
            <w:tcW w:w="3827" w:type="dxa"/>
            <w:vAlign w:val="center"/>
          </w:tcPr>
          <w:p w:rsidR="00DA1E0D" w:rsidRPr="007D7368" w:rsidRDefault="00DA1E0D" w:rsidP="00170F58">
            <w:pPr>
              <w:pStyle w:val="ConsPlusNormal"/>
              <w:jc w:val="center"/>
              <w:rPr>
                <w:sz w:val="24"/>
                <w:szCs w:val="24"/>
              </w:rPr>
            </w:pPr>
            <w:r w:rsidRPr="007D7368">
              <w:rPr>
                <w:sz w:val="24"/>
                <w:szCs w:val="24"/>
              </w:rPr>
              <w:t xml:space="preserve">Не более </w:t>
            </w:r>
            <w:r>
              <w:rPr>
                <w:sz w:val="24"/>
                <w:szCs w:val="24"/>
              </w:rPr>
              <w:t>6</w:t>
            </w:r>
            <w:r w:rsidRPr="007D7368">
              <w:rPr>
                <w:sz w:val="24"/>
                <w:szCs w:val="24"/>
              </w:rPr>
              <w:t xml:space="preserve"> шт. в год</w:t>
            </w:r>
          </w:p>
        </w:tc>
      </w:tr>
      <w:tr w:rsidR="00DA1E0D" w:rsidRPr="007D7368" w:rsidTr="00170F58">
        <w:tc>
          <w:tcPr>
            <w:tcW w:w="4219" w:type="dxa"/>
            <w:vAlign w:val="center"/>
          </w:tcPr>
          <w:p w:rsidR="00DA1E0D" w:rsidRPr="007D7368" w:rsidRDefault="00DA1E0D" w:rsidP="00170F58">
            <w:pPr>
              <w:jc w:val="center"/>
              <w:rPr>
                <w:color w:val="000000"/>
              </w:rPr>
            </w:pPr>
            <w:r w:rsidRPr="007D7368">
              <w:rPr>
                <w:color w:val="000000"/>
              </w:rPr>
              <w:t>Лопата снеговая пластиковая с черенком</w:t>
            </w:r>
          </w:p>
        </w:tc>
        <w:tc>
          <w:tcPr>
            <w:tcW w:w="1985" w:type="dxa"/>
            <w:vAlign w:val="center"/>
          </w:tcPr>
          <w:p w:rsidR="00DA1E0D" w:rsidRPr="007D7368" w:rsidRDefault="00DA1E0D" w:rsidP="00170F58">
            <w:pPr>
              <w:jc w:val="center"/>
              <w:rPr>
                <w:color w:val="000000"/>
              </w:rPr>
            </w:pPr>
            <w:r>
              <w:rPr>
                <w:color w:val="000000"/>
              </w:rPr>
              <w:t>500</w:t>
            </w:r>
          </w:p>
        </w:tc>
        <w:tc>
          <w:tcPr>
            <w:tcW w:w="3827" w:type="dxa"/>
            <w:vAlign w:val="center"/>
          </w:tcPr>
          <w:p w:rsidR="00DA1E0D" w:rsidRPr="007D7368" w:rsidRDefault="00DA1E0D" w:rsidP="00170F58">
            <w:pPr>
              <w:pStyle w:val="ConsPlusNormal"/>
              <w:jc w:val="center"/>
              <w:rPr>
                <w:sz w:val="24"/>
                <w:szCs w:val="24"/>
              </w:rPr>
            </w:pPr>
            <w:r w:rsidRPr="007D7368">
              <w:rPr>
                <w:sz w:val="24"/>
                <w:szCs w:val="24"/>
              </w:rPr>
              <w:t xml:space="preserve">Не более </w:t>
            </w:r>
            <w:r>
              <w:rPr>
                <w:sz w:val="24"/>
                <w:szCs w:val="24"/>
              </w:rPr>
              <w:t>1</w:t>
            </w:r>
            <w:r w:rsidRPr="007D7368">
              <w:rPr>
                <w:sz w:val="24"/>
                <w:szCs w:val="24"/>
              </w:rPr>
              <w:t xml:space="preserve"> шт. в год</w:t>
            </w:r>
          </w:p>
        </w:tc>
      </w:tr>
      <w:tr w:rsidR="00DA1E0D" w:rsidRPr="007D7368" w:rsidTr="00170F58">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Мешок п/п тканый</w:t>
            </w:r>
          </w:p>
        </w:tc>
        <w:tc>
          <w:tcPr>
            <w:tcW w:w="1985" w:type="dxa"/>
            <w:vAlign w:val="center"/>
          </w:tcPr>
          <w:p w:rsidR="00DA1E0D" w:rsidRPr="007D7368" w:rsidRDefault="00DA1E0D" w:rsidP="00170F58">
            <w:pPr>
              <w:jc w:val="center"/>
              <w:rPr>
                <w:color w:val="000000"/>
              </w:rPr>
            </w:pPr>
            <w:r w:rsidRPr="007D7368">
              <w:rPr>
                <w:color w:val="000000"/>
              </w:rPr>
              <w:t>23,59</w:t>
            </w:r>
          </w:p>
        </w:tc>
        <w:tc>
          <w:tcPr>
            <w:tcW w:w="3827" w:type="dxa"/>
            <w:vAlign w:val="center"/>
          </w:tcPr>
          <w:p w:rsidR="00DA1E0D" w:rsidRPr="007D7368" w:rsidRDefault="00DA1E0D" w:rsidP="00170F58">
            <w:pPr>
              <w:pStyle w:val="ConsPlusNormal"/>
              <w:jc w:val="center"/>
              <w:rPr>
                <w:sz w:val="24"/>
                <w:szCs w:val="24"/>
              </w:rPr>
            </w:pPr>
            <w:r>
              <w:rPr>
                <w:sz w:val="24"/>
                <w:szCs w:val="24"/>
              </w:rPr>
              <w:t>Не более 10</w:t>
            </w:r>
            <w:r w:rsidRPr="007D7368">
              <w:rPr>
                <w:sz w:val="24"/>
                <w:szCs w:val="24"/>
              </w:rPr>
              <w:t>0 шт. в год</w:t>
            </w:r>
          </w:p>
        </w:tc>
      </w:tr>
      <w:tr w:rsidR="00DA1E0D" w:rsidRPr="007D7368" w:rsidTr="00170F58">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Мыло жидкое</w:t>
            </w:r>
          </w:p>
        </w:tc>
        <w:tc>
          <w:tcPr>
            <w:tcW w:w="1985" w:type="dxa"/>
            <w:vAlign w:val="center"/>
          </w:tcPr>
          <w:p w:rsidR="00DA1E0D" w:rsidRPr="007D7368" w:rsidRDefault="00DA1E0D" w:rsidP="00170F58">
            <w:pPr>
              <w:jc w:val="center"/>
              <w:rPr>
                <w:color w:val="000000"/>
              </w:rPr>
            </w:pPr>
            <w:r w:rsidRPr="007D7368">
              <w:rPr>
                <w:color w:val="000000"/>
              </w:rPr>
              <w:t>173,30</w:t>
            </w:r>
          </w:p>
        </w:tc>
        <w:tc>
          <w:tcPr>
            <w:tcW w:w="3827" w:type="dxa"/>
            <w:vAlign w:val="center"/>
          </w:tcPr>
          <w:p w:rsidR="00DA1E0D" w:rsidRPr="007D7368" w:rsidRDefault="00DA1E0D" w:rsidP="00170F58">
            <w:pPr>
              <w:pStyle w:val="ConsPlusNormal"/>
              <w:jc w:val="center"/>
              <w:rPr>
                <w:sz w:val="24"/>
                <w:szCs w:val="24"/>
              </w:rPr>
            </w:pPr>
            <w:r w:rsidRPr="007D7368">
              <w:rPr>
                <w:sz w:val="24"/>
                <w:szCs w:val="24"/>
              </w:rPr>
              <w:t xml:space="preserve">Не более </w:t>
            </w:r>
            <w:r>
              <w:rPr>
                <w:sz w:val="24"/>
                <w:szCs w:val="24"/>
              </w:rPr>
              <w:t>5 л</w:t>
            </w:r>
            <w:r w:rsidRPr="007D7368">
              <w:rPr>
                <w:sz w:val="24"/>
                <w:szCs w:val="24"/>
              </w:rPr>
              <w:t xml:space="preserve"> в год</w:t>
            </w:r>
          </w:p>
        </w:tc>
      </w:tr>
      <w:tr w:rsidR="00DA1E0D" w:rsidRPr="007D7368" w:rsidTr="00170F58">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Мыло туалетное</w:t>
            </w:r>
          </w:p>
        </w:tc>
        <w:tc>
          <w:tcPr>
            <w:tcW w:w="1985" w:type="dxa"/>
            <w:vAlign w:val="center"/>
          </w:tcPr>
          <w:p w:rsidR="00DA1E0D" w:rsidRPr="007D7368" w:rsidRDefault="00DA1E0D" w:rsidP="00170F58">
            <w:pPr>
              <w:jc w:val="center"/>
              <w:rPr>
                <w:color w:val="000000"/>
              </w:rPr>
            </w:pPr>
            <w:r w:rsidRPr="007D7368">
              <w:rPr>
                <w:color w:val="000000"/>
              </w:rPr>
              <w:t>19,84</w:t>
            </w:r>
          </w:p>
        </w:tc>
        <w:tc>
          <w:tcPr>
            <w:tcW w:w="3827" w:type="dxa"/>
            <w:vAlign w:val="center"/>
          </w:tcPr>
          <w:p w:rsidR="00DA1E0D" w:rsidRPr="007D7368" w:rsidRDefault="00DA1E0D" w:rsidP="00170F58">
            <w:pPr>
              <w:pStyle w:val="ConsPlusNormal"/>
              <w:jc w:val="center"/>
              <w:rPr>
                <w:sz w:val="24"/>
                <w:szCs w:val="24"/>
              </w:rPr>
            </w:pPr>
            <w:r w:rsidRPr="007D7368">
              <w:rPr>
                <w:sz w:val="24"/>
                <w:szCs w:val="24"/>
              </w:rPr>
              <w:t xml:space="preserve">Не более </w:t>
            </w:r>
            <w:r>
              <w:rPr>
                <w:sz w:val="24"/>
                <w:szCs w:val="24"/>
              </w:rPr>
              <w:t>12</w:t>
            </w:r>
            <w:r w:rsidRPr="007D7368">
              <w:rPr>
                <w:sz w:val="24"/>
                <w:szCs w:val="24"/>
              </w:rPr>
              <w:t xml:space="preserve"> шт. в год</w:t>
            </w:r>
          </w:p>
        </w:tc>
      </w:tr>
      <w:tr w:rsidR="00DA1E0D" w:rsidRPr="007D7368" w:rsidTr="00170F58">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Мыло хозяйственное</w:t>
            </w:r>
          </w:p>
        </w:tc>
        <w:tc>
          <w:tcPr>
            <w:tcW w:w="1985" w:type="dxa"/>
            <w:vAlign w:val="center"/>
          </w:tcPr>
          <w:p w:rsidR="00DA1E0D" w:rsidRPr="007D7368" w:rsidRDefault="00DA1E0D" w:rsidP="00170F58">
            <w:pPr>
              <w:jc w:val="center"/>
              <w:rPr>
                <w:color w:val="000000"/>
              </w:rPr>
            </w:pPr>
            <w:r w:rsidRPr="007D7368">
              <w:rPr>
                <w:color w:val="000000"/>
              </w:rPr>
              <w:t>10,36</w:t>
            </w:r>
          </w:p>
        </w:tc>
        <w:tc>
          <w:tcPr>
            <w:tcW w:w="3827" w:type="dxa"/>
            <w:vAlign w:val="center"/>
          </w:tcPr>
          <w:p w:rsidR="00DA1E0D" w:rsidRPr="007D7368" w:rsidRDefault="00DA1E0D" w:rsidP="00170F58">
            <w:pPr>
              <w:pStyle w:val="ConsPlusNormal"/>
              <w:jc w:val="center"/>
              <w:rPr>
                <w:sz w:val="24"/>
                <w:szCs w:val="24"/>
              </w:rPr>
            </w:pPr>
            <w:r w:rsidRPr="007D7368">
              <w:rPr>
                <w:sz w:val="24"/>
                <w:szCs w:val="24"/>
              </w:rPr>
              <w:t xml:space="preserve">Не более </w:t>
            </w:r>
            <w:r>
              <w:rPr>
                <w:sz w:val="24"/>
                <w:szCs w:val="24"/>
              </w:rPr>
              <w:t>12</w:t>
            </w:r>
            <w:r w:rsidRPr="007D7368">
              <w:rPr>
                <w:sz w:val="24"/>
                <w:szCs w:val="24"/>
              </w:rPr>
              <w:t xml:space="preserve"> шт. в год</w:t>
            </w:r>
          </w:p>
        </w:tc>
      </w:tr>
      <w:tr w:rsidR="00DA1E0D" w:rsidRPr="007D7368" w:rsidTr="00170F58">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Освежитель воздуха, 300 мл</w:t>
            </w:r>
          </w:p>
        </w:tc>
        <w:tc>
          <w:tcPr>
            <w:tcW w:w="1985" w:type="dxa"/>
            <w:vAlign w:val="center"/>
          </w:tcPr>
          <w:p w:rsidR="00DA1E0D" w:rsidRPr="007D7368" w:rsidRDefault="00DA1E0D" w:rsidP="00170F58">
            <w:pPr>
              <w:jc w:val="center"/>
              <w:rPr>
                <w:color w:val="000000"/>
              </w:rPr>
            </w:pPr>
            <w:r>
              <w:rPr>
                <w:color w:val="000000"/>
              </w:rPr>
              <w:t>100,00</w:t>
            </w:r>
          </w:p>
        </w:tc>
        <w:tc>
          <w:tcPr>
            <w:tcW w:w="3827" w:type="dxa"/>
            <w:vAlign w:val="center"/>
          </w:tcPr>
          <w:p w:rsidR="00DA1E0D" w:rsidRPr="007D7368" w:rsidRDefault="00DA1E0D" w:rsidP="00170F58">
            <w:pPr>
              <w:pStyle w:val="ConsPlusNormal"/>
              <w:jc w:val="center"/>
              <w:rPr>
                <w:sz w:val="24"/>
                <w:szCs w:val="24"/>
              </w:rPr>
            </w:pPr>
            <w:r w:rsidRPr="007D7368">
              <w:rPr>
                <w:sz w:val="24"/>
                <w:szCs w:val="24"/>
              </w:rPr>
              <w:t>Не более 12 шт. в год</w:t>
            </w:r>
          </w:p>
        </w:tc>
      </w:tr>
      <w:tr w:rsidR="00DA1E0D" w:rsidRPr="007D7368" w:rsidTr="00170F58">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Пакеты для мусора</w:t>
            </w:r>
            <w:r>
              <w:rPr>
                <w:kern w:val="1"/>
                <w:lang w:eastAsia="ar-SA"/>
              </w:rPr>
              <w:t xml:space="preserve"> 30 л</w:t>
            </w:r>
          </w:p>
        </w:tc>
        <w:tc>
          <w:tcPr>
            <w:tcW w:w="1985" w:type="dxa"/>
            <w:vAlign w:val="center"/>
          </w:tcPr>
          <w:p w:rsidR="00DA1E0D" w:rsidRPr="007D7368" w:rsidRDefault="00DA1E0D" w:rsidP="00170F58">
            <w:pPr>
              <w:jc w:val="center"/>
              <w:rPr>
                <w:color w:val="000000"/>
              </w:rPr>
            </w:pPr>
            <w:r w:rsidRPr="007D7368">
              <w:rPr>
                <w:color w:val="000000"/>
              </w:rPr>
              <w:t>30,12</w:t>
            </w:r>
          </w:p>
        </w:tc>
        <w:tc>
          <w:tcPr>
            <w:tcW w:w="3827" w:type="dxa"/>
            <w:vAlign w:val="center"/>
          </w:tcPr>
          <w:p w:rsidR="00DA1E0D" w:rsidRPr="007D7368" w:rsidRDefault="00DA1E0D" w:rsidP="00170F58">
            <w:pPr>
              <w:pStyle w:val="ConsPlusNormal"/>
              <w:jc w:val="center"/>
              <w:rPr>
                <w:sz w:val="24"/>
                <w:szCs w:val="24"/>
              </w:rPr>
            </w:pPr>
            <w:r w:rsidRPr="007D7368">
              <w:rPr>
                <w:sz w:val="24"/>
                <w:szCs w:val="24"/>
              </w:rPr>
              <w:t xml:space="preserve">Не более </w:t>
            </w:r>
            <w:r>
              <w:rPr>
                <w:sz w:val="24"/>
                <w:szCs w:val="24"/>
              </w:rPr>
              <w:t>50</w:t>
            </w:r>
            <w:r w:rsidRPr="007D7368">
              <w:rPr>
                <w:sz w:val="24"/>
                <w:szCs w:val="24"/>
              </w:rPr>
              <w:t xml:space="preserve"> рул. в год</w:t>
            </w:r>
          </w:p>
        </w:tc>
      </w:tr>
      <w:tr w:rsidR="00DA1E0D" w:rsidRPr="007D7368" w:rsidTr="00170F58">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Пакеты для мусора</w:t>
            </w:r>
            <w:r>
              <w:rPr>
                <w:kern w:val="1"/>
                <w:lang w:eastAsia="ar-SA"/>
              </w:rPr>
              <w:t xml:space="preserve"> 120 л</w:t>
            </w:r>
          </w:p>
        </w:tc>
        <w:tc>
          <w:tcPr>
            <w:tcW w:w="1985" w:type="dxa"/>
            <w:vAlign w:val="center"/>
          </w:tcPr>
          <w:p w:rsidR="00DA1E0D" w:rsidRPr="007D7368" w:rsidRDefault="00DA1E0D" w:rsidP="00170F58">
            <w:pPr>
              <w:jc w:val="center"/>
              <w:rPr>
                <w:color w:val="000000"/>
              </w:rPr>
            </w:pPr>
            <w:r>
              <w:rPr>
                <w:color w:val="000000"/>
              </w:rPr>
              <w:t>99,0</w:t>
            </w:r>
          </w:p>
        </w:tc>
        <w:tc>
          <w:tcPr>
            <w:tcW w:w="3827" w:type="dxa"/>
            <w:vAlign w:val="center"/>
          </w:tcPr>
          <w:p w:rsidR="00DA1E0D" w:rsidRPr="007D7368" w:rsidRDefault="00DA1E0D" w:rsidP="00170F58">
            <w:pPr>
              <w:pStyle w:val="ConsPlusNormal"/>
              <w:jc w:val="center"/>
              <w:rPr>
                <w:sz w:val="24"/>
                <w:szCs w:val="24"/>
              </w:rPr>
            </w:pPr>
            <w:r w:rsidRPr="007D7368">
              <w:rPr>
                <w:sz w:val="24"/>
                <w:szCs w:val="24"/>
              </w:rPr>
              <w:t xml:space="preserve">Не более </w:t>
            </w:r>
            <w:r>
              <w:rPr>
                <w:sz w:val="24"/>
                <w:szCs w:val="24"/>
              </w:rPr>
              <w:t xml:space="preserve">5 </w:t>
            </w:r>
            <w:r w:rsidRPr="007D7368">
              <w:rPr>
                <w:sz w:val="24"/>
                <w:szCs w:val="24"/>
              </w:rPr>
              <w:t xml:space="preserve"> рул. в год</w:t>
            </w:r>
          </w:p>
        </w:tc>
      </w:tr>
      <w:tr w:rsidR="00DA1E0D" w:rsidRPr="007D7368" w:rsidTr="00170F58">
        <w:tc>
          <w:tcPr>
            <w:tcW w:w="4219" w:type="dxa"/>
            <w:vAlign w:val="center"/>
          </w:tcPr>
          <w:p w:rsidR="00DA1E0D" w:rsidRPr="007D7368" w:rsidRDefault="00DA1E0D" w:rsidP="00C551E2">
            <w:pPr>
              <w:widowControl w:val="0"/>
              <w:autoSpaceDE w:val="0"/>
              <w:jc w:val="center"/>
              <w:rPr>
                <w:kern w:val="1"/>
                <w:lang w:eastAsia="ar-SA"/>
              </w:rPr>
            </w:pPr>
            <w:r w:rsidRPr="007D7368">
              <w:rPr>
                <w:kern w:val="1"/>
                <w:lang w:eastAsia="ar-SA"/>
              </w:rPr>
              <w:t>Пакеты для мусора</w:t>
            </w:r>
            <w:r>
              <w:rPr>
                <w:kern w:val="1"/>
                <w:lang w:eastAsia="ar-SA"/>
              </w:rPr>
              <w:t xml:space="preserve"> 60 л</w:t>
            </w:r>
          </w:p>
        </w:tc>
        <w:tc>
          <w:tcPr>
            <w:tcW w:w="1985" w:type="dxa"/>
            <w:vAlign w:val="center"/>
          </w:tcPr>
          <w:p w:rsidR="00DA1E0D" w:rsidRPr="007D7368" w:rsidRDefault="00DA1E0D" w:rsidP="00C551E2">
            <w:pPr>
              <w:jc w:val="center"/>
              <w:rPr>
                <w:color w:val="000000"/>
              </w:rPr>
            </w:pPr>
            <w:r>
              <w:rPr>
                <w:color w:val="000000"/>
              </w:rPr>
              <w:t>66,9</w:t>
            </w:r>
          </w:p>
        </w:tc>
        <w:tc>
          <w:tcPr>
            <w:tcW w:w="3827" w:type="dxa"/>
            <w:vAlign w:val="center"/>
          </w:tcPr>
          <w:p w:rsidR="00DA1E0D" w:rsidRPr="007D7368" w:rsidRDefault="00DA1E0D" w:rsidP="00C551E2">
            <w:pPr>
              <w:pStyle w:val="ConsPlusNormal"/>
              <w:jc w:val="center"/>
              <w:rPr>
                <w:sz w:val="24"/>
                <w:szCs w:val="24"/>
              </w:rPr>
            </w:pPr>
            <w:r w:rsidRPr="007D7368">
              <w:rPr>
                <w:sz w:val="24"/>
                <w:szCs w:val="24"/>
              </w:rPr>
              <w:t xml:space="preserve">Не более </w:t>
            </w:r>
            <w:r>
              <w:rPr>
                <w:sz w:val="24"/>
                <w:szCs w:val="24"/>
              </w:rPr>
              <w:t xml:space="preserve">10 </w:t>
            </w:r>
            <w:r w:rsidRPr="007D7368">
              <w:rPr>
                <w:sz w:val="24"/>
                <w:szCs w:val="24"/>
              </w:rPr>
              <w:t xml:space="preserve"> рул. в год</w:t>
            </w:r>
          </w:p>
        </w:tc>
      </w:tr>
      <w:tr w:rsidR="00DA1E0D" w:rsidRPr="007D7368" w:rsidTr="00170F58">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 xml:space="preserve">Перчатки резиновые хозяйственные </w:t>
            </w:r>
          </w:p>
        </w:tc>
        <w:tc>
          <w:tcPr>
            <w:tcW w:w="1985" w:type="dxa"/>
            <w:vAlign w:val="center"/>
          </w:tcPr>
          <w:p w:rsidR="00DA1E0D" w:rsidRPr="007D7368" w:rsidRDefault="00DA1E0D" w:rsidP="00170F58">
            <w:pPr>
              <w:jc w:val="center"/>
              <w:rPr>
                <w:color w:val="000000"/>
              </w:rPr>
            </w:pPr>
            <w:r w:rsidRPr="007D7368">
              <w:rPr>
                <w:color w:val="000000"/>
              </w:rPr>
              <w:t>51,15</w:t>
            </w:r>
          </w:p>
        </w:tc>
        <w:tc>
          <w:tcPr>
            <w:tcW w:w="3827" w:type="dxa"/>
            <w:vAlign w:val="center"/>
          </w:tcPr>
          <w:p w:rsidR="00DA1E0D" w:rsidRPr="007D7368" w:rsidRDefault="00DA1E0D" w:rsidP="00170F58">
            <w:pPr>
              <w:pStyle w:val="ConsPlusNormal"/>
              <w:jc w:val="center"/>
              <w:rPr>
                <w:sz w:val="24"/>
                <w:szCs w:val="24"/>
              </w:rPr>
            </w:pPr>
            <w:r>
              <w:rPr>
                <w:sz w:val="24"/>
                <w:szCs w:val="24"/>
              </w:rPr>
              <w:t>Не более 1</w:t>
            </w:r>
            <w:r w:rsidRPr="007D7368">
              <w:rPr>
                <w:sz w:val="24"/>
                <w:szCs w:val="24"/>
              </w:rPr>
              <w:t>0 пар в год</w:t>
            </w:r>
          </w:p>
        </w:tc>
      </w:tr>
      <w:tr w:rsidR="00DA1E0D" w:rsidRPr="007D7368" w:rsidTr="00170F58">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Перчатки х/б  с точечным ПВХ покрытием</w:t>
            </w:r>
          </w:p>
        </w:tc>
        <w:tc>
          <w:tcPr>
            <w:tcW w:w="1985" w:type="dxa"/>
            <w:vAlign w:val="center"/>
          </w:tcPr>
          <w:p w:rsidR="00DA1E0D" w:rsidRPr="007D7368" w:rsidRDefault="00DA1E0D" w:rsidP="00170F58">
            <w:pPr>
              <w:jc w:val="center"/>
              <w:rPr>
                <w:color w:val="000000"/>
              </w:rPr>
            </w:pPr>
            <w:r w:rsidRPr="007D7368">
              <w:rPr>
                <w:color w:val="000000"/>
              </w:rPr>
              <w:t>144,47</w:t>
            </w:r>
          </w:p>
        </w:tc>
        <w:tc>
          <w:tcPr>
            <w:tcW w:w="3827" w:type="dxa"/>
            <w:vAlign w:val="center"/>
          </w:tcPr>
          <w:p w:rsidR="00DA1E0D" w:rsidRPr="007D7368" w:rsidRDefault="00DA1E0D" w:rsidP="00170F58">
            <w:pPr>
              <w:pStyle w:val="ConsPlusNormal"/>
              <w:jc w:val="center"/>
              <w:rPr>
                <w:sz w:val="24"/>
                <w:szCs w:val="24"/>
              </w:rPr>
            </w:pPr>
            <w:r>
              <w:rPr>
                <w:sz w:val="24"/>
                <w:szCs w:val="24"/>
              </w:rPr>
              <w:t xml:space="preserve">Не более </w:t>
            </w:r>
            <w:r w:rsidRPr="007D7368">
              <w:rPr>
                <w:sz w:val="24"/>
                <w:szCs w:val="24"/>
              </w:rPr>
              <w:t>6</w:t>
            </w:r>
            <w:r>
              <w:rPr>
                <w:sz w:val="24"/>
                <w:szCs w:val="24"/>
              </w:rPr>
              <w:t>0</w:t>
            </w:r>
            <w:r w:rsidRPr="007D7368">
              <w:rPr>
                <w:sz w:val="24"/>
                <w:szCs w:val="24"/>
              </w:rPr>
              <w:t xml:space="preserve"> пар в год.</w:t>
            </w:r>
          </w:p>
        </w:tc>
      </w:tr>
      <w:tr w:rsidR="00DA1E0D" w:rsidRPr="007D7368" w:rsidTr="00170F58">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Скотч, клейкая лента упаковочная</w:t>
            </w:r>
          </w:p>
        </w:tc>
        <w:tc>
          <w:tcPr>
            <w:tcW w:w="1985" w:type="dxa"/>
            <w:vAlign w:val="center"/>
          </w:tcPr>
          <w:p w:rsidR="00DA1E0D" w:rsidRPr="007D7368" w:rsidRDefault="00DA1E0D" w:rsidP="00170F58">
            <w:pPr>
              <w:jc w:val="center"/>
              <w:rPr>
                <w:color w:val="000000"/>
              </w:rPr>
            </w:pPr>
            <w:r w:rsidRPr="007D7368">
              <w:rPr>
                <w:color w:val="000000"/>
              </w:rPr>
              <w:t>81,38</w:t>
            </w:r>
          </w:p>
        </w:tc>
        <w:tc>
          <w:tcPr>
            <w:tcW w:w="3827" w:type="dxa"/>
            <w:vAlign w:val="center"/>
          </w:tcPr>
          <w:p w:rsidR="00DA1E0D" w:rsidRPr="007D7368" w:rsidRDefault="00DA1E0D" w:rsidP="00170F58">
            <w:pPr>
              <w:pStyle w:val="ConsPlusNormal"/>
              <w:jc w:val="center"/>
              <w:rPr>
                <w:sz w:val="24"/>
                <w:szCs w:val="24"/>
              </w:rPr>
            </w:pPr>
            <w:r w:rsidRPr="007D7368">
              <w:rPr>
                <w:sz w:val="24"/>
                <w:szCs w:val="24"/>
              </w:rPr>
              <w:t>Не более 10 шт. в год</w:t>
            </w:r>
          </w:p>
        </w:tc>
      </w:tr>
      <w:tr w:rsidR="00DA1E0D" w:rsidRPr="007D7368" w:rsidTr="00170F58">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Скотч бумажный, клейкая лента малярная</w:t>
            </w:r>
          </w:p>
        </w:tc>
        <w:tc>
          <w:tcPr>
            <w:tcW w:w="1985" w:type="dxa"/>
            <w:vAlign w:val="center"/>
          </w:tcPr>
          <w:p w:rsidR="00DA1E0D" w:rsidRPr="007D7368" w:rsidRDefault="00DA1E0D" w:rsidP="00170F58">
            <w:pPr>
              <w:jc w:val="center"/>
              <w:rPr>
                <w:color w:val="000000"/>
              </w:rPr>
            </w:pPr>
            <w:r w:rsidRPr="007D7368">
              <w:rPr>
                <w:color w:val="000000"/>
              </w:rPr>
              <w:t>69,93</w:t>
            </w:r>
          </w:p>
        </w:tc>
        <w:tc>
          <w:tcPr>
            <w:tcW w:w="3827" w:type="dxa"/>
            <w:vAlign w:val="center"/>
          </w:tcPr>
          <w:p w:rsidR="00DA1E0D" w:rsidRPr="007D7368" w:rsidRDefault="00DA1E0D" w:rsidP="00170F58">
            <w:pPr>
              <w:pStyle w:val="ConsPlusNormal"/>
              <w:jc w:val="center"/>
              <w:rPr>
                <w:sz w:val="24"/>
                <w:szCs w:val="24"/>
              </w:rPr>
            </w:pPr>
            <w:r w:rsidRPr="007D7368">
              <w:rPr>
                <w:sz w:val="24"/>
                <w:szCs w:val="24"/>
              </w:rPr>
              <w:t>Не более 10 шт. в год</w:t>
            </w:r>
          </w:p>
        </w:tc>
      </w:tr>
      <w:tr w:rsidR="00DA1E0D" w:rsidRPr="007D7368" w:rsidTr="00170F58">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Совок для мусора, пластик</w:t>
            </w:r>
          </w:p>
        </w:tc>
        <w:tc>
          <w:tcPr>
            <w:tcW w:w="1985" w:type="dxa"/>
            <w:vAlign w:val="center"/>
          </w:tcPr>
          <w:p w:rsidR="00DA1E0D" w:rsidRPr="007D7368" w:rsidRDefault="00DA1E0D" w:rsidP="00170F58">
            <w:pPr>
              <w:jc w:val="center"/>
              <w:rPr>
                <w:color w:val="000000"/>
              </w:rPr>
            </w:pPr>
            <w:r w:rsidRPr="007D7368">
              <w:rPr>
                <w:color w:val="000000"/>
              </w:rPr>
              <w:t>28,19</w:t>
            </w:r>
          </w:p>
        </w:tc>
        <w:tc>
          <w:tcPr>
            <w:tcW w:w="3827" w:type="dxa"/>
            <w:vAlign w:val="center"/>
          </w:tcPr>
          <w:p w:rsidR="00DA1E0D" w:rsidRPr="007D7368" w:rsidRDefault="00DA1E0D" w:rsidP="00170F58">
            <w:pPr>
              <w:pStyle w:val="ConsPlusNormal"/>
              <w:jc w:val="center"/>
              <w:rPr>
                <w:sz w:val="24"/>
                <w:szCs w:val="24"/>
              </w:rPr>
            </w:pPr>
            <w:r>
              <w:rPr>
                <w:sz w:val="24"/>
                <w:szCs w:val="24"/>
              </w:rPr>
              <w:t>Не более 2</w:t>
            </w:r>
            <w:r w:rsidRPr="007D7368">
              <w:rPr>
                <w:sz w:val="24"/>
                <w:szCs w:val="24"/>
              </w:rPr>
              <w:t xml:space="preserve"> шт. в год</w:t>
            </w:r>
          </w:p>
        </w:tc>
      </w:tr>
      <w:tr w:rsidR="00DA1E0D" w:rsidRPr="007D7368" w:rsidTr="00170F58">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Средство для мытья посуды, 500мл</w:t>
            </w:r>
          </w:p>
        </w:tc>
        <w:tc>
          <w:tcPr>
            <w:tcW w:w="1985" w:type="dxa"/>
            <w:vAlign w:val="center"/>
          </w:tcPr>
          <w:p w:rsidR="00DA1E0D" w:rsidRPr="007D7368" w:rsidRDefault="00DA1E0D" w:rsidP="00170F58">
            <w:pPr>
              <w:jc w:val="center"/>
              <w:rPr>
                <w:color w:val="000000"/>
              </w:rPr>
            </w:pPr>
            <w:r w:rsidRPr="007D7368">
              <w:rPr>
                <w:color w:val="000000"/>
              </w:rPr>
              <w:t>123,88</w:t>
            </w:r>
          </w:p>
        </w:tc>
        <w:tc>
          <w:tcPr>
            <w:tcW w:w="3827" w:type="dxa"/>
            <w:vAlign w:val="center"/>
          </w:tcPr>
          <w:p w:rsidR="00DA1E0D" w:rsidRPr="007D7368" w:rsidRDefault="00DA1E0D" w:rsidP="00170F58">
            <w:pPr>
              <w:pStyle w:val="ConsPlusNormal"/>
              <w:jc w:val="center"/>
              <w:rPr>
                <w:sz w:val="24"/>
                <w:szCs w:val="24"/>
              </w:rPr>
            </w:pPr>
            <w:r w:rsidRPr="007D7368">
              <w:rPr>
                <w:sz w:val="24"/>
                <w:szCs w:val="24"/>
              </w:rPr>
              <w:t xml:space="preserve">Не более </w:t>
            </w:r>
            <w:r>
              <w:rPr>
                <w:sz w:val="24"/>
                <w:szCs w:val="24"/>
              </w:rPr>
              <w:t>2</w:t>
            </w:r>
            <w:r w:rsidRPr="007D7368">
              <w:rPr>
                <w:sz w:val="24"/>
                <w:szCs w:val="24"/>
              </w:rPr>
              <w:t xml:space="preserve"> шт. в год</w:t>
            </w:r>
          </w:p>
        </w:tc>
      </w:tr>
      <w:tr w:rsidR="00DA1E0D" w:rsidRPr="007D7368" w:rsidTr="00170F58">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Средство для мытья пола, концентрат, 1000 мл</w:t>
            </w:r>
          </w:p>
        </w:tc>
        <w:tc>
          <w:tcPr>
            <w:tcW w:w="1985" w:type="dxa"/>
            <w:vAlign w:val="center"/>
          </w:tcPr>
          <w:p w:rsidR="00DA1E0D" w:rsidRPr="007D7368" w:rsidRDefault="00DA1E0D" w:rsidP="00170F58">
            <w:pPr>
              <w:jc w:val="center"/>
              <w:rPr>
                <w:color w:val="000000"/>
              </w:rPr>
            </w:pPr>
            <w:r w:rsidRPr="007D7368">
              <w:rPr>
                <w:color w:val="000000"/>
              </w:rPr>
              <w:t>96,04</w:t>
            </w:r>
          </w:p>
        </w:tc>
        <w:tc>
          <w:tcPr>
            <w:tcW w:w="3827" w:type="dxa"/>
            <w:vAlign w:val="center"/>
          </w:tcPr>
          <w:p w:rsidR="00DA1E0D" w:rsidRPr="007D7368" w:rsidRDefault="00DA1E0D" w:rsidP="00170F58">
            <w:pPr>
              <w:pStyle w:val="ConsPlusNormal"/>
              <w:jc w:val="center"/>
              <w:rPr>
                <w:sz w:val="24"/>
                <w:szCs w:val="24"/>
              </w:rPr>
            </w:pPr>
            <w:r>
              <w:rPr>
                <w:sz w:val="24"/>
                <w:szCs w:val="24"/>
              </w:rPr>
              <w:t>Не более 12</w:t>
            </w:r>
            <w:r w:rsidRPr="007D7368">
              <w:rPr>
                <w:sz w:val="24"/>
                <w:szCs w:val="24"/>
              </w:rPr>
              <w:t xml:space="preserve"> шт. в год</w:t>
            </w:r>
          </w:p>
        </w:tc>
      </w:tr>
      <w:tr w:rsidR="00DA1E0D" w:rsidRPr="007D7368" w:rsidTr="00170F58">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Средство для полировки мебели, 250мл</w:t>
            </w:r>
          </w:p>
        </w:tc>
        <w:tc>
          <w:tcPr>
            <w:tcW w:w="1985" w:type="dxa"/>
            <w:vAlign w:val="center"/>
          </w:tcPr>
          <w:p w:rsidR="00DA1E0D" w:rsidRPr="007D7368" w:rsidRDefault="00DA1E0D" w:rsidP="00170F58">
            <w:pPr>
              <w:jc w:val="center"/>
              <w:rPr>
                <w:color w:val="000000"/>
              </w:rPr>
            </w:pPr>
            <w:r w:rsidRPr="007D7368">
              <w:rPr>
                <w:color w:val="000000"/>
              </w:rPr>
              <w:t>282,91</w:t>
            </w:r>
          </w:p>
        </w:tc>
        <w:tc>
          <w:tcPr>
            <w:tcW w:w="3827" w:type="dxa"/>
            <w:vAlign w:val="center"/>
          </w:tcPr>
          <w:p w:rsidR="00DA1E0D" w:rsidRPr="007D7368" w:rsidRDefault="00DA1E0D" w:rsidP="00170F58">
            <w:pPr>
              <w:pStyle w:val="ConsPlusNormal"/>
              <w:jc w:val="center"/>
              <w:rPr>
                <w:sz w:val="24"/>
                <w:szCs w:val="24"/>
              </w:rPr>
            </w:pPr>
            <w:r w:rsidRPr="007D7368">
              <w:rPr>
                <w:sz w:val="24"/>
                <w:szCs w:val="24"/>
              </w:rPr>
              <w:t xml:space="preserve">Не более </w:t>
            </w:r>
            <w:r>
              <w:rPr>
                <w:sz w:val="24"/>
                <w:szCs w:val="24"/>
              </w:rPr>
              <w:t>1</w:t>
            </w:r>
            <w:r w:rsidRPr="007D7368">
              <w:rPr>
                <w:sz w:val="24"/>
                <w:szCs w:val="24"/>
              </w:rPr>
              <w:t xml:space="preserve"> шт. в год</w:t>
            </w:r>
          </w:p>
        </w:tc>
      </w:tr>
      <w:tr w:rsidR="00DA1E0D" w:rsidRPr="007D7368" w:rsidTr="00170F58">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Средство по уходу за стеклами, 500 мл с распылителем</w:t>
            </w:r>
          </w:p>
        </w:tc>
        <w:tc>
          <w:tcPr>
            <w:tcW w:w="1985" w:type="dxa"/>
            <w:vAlign w:val="center"/>
          </w:tcPr>
          <w:p w:rsidR="00DA1E0D" w:rsidRPr="007D7368" w:rsidRDefault="00DA1E0D" w:rsidP="00170F58">
            <w:pPr>
              <w:jc w:val="center"/>
              <w:rPr>
                <w:color w:val="000000"/>
              </w:rPr>
            </w:pPr>
            <w:r w:rsidRPr="007D7368">
              <w:rPr>
                <w:color w:val="000000"/>
              </w:rPr>
              <w:t>72,05</w:t>
            </w:r>
          </w:p>
        </w:tc>
        <w:tc>
          <w:tcPr>
            <w:tcW w:w="3827" w:type="dxa"/>
            <w:vAlign w:val="center"/>
          </w:tcPr>
          <w:p w:rsidR="00DA1E0D" w:rsidRPr="007D7368" w:rsidRDefault="00DA1E0D" w:rsidP="00170F58">
            <w:pPr>
              <w:pStyle w:val="ConsPlusNormal"/>
              <w:jc w:val="center"/>
              <w:rPr>
                <w:sz w:val="24"/>
                <w:szCs w:val="24"/>
              </w:rPr>
            </w:pPr>
            <w:r>
              <w:rPr>
                <w:sz w:val="24"/>
                <w:szCs w:val="24"/>
              </w:rPr>
              <w:t>Не более 3</w:t>
            </w:r>
            <w:r w:rsidRPr="007D7368">
              <w:rPr>
                <w:sz w:val="24"/>
                <w:szCs w:val="24"/>
              </w:rPr>
              <w:t xml:space="preserve"> шт. в год</w:t>
            </w:r>
          </w:p>
        </w:tc>
      </w:tr>
      <w:tr w:rsidR="00DA1E0D" w:rsidRPr="007D7368" w:rsidTr="00170F58">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Чистящее средство, жидкость, 850мл</w:t>
            </w:r>
          </w:p>
        </w:tc>
        <w:tc>
          <w:tcPr>
            <w:tcW w:w="1985" w:type="dxa"/>
            <w:vAlign w:val="center"/>
          </w:tcPr>
          <w:p w:rsidR="00DA1E0D" w:rsidRPr="007D7368" w:rsidRDefault="00DA1E0D" w:rsidP="00170F58">
            <w:pPr>
              <w:jc w:val="center"/>
              <w:rPr>
                <w:color w:val="000000"/>
              </w:rPr>
            </w:pPr>
            <w:r w:rsidRPr="007D7368">
              <w:rPr>
                <w:color w:val="000000"/>
              </w:rPr>
              <w:t>134,46</w:t>
            </w:r>
          </w:p>
        </w:tc>
        <w:tc>
          <w:tcPr>
            <w:tcW w:w="3827" w:type="dxa"/>
            <w:vAlign w:val="center"/>
          </w:tcPr>
          <w:p w:rsidR="00DA1E0D" w:rsidRPr="007D7368" w:rsidRDefault="00DA1E0D" w:rsidP="00170F58">
            <w:pPr>
              <w:pStyle w:val="ConsPlusNormal"/>
              <w:jc w:val="center"/>
              <w:rPr>
                <w:sz w:val="24"/>
                <w:szCs w:val="24"/>
              </w:rPr>
            </w:pPr>
            <w:r>
              <w:rPr>
                <w:sz w:val="24"/>
                <w:szCs w:val="24"/>
              </w:rPr>
              <w:t>Не более 5</w:t>
            </w:r>
            <w:r w:rsidRPr="007D7368">
              <w:rPr>
                <w:sz w:val="24"/>
                <w:szCs w:val="24"/>
              </w:rPr>
              <w:t xml:space="preserve"> шт. в год</w:t>
            </w:r>
          </w:p>
        </w:tc>
      </w:tr>
      <w:tr w:rsidR="00DA1E0D" w:rsidRPr="007D7368" w:rsidTr="00170F58">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Универсальное дезинфицирующее чистящее средство для сантехники, 1000мл</w:t>
            </w:r>
          </w:p>
        </w:tc>
        <w:tc>
          <w:tcPr>
            <w:tcW w:w="1985" w:type="dxa"/>
            <w:vAlign w:val="center"/>
          </w:tcPr>
          <w:p w:rsidR="00DA1E0D" w:rsidRPr="007D7368" w:rsidRDefault="00DA1E0D" w:rsidP="00170F58">
            <w:pPr>
              <w:jc w:val="center"/>
              <w:rPr>
                <w:color w:val="000000"/>
              </w:rPr>
            </w:pPr>
            <w:r>
              <w:rPr>
                <w:color w:val="000000"/>
              </w:rPr>
              <w:t>100</w:t>
            </w:r>
          </w:p>
        </w:tc>
        <w:tc>
          <w:tcPr>
            <w:tcW w:w="3827" w:type="dxa"/>
            <w:vAlign w:val="center"/>
          </w:tcPr>
          <w:p w:rsidR="00DA1E0D" w:rsidRPr="007D7368" w:rsidRDefault="00DA1E0D" w:rsidP="00170F58">
            <w:pPr>
              <w:pStyle w:val="ConsPlusNormal"/>
              <w:jc w:val="center"/>
              <w:rPr>
                <w:sz w:val="24"/>
                <w:szCs w:val="24"/>
              </w:rPr>
            </w:pPr>
            <w:r>
              <w:rPr>
                <w:sz w:val="24"/>
                <w:szCs w:val="24"/>
              </w:rPr>
              <w:t>Не более 1</w:t>
            </w:r>
            <w:r w:rsidRPr="007D7368">
              <w:rPr>
                <w:sz w:val="24"/>
                <w:szCs w:val="24"/>
              </w:rPr>
              <w:t>0 шт. в год</w:t>
            </w:r>
          </w:p>
        </w:tc>
      </w:tr>
      <w:tr w:rsidR="00DA1E0D" w:rsidRPr="007D7368" w:rsidTr="00170F58">
        <w:tc>
          <w:tcPr>
            <w:tcW w:w="4219" w:type="dxa"/>
            <w:vAlign w:val="center"/>
          </w:tcPr>
          <w:p w:rsidR="00DA1E0D" w:rsidRPr="007D7368" w:rsidRDefault="00DA1E0D" w:rsidP="00170F58">
            <w:pPr>
              <w:widowControl w:val="0"/>
              <w:autoSpaceDE w:val="0"/>
              <w:jc w:val="center"/>
              <w:rPr>
                <w:color w:val="000000"/>
                <w:kern w:val="1"/>
                <w:lang w:eastAsia="ar-SA"/>
              </w:rPr>
            </w:pPr>
            <w:r>
              <w:rPr>
                <w:color w:val="000000"/>
                <w:kern w:val="1"/>
                <w:lang w:eastAsia="ar-SA"/>
              </w:rPr>
              <w:t>Грабли с черенком</w:t>
            </w:r>
          </w:p>
        </w:tc>
        <w:tc>
          <w:tcPr>
            <w:tcW w:w="1985" w:type="dxa"/>
            <w:vAlign w:val="center"/>
          </w:tcPr>
          <w:p w:rsidR="00DA1E0D" w:rsidRPr="007D7368" w:rsidRDefault="00DA1E0D" w:rsidP="00170F58">
            <w:pPr>
              <w:jc w:val="center"/>
              <w:rPr>
                <w:color w:val="000000"/>
              </w:rPr>
            </w:pPr>
            <w:r>
              <w:rPr>
                <w:color w:val="000000"/>
              </w:rPr>
              <w:t>382,00</w:t>
            </w:r>
          </w:p>
        </w:tc>
        <w:tc>
          <w:tcPr>
            <w:tcW w:w="3827" w:type="dxa"/>
            <w:vAlign w:val="center"/>
          </w:tcPr>
          <w:p w:rsidR="00DA1E0D" w:rsidRPr="007D7368" w:rsidRDefault="00DA1E0D" w:rsidP="00170F58">
            <w:pPr>
              <w:pStyle w:val="ConsPlusNormal"/>
              <w:jc w:val="center"/>
              <w:rPr>
                <w:sz w:val="24"/>
                <w:szCs w:val="24"/>
              </w:rPr>
            </w:pPr>
            <w:r w:rsidRPr="007D7368">
              <w:rPr>
                <w:sz w:val="24"/>
                <w:szCs w:val="24"/>
              </w:rPr>
              <w:t>Не более 6 шт. в год</w:t>
            </w:r>
          </w:p>
        </w:tc>
      </w:tr>
      <w:tr w:rsidR="00DA1E0D" w:rsidRPr="007D7368" w:rsidTr="00170F58">
        <w:tc>
          <w:tcPr>
            <w:tcW w:w="4219" w:type="dxa"/>
            <w:vAlign w:val="center"/>
          </w:tcPr>
          <w:p w:rsidR="00DA1E0D" w:rsidRDefault="00DA1E0D" w:rsidP="00170F58">
            <w:pPr>
              <w:widowControl w:val="0"/>
              <w:autoSpaceDE w:val="0"/>
              <w:jc w:val="center"/>
              <w:rPr>
                <w:color w:val="000000"/>
                <w:kern w:val="1"/>
                <w:lang w:eastAsia="ar-SA"/>
              </w:rPr>
            </w:pPr>
            <w:r>
              <w:rPr>
                <w:color w:val="000000"/>
                <w:kern w:val="1"/>
                <w:lang w:eastAsia="ar-SA"/>
              </w:rPr>
              <w:t>Лопаты с черенком</w:t>
            </w:r>
          </w:p>
        </w:tc>
        <w:tc>
          <w:tcPr>
            <w:tcW w:w="1985" w:type="dxa"/>
            <w:vAlign w:val="center"/>
          </w:tcPr>
          <w:p w:rsidR="00DA1E0D" w:rsidRDefault="00DA1E0D" w:rsidP="00170F58">
            <w:pPr>
              <w:jc w:val="center"/>
              <w:rPr>
                <w:color w:val="000000"/>
              </w:rPr>
            </w:pPr>
            <w:r>
              <w:rPr>
                <w:color w:val="000000"/>
              </w:rPr>
              <w:t>337,00</w:t>
            </w:r>
          </w:p>
        </w:tc>
        <w:tc>
          <w:tcPr>
            <w:tcW w:w="3827" w:type="dxa"/>
            <w:vAlign w:val="center"/>
          </w:tcPr>
          <w:p w:rsidR="00DA1E0D" w:rsidRPr="007D7368" w:rsidRDefault="00DA1E0D" w:rsidP="00170F58">
            <w:pPr>
              <w:pStyle w:val="ConsPlusNormal"/>
              <w:jc w:val="center"/>
              <w:rPr>
                <w:sz w:val="24"/>
                <w:szCs w:val="24"/>
              </w:rPr>
            </w:pPr>
            <w:r w:rsidRPr="007D7368">
              <w:rPr>
                <w:sz w:val="24"/>
                <w:szCs w:val="24"/>
              </w:rPr>
              <w:t xml:space="preserve">Не более </w:t>
            </w:r>
            <w:r>
              <w:rPr>
                <w:sz w:val="24"/>
                <w:szCs w:val="24"/>
              </w:rPr>
              <w:t>2</w:t>
            </w:r>
            <w:r w:rsidRPr="007D7368">
              <w:rPr>
                <w:sz w:val="24"/>
                <w:szCs w:val="24"/>
              </w:rPr>
              <w:t xml:space="preserve"> шт. в год</w:t>
            </w:r>
          </w:p>
        </w:tc>
      </w:tr>
      <w:tr w:rsidR="00DA1E0D" w:rsidRPr="007D7368" w:rsidTr="00170F58">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Шпагат полипропиленовый</w:t>
            </w:r>
          </w:p>
        </w:tc>
        <w:tc>
          <w:tcPr>
            <w:tcW w:w="1985" w:type="dxa"/>
            <w:vAlign w:val="center"/>
          </w:tcPr>
          <w:p w:rsidR="00DA1E0D" w:rsidRPr="007D7368" w:rsidRDefault="00DA1E0D" w:rsidP="00170F58">
            <w:pPr>
              <w:jc w:val="center"/>
              <w:rPr>
                <w:color w:val="000000"/>
              </w:rPr>
            </w:pPr>
            <w:r w:rsidRPr="007D7368">
              <w:rPr>
                <w:color w:val="000000"/>
              </w:rPr>
              <w:t>332,01</w:t>
            </w:r>
          </w:p>
        </w:tc>
        <w:tc>
          <w:tcPr>
            <w:tcW w:w="3827" w:type="dxa"/>
            <w:vAlign w:val="center"/>
          </w:tcPr>
          <w:p w:rsidR="00DA1E0D" w:rsidRPr="007D7368" w:rsidRDefault="00DA1E0D" w:rsidP="00170F58">
            <w:pPr>
              <w:pStyle w:val="ConsPlusNormal"/>
              <w:jc w:val="center"/>
              <w:rPr>
                <w:sz w:val="24"/>
                <w:szCs w:val="24"/>
              </w:rPr>
            </w:pPr>
            <w:r w:rsidRPr="007D7368">
              <w:rPr>
                <w:sz w:val="24"/>
                <w:szCs w:val="24"/>
              </w:rPr>
              <w:t>Не более 2 рул. в год</w:t>
            </w:r>
          </w:p>
        </w:tc>
      </w:tr>
      <w:tr w:rsidR="00DA1E0D" w:rsidRPr="007D7368" w:rsidTr="00170F58">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Комплект для мытья окон</w:t>
            </w:r>
          </w:p>
        </w:tc>
        <w:tc>
          <w:tcPr>
            <w:tcW w:w="1985" w:type="dxa"/>
            <w:vAlign w:val="center"/>
          </w:tcPr>
          <w:p w:rsidR="00DA1E0D" w:rsidRPr="007D7368" w:rsidRDefault="00DA1E0D" w:rsidP="00170F58">
            <w:pPr>
              <w:jc w:val="center"/>
              <w:rPr>
                <w:color w:val="000000"/>
              </w:rPr>
            </w:pPr>
            <w:r w:rsidRPr="007D7368">
              <w:rPr>
                <w:color w:val="000000"/>
              </w:rPr>
              <w:t>222,69</w:t>
            </w:r>
          </w:p>
        </w:tc>
        <w:tc>
          <w:tcPr>
            <w:tcW w:w="3827" w:type="dxa"/>
            <w:vAlign w:val="center"/>
          </w:tcPr>
          <w:p w:rsidR="00DA1E0D" w:rsidRPr="007D7368" w:rsidRDefault="00DA1E0D" w:rsidP="00170F58">
            <w:pPr>
              <w:pStyle w:val="ConsPlusNormal"/>
              <w:jc w:val="center"/>
              <w:rPr>
                <w:sz w:val="24"/>
                <w:szCs w:val="24"/>
              </w:rPr>
            </w:pPr>
            <w:r w:rsidRPr="007D7368">
              <w:rPr>
                <w:sz w:val="24"/>
                <w:szCs w:val="24"/>
              </w:rPr>
              <w:t>Не более 10 шт. в год</w:t>
            </w:r>
          </w:p>
        </w:tc>
      </w:tr>
      <w:tr w:rsidR="00DA1E0D" w:rsidRPr="007D7368" w:rsidTr="00170F58">
        <w:trPr>
          <w:trHeight w:val="471"/>
        </w:trPr>
        <w:tc>
          <w:tcPr>
            <w:tcW w:w="4219" w:type="dxa"/>
            <w:vAlign w:val="center"/>
          </w:tcPr>
          <w:p w:rsidR="00DA1E0D" w:rsidRPr="007D7368" w:rsidRDefault="00DA1E0D" w:rsidP="00170F58">
            <w:pPr>
              <w:widowControl w:val="0"/>
              <w:autoSpaceDE w:val="0"/>
              <w:rPr>
                <w:kern w:val="1"/>
                <w:lang w:eastAsia="ar-SA"/>
              </w:rPr>
            </w:pPr>
            <w:r w:rsidRPr="007D7368">
              <w:rPr>
                <w:kern w:val="1"/>
                <w:lang w:eastAsia="ar-SA"/>
              </w:rPr>
              <w:t>Средство против насекомых</w:t>
            </w:r>
          </w:p>
        </w:tc>
        <w:tc>
          <w:tcPr>
            <w:tcW w:w="1985" w:type="dxa"/>
            <w:vAlign w:val="center"/>
          </w:tcPr>
          <w:p w:rsidR="00DA1E0D" w:rsidRPr="007D7368" w:rsidRDefault="00DA1E0D" w:rsidP="00170F58">
            <w:pPr>
              <w:jc w:val="center"/>
              <w:rPr>
                <w:color w:val="000000"/>
              </w:rPr>
            </w:pPr>
            <w:r w:rsidRPr="007D7368">
              <w:rPr>
                <w:color w:val="000000"/>
              </w:rPr>
              <w:t>105,78</w:t>
            </w:r>
          </w:p>
        </w:tc>
        <w:tc>
          <w:tcPr>
            <w:tcW w:w="3827" w:type="dxa"/>
            <w:vAlign w:val="center"/>
          </w:tcPr>
          <w:p w:rsidR="00DA1E0D" w:rsidRPr="007D7368" w:rsidRDefault="00DA1E0D" w:rsidP="00170F58">
            <w:pPr>
              <w:pStyle w:val="ConsPlusNormal"/>
              <w:rPr>
                <w:sz w:val="24"/>
                <w:szCs w:val="24"/>
              </w:rPr>
            </w:pPr>
            <w:r w:rsidRPr="007D7368">
              <w:rPr>
                <w:sz w:val="24"/>
                <w:szCs w:val="24"/>
              </w:rPr>
              <w:t xml:space="preserve">              Не более 10 шт. в год</w:t>
            </w:r>
          </w:p>
        </w:tc>
      </w:tr>
      <w:tr w:rsidR="00DA1E0D" w:rsidRPr="007D7368" w:rsidTr="00170F58">
        <w:trPr>
          <w:trHeight w:val="240"/>
        </w:trPr>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Туалетная бумага</w:t>
            </w:r>
          </w:p>
        </w:tc>
        <w:tc>
          <w:tcPr>
            <w:tcW w:w="1985" w:type="dxa"/>
            <w:vAlign w:val="center"/>
          </w:tcPr>
          <w:p w:rsidR="00DA1E0D" w:rsidRPr="007D7368" w:rsidRDefault="00DA1E0D" w:rsidP="00170F58">
            <w:pPr>
              <w:jc w:val="center"/>
              <w:rPr>
                <w:color w:val="000000"/>
              </w:rPr>
            </w:pPr>
            <w:r>
              <w:rPr>
                <w:color w:val="000000"/>
              </w:rPr>
              <w:t>718,00</w:t>
            </w:r>
          </w:p>
        </w:tc>
        <w:tc>
          <w:tcPr>
            <w:tcW w:w="3827" w:type="dxa"/>
            <w:vAlign w:val="center"/>
          </w:tcPr>
          <w:p w:rsidR="00DA1E0D" w:rsidRPr="007D7368" w:rsidRDefault="00DA1E0D" w:rsidP="00170F58">
            <w:pPr>
              <w:pStyle w:val="ConsPlusNormal"/>
              <w:jc w:val="center"/>
              <w:rPr>
                <w:sz w:val="24"/>
                <w:szCs w:val="24"/>
              </w:rPr>
            </w:pPr>
            <w:r w:rsidRPr="007D7368">
              <w:rPr>
                <w:sz w:val="24"/>
                <w:szCs w:val="24"/>
              </w:rPr>
              <w:t>Не более 5435 рул. в год</w:t>
            </w:r>
          </w:p>
        </w:tc>
      </w:tr>
      <w:tr w:rsidR="00DA1E0D" w:rsidRPr="007D7368" w:rsidTr="00170F58">
        <w:trPr>
          <w:trHeight w:val="450"/>
        </w:trPr>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Электрические розетки одинарные</w:t>
            </w:r>
          </w:p>
        </w:tc>
        <w:tc>
          <w:tcPr>
            <w:tcW w:w="1985" w:type="dxa"/>
            <w:vAlign w:val="center"/>
          </w:tcPr>
          <w:p w:rsidR="00DA1E0D" w:rsidRPr="007D7368" w:rsidRDefault="00DA1E0D" w:rsidP="00170F58">
            <w:pPr>
              <w:jc w:val="center"/>
              <w:rPr>
                <w:color w:val="000000"/>
              </w:rPr>
            </w:pPr>
            <w:r w:rsidRPr="007D7368">
              <w:rPr>
                <w:color w:val="000000"/>
              </w:rPr>
              <w:t>120,00</w:t>
            </w:r>
          </w:p>
        </w:tc>
        <w:tc>
          <w:tcPr>
            <w:tcW w:w="3827" w:type="dxa"/>
            <w:vAlign w:val="center"/>
          </w:tcPr>
          <w:p w:rsidR="00DA1E0D" w:rsidRPr="007D7368" w:rsidRDefault="00DA1E0D" w:rsidP="00170F58">
            <w:pPr>
              <w:pStyle w:val="ConsPlusNormal"/>
              <w:jc w:val="center"/>
              <w:rPr>
                <w:sz w:val="24"/>
                <w:szCs w:val="24"/>
              </w:rPr>
            </w:pPr>
            <w:r>
              <w:rPr>
                <w:sz w:val="24"/>
                <w:szCs w:val="24"/>
              </w:rPr>
              <w:t>не более 1</w:t>
            </w:r>
            <w:r w:rsidRPr="007D7368">
              <w:rPr>
                <w:sz w:val="24"/>
                <w:szCs w:val="24"/>
              </w:rPr>
              <w:t>0 шт. в год</w:t>
            </w:r>
          </w:p>
        </w:tc>
      </w:tr>
      <w:tr w:rsidR="00DA1E0D" w:rsidRPr="007D7368" w:rsidTr="00170F58">
        <w:trPr>
          <w:trHeight w:val="410"/>
        </w:trPr>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Электрические розетки двойные</w:t>
            </w:r>
          </w:p>
        </w:tc>
        <w:tc>
          <w:tcPr>
            <w:tcW w:w="1985" w:type="dxa"/>
            <w:vAlign w:val="center"/>
          </w:tcPr>
          <w:p w:rsidR="00DA1E0D" w:rsidRPr="007D7368" w:rsidRDefault="00DA1E0D" w:rsidP="00170F58">
            <w:pPr>
              <w:jc w:val="center"/>
              <w:rPr>
                <w:color w:val="000000"/>
              </w:rPr>
            </w:pPr>
            <w:r w:rsidRPr="007D7368">
              <w:rPr>
                <w:color w:val="000000"/>
              </w:rPr>
              <w:t>130,00</w:t>
            </w:r>
          </w:p>
        </w:tc>
        <w:tc>
          <w:tcPr>
            <w:tcW w:w="3827" w:type="dxa"/>
            <w:vAlign w:val="center"/>
          </w:tcPr>
          <w:p w:rsidR="00DA1E0D" w:rsidRPr="007D7368" w:rsidRDefault="00DA1E0D" w:rsidP="00170F58">
            <w:pPr>
              <w:pStyle w:val="ConsPlusNormal"/>
              <w:jc w:val="center"/>
              <w:rPr>
                <w:sz w:val="24"/>
                <w:szCs w:val="24"/>
              </w:rPr>
            </w:pPr>
            <w:r>
              <w:rPr>
                <w:sz w:val="24"/>
                <w:szCs w:val="24"/>
              </w:rPr>
              <w:t>не более 1</w:t>
            </w:r>
            <w:r w:rsidRPr="007D7368">
              <w:rPr>
                <w:sz w:val="24"/>
                <w:szCs w:val="24"/>
              </w:rPr>
              <w:t>0 шт. в год</w:t>
            </w:r>
          </w:p>
        </w:tc>
      </w:tr>
      <w:tr w:rsidR="00DA1E0D" w:rsidRPr="007D7368" w:rsidTr="00170F58">
        <w:trPr>
          <w:trHeight w:val="152"/>
        </w:trPr>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 xml:space="preserve">Электрический выключатель одинарный </w:t>
            </w:r>
          </w:p>
        </w:tc>
        <w:tc>
          <w:tcPr>
            <w:tcW w:w="1985" w:type="dxa"/>
            <w:vAlign w:val="center"/>
          </w:tcPr>
          <w:p w:rsidR="00DA1E0D" w:rsidRPr="007D7368" w:rsidRDefault="00DA1E0D" w:rsidP="00170F58">
            <w:pPr>
              <w:pStyle w:val="ConsPlusNormal"/>
              <w:jc w:val="center"/>
              <w:rPr>
                <w:sz w:val="24"/>
                <w:szCs w:val="24"/>
              </w:rPr>
            </w:pPr>
            <w:r w:rsidRPr="007D7368">
              <w:rPr>
                <w:sz w:val="24"/>
                <w:szCs w:val="24"/>
              </w:rPr>
              <w:t>180,00</w:t>
            </w:r>
          </w:p>
        </w:tc>
        <w:tc>
          <w:tcPr>
            <w:tcW w:w="3827" w:type="dxa"/>
            <w:vAlign w:val="center"/>
          </w:tcPr>
          <w:p w:rsidR="00DA1E0D" w:rsidRPr="007D7368" w:rsidRDefault="00DA1E0D" w:rsidP="00170F58">
            <w:pPr>
              <w:pStyle w:val="ConsPlusNormal"/>
              <w:jc w:val="center"/>
              <w:rPr>
                <w:sz w:val="24"/>
                <w:szCs w:val="24"/>
              </w:rPr>
            </w:pPr>
            <w:r>
              <w:rPr>
                <w:sz w:val="24"/>
                <w:szCs w:val="24"/>
              </w:rPr>
              <w:t>не более 1</w:t>
            </w:r>
            <w:r w:rsidRPr="007D7368">
              <w:rPr>
                <w:sz w:val="24"/>
                <w:szCs w:val="24"/>
              </w:rPr>
              <w:t>0 шт. в год</w:t>
            </w:r>
          </w:p>
        </w:tc>
      </w:tr>
      <w:tr w:rsidR="00DA1E0D" w:rsidRPr="007D7368" w:rsidTr="00170F58">
        <w:trPr>
          <w:trHeight w:val="160"/>
        </w:trPr>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 xml:space="preserve">Электрический выключатель двойной </w:t>
            </w:r>
          </w:p>
        </w:tc>
        <w:tc>
          <w:tcPr>
            <w:tcW w:w="1985" w:type="dxa"/>
            <w:vAlign w:val="center"/>
          </w:tcPr>
          <w:p w:rsidR="00DA1E0D" w:rsidRPr="007D7368" w:rsidRDefault="00DA1E0D" w:rsidP="00170F58">
            <w:pPr>
              <w:pStyle w:val="ConsPlusNormal"/>
              <w:jc w:val="center"/>
              <w:rPr>
                <w:sz w:val="24"/>
                <w:szCs w:val="24"/>
              </w:rPr>
            </w:pPr>
            <w:r w:rsidRPr="007D7368">
              <w:rPr>
                <w:sz w:val="24"/>
                <w:szCs w:val="24"/>
              </w:rPr>
              <w:t>250,00</w:t>
            </w:r>
          </w:p>
        </w:tc>
        <w:tc>
          <w:tcPr>
            <w:tcW w:w="3827" w:type="dxa"/>
            <w:vAlign w:val="center"/>
          </w:tcPr>
          <w:p w:rsidR="00DA1E0D" w:rsidRPr="007D7368" w:rsidRDefault="00DA1E0D" w:rsidP="00170F58">
            <w:pPr>
              <w:pStyle w:val="ConsPlusNormal"/>
              <w:jc w:val="center"/>
              <w:rPr>
                <w:sz w:val="24"/>
                <w:szCs w:val="24"/>
              </w:rPr>
            </w:pPr>
            <w:r>
              <w:rPr>
                <w:sz w:val="24"/>
                <w:szCs w:val="24"/>
              </w:rPr>
              <w:t>не более 1</w:t>
            </w:r>
            <w:r w:rsidRPr="007D7368">
              <w:rPr>
                <w:sz w:val="24"/>
                <w:szCs w:val="24"/>
              </w:rPr>
              <w:t>0 шт. в год</w:t>
            </w:r>
          </w:p>
        </w:tc>
      </w:tr>
      <w:tr w:rsidR="00DA1E0D" w:rsidRPr="007D7368" w:rsidTr="00170F58">
        <w:trPr>
          <w:trHeight w:val="160"/>
        </w:trPr>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Телефонные розетки</w:t>
            </w:r>
          </w:p>
        </w:tc>
        <w:tc>
          <w:tcPr>
            <w:tcW w:w="1985" w:type="dxa"/>
            <w:vAlign w:val="center"/>
          </w:tcPr>
          <w:p w:rsidR="00DA1E0D" w:rsidRPr="007D7368" w:rsidRDefault="00DA1E0D" w:rsidP="00170F58">
            <w:pPr>
              <w:pStyle w:val="ConsPlusNormal"/>
              <w:jc w:val="center"/>
              <w:rPr>
                <w:sz w:val="24"/>
                <w:szCs w:val="24"/>
              </w:rPr>
            </w:pPr>
            <w:r w:rsidRPr="007D7368">
              <w:rPr>
                <w:sz w:val="24"/>
                <w:szCs w:val="24"/>
              </w:rPr>
              <w:t>27,00</w:t>
            </w:r>
          </w:p>
        </w:tc>
        <w:tc>
          <w:tcPr>
            <w:tcW w:w="3827" w:type="dxa"/>
            <w:vAlign w:val="center"/>
          </w:tcPr>
          <w:p w:rsidR="00DA1E0D" w:rsidRPr="007D7368" w:rsidRDefault="00DA1E0D" w:rsidP="00170F58">
            <w:pPr>
              <w:pStyle w:val="ConsPlusNormal"/>
              <w:jc w:val="center"/>
              <w:rPr>
                <w:sz w:val="24"/>
                <w:szCs w:val="24"/>
              </w:rPr>
            </w:pPr>
            <w:r>
              <w:rPr>
                <w:sz w:val="24"/>
                <w:szCs w:val="24"/>
              </w:rPr>
              <w:t>Не более 1</w:t>
            </w:r>
            <w:r w:rsidRPr="007D7368">
              <w:rPr>
                <w:sz w:val="24"/>
                <w:szCs w:val="24"/>
              </w:rPr>
              <w:t>0 шт. в год</w:t>
            </w:r>
          </w:p>
        </w:tc>
      </w:tr>
      <w:tr w:rsidR="00DA1E0D" w:rsidRPr="007D7368" w:rsidTr="00170F58">
        <w:trPr>
          <w:trHeight w:val="142"/>
        </w:trPr>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Электрический провод 2х1,5</w:t>
            </w:r>
          </w:p>
        </w:tc>
        <w:tc>
          <w:tcPr>
            <w:tcW w:w="1985" w:type="dxa"/>
            <w:vAlign w:val="center"/>
          </w:tcPr>
          <w:p w:rsidR="00DA1E0D" w:rsidRPr="007D7368" w:rsidRDefault="00DA1E0D" w:rsidP="00170F58">
            <w:pPr>
              <w:pStyle w:val="ConsPlusNormal"/>
              <w:jc w:val="center"/>
              <w:rPr>
                <w:sz w:val="24"/>
                <w:szCs w:val="24"/>
              </w:rPr>
            </w:pPr>
            <w:r w:rsidRPr="007D7368">
              <w:rPr>
                <w:sz w:val="24"/>
                <w:szCs w:val="24"/>
              </w:rPr>
              <w:t>20,00</w:t>
            </w:r>
          </w:p>
        </w:tc>
        <w:tc>
          <w:tcPr>
            <w:tcW w:w="3827" w:type="dxa"/>
            <w:vAlign w:val="center"/>
          </w:tcPr>
          <w:p w:rsidR="00DA1E0D" w:rsidRPr="007D7368" w:rsidRDefault="00DA1E0D" w:rsidP="00170F58">
            <w:pPr>
              <w:pStyle w:val="ConsPlusNormal"/>
              <w:jc w:val="center"/>
              <w:rPr>
                <w:sz w:val="24"/>
                <w:szCs w:val="24"/>
              </w:rPr>
            </w:pPr>
            <w:r w:rsidRPr="007D7368">
              <w:rPr>
                <w:sz w:val="24"/>
                <w:szCs w:val="24"/>
              </w:rPr>
              <w:t>Не более 200 метров в год</w:t>
            </w:r>
          </w:p>
        </w:tc>
      </w:tr>
      <w:tr w:rsidR="00DA1E0D" w:rsidRPr="007D7368" w:rsidTr="00170F58">
        <w:trPr>
          <w:trHeight w:val="170"/>
        </w:trPr>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Телефонный провод трп2х0,5</w:t>
            </w:r>
          </w:p>
        </w:tc>
        <w:tc>
          <w:tcPr>
            <w:tcW w:w="1985" w:type="dxa"/>
            <w:vAlign w:val="center"/>
          </w:tcPr>
          <w:p w:rsidR="00DA1E0D" w:rsidRPr="007D7368" w:rsidRDefault="00DA1E0D" w:rsidP="00170F58">
            <w:pPr>
              <w:pStyle w:val="ConsPlusNormal"/>
              <w:jc w:val="center"/>
              <w:rPr>
                <w:sz w:val="24"/>
                <w:szCs w:val="24"/>
              </w:rPr>
            </w:pPr>
            <w:r w:rsidRPr="007D7368">
              <w:rPr>
                <w:sz w:val="24"/>
                <w:szCs w:val="24"/>
              </w:rPr>
              <w:t>6,00</w:t>
            </w:r>
          </w:p>
        </w:tc>
        <w:tc>
          <w:tcPr>
            <w:tcW w:w="3827" w:type="dxa"/>
            <w:vAlign w:val="center"/>
          </w:tcPr>
          <w:p w:rsidR="00DA1E0D" w:rsidRPr="007D7368" w:rsidRDefault="00DA1E0D" w:rsidP="00170F58">
            <w:pPr>
              <w:pStyle w:val="ConsPlusNormal"/>
              <w:jc w:val="center"/>
              <w:rPr>
                <w:sz w:val="24"/>
                <w:szCs w:val="24"/>
              </w:rPr>
            </w:pPr>
            <w:r w:rsidRPr="007D7368">
              <w:rPr>
                <w:sz w:val="24"/>
                <w:szCs w:val="24"/>
              </w:rPr>
              <w:t>Не более 500 метров в год</w:t>
            </w:r>
          </w:p>
        </w:tc>
      </w:tr>
      <w:tr w:rsidR="00DA1E0D" w:rsidRPr="007D7368" w:rsidTr="00170F58">
        <w:trPr>
          <w:trHeight w:val="170"/>
        </w:trPr>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Изолента</w:t>
            </w:r>
          </w:p>
        </w:tc>
        <w:tc>
          <w:tcPr>
            <w:tcW w:w="1985" w:type="dxa"/>
            <w:vAlign w:val="center"/>
          </w:tcPr>
          <w:p w:rsidR="00DA1E0D" w:rsidRPr="007D7368" w:rsidRDefault="00DA1E0D" w:rsidP="00170F58">
            <w:pPr>
              <w:pStyle w:val="ConsPlusNormal"/>
              <w:jc w:val="center"/>
              <w:rPr>
                <w:sz w:val="24"/>
                <w:szCs w:val="24"/>
              </w:rPr>
            </w:pPr>
            <w:r w:rsidRPr="007D7368">
              <w:rPr>
                <w:sz w:val="24"/>
                <w:szCs w:val="24"/>
              </w:rPr>
              <w:t>52,33</w:t>
            </w:r>
          </w:p>
        </w:tc>
        <w:tc>
          <w:tcPr>
            <w:tcW w:w="3827" w:type="dxa"/>
            <w:vAlign w:val="center"/>
          </w:tcPr>
          <w:p w:rsidR="00DA1E0D" w:rsidRPr="007D7368" w:rsidRDefault="00DA1E0D" w:rsidP="00170F58">
            <w:pPr>
              <w:pStyle w:val="ConsPlusNormal"/>
              <w:jc w:val="center"/>
              <w:rPr>
                <w:sz w:val="24"/>
                <w:szCs w:val="24"/>
              </w:rPr>
            </w:pPr>
            <w:r w:rsidRPr="007D7368">
              <w:rPr>
                <w:sz w:val="24"/>
                <w:szCs w:val="24"/>
              </w:rPr>
              <w:t>не более 5 рул. в год</w:t>
            </w:r>
          </w:p>
        </w:tc>
      </w:tr>
      <w:tr w:rsidR="00DA1E0D" w:rsidRPr="007D7368" w:rsidTr="00170F58">
        <w:trPr>
          <w:trHeight w:val="160"/>
        </w:trPr>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Смеситель сантехнический</w:t>
            </w:r>
          </w:p>
        </w:tc>
        <w:tc>
          <w:tcPr>
            <w:tcW w:w="1985" w:type="dxa"/>
            <w:vAlign w:val="center"/>
          </w:tcPr>
          <w:p w:rsidR="00DA1E0D" w:rsidRPr="007D7368" w:rsidRDefault="00DA1E0D" w:rsidP="00170F58">
            <w:pPr>
              <w:pStyle w:val="ConsPlusNormal"/>
              <w:jc w:val="center"/>
              <w:rPr>
                <w:sz w:val="24"/>
                <w:szCs w:val="24"/>
              </w:rPr>
            </w:pPr>
            <w:r w:rsidRPr="007D7368">
              <w:rPr>
                <w:sz w:val="24"/>
                <w:szCs w:val="24"/>
              </w:rPr>
              <w:t>1435,33</w:t>
            </w:r>
          </w:p>
        </w:tc>
        <w:tc>
          <w:tcPr>
            <w:tcW w:w="3827" w:type="dxa"/>
            <w:vAlign w:val="center"/>
          </w:tcPr>
          <w:p w:rsidR="00DA1E0D" w:rsidRPr="007D7368" w:rsidRDefault="00DA1E0D" w:rsidP="00170F58">
            <w:pPr>
              <w:pStyle w:val="ConsPlusNormal"/>
              <w:jc w:val="center"/>
              <w:rPr>
                <w:sz w:val="24"/>
                <w:szCs w:val="24"/>
              </w:rPr>
            </w:pPr>
            <w:r>
              <w:rPr>
                <w:sz w:val="24"/>
                <w:szCs w:val="24"/>
              </w:rPr>
              <w:t>Не более 1</w:t>
            </w:r>
            <w:r w:rsidRPr="007D7368">
              <w:rPr>
                <w:sz w:val="24"/>
                <w:szCs w:val="24"/>
              </w:rPr>
              <w:t xml:space="preserve"> шт. в год</w:t>
            </w:r>
          </w:p>
        </w:tc>
      </w:tr>
      <w:tr w:rsidR="00DA1E0D" w:rsidRPr="007D7368" w:rsidTr="00170F58">
        <w:trPr>
          <w:trHeight w:val="210"/>
        </w:trPr>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Замок навесной</w:t>
            </w:r>
          </w:p>
        </w:tc>
        <w:tc>
          <w:tcPr>
            <w:tcW w:w="1985" w:type="dxa"/>
            <w:vAlign w:val="center"/>
          </w:tcPr>
          <w:p w:rsidR="00DA1E0D" w:rsidRPr="007D7368" w:rsidRDefault="00DA1E0D" w:rsidP="00170F58">
            <w:pPr>
              <w:pStyle w:val="ConsPlusNormal"/>
              <w:jc w:val="center"/>
              <w:rPr>
                <w:sz w:val="24"/>
                <w:szCs w:val="24"/>
              </w:rPr>
            </w:pPr>
            <w:r w:rsidRPr="007D7368">
              <w:rPr>
                <w:sz w:val="24"/>
                <w:szCs w:val="24"/>
              </w:rPr>
              <w:t>895,67</w:t>
            </w:r>
          </w:p>
        </w:tc>
        <w:tc>
          <w:tcPr>
            <w:tcW w:w="3827" w:type="dxa"/>
            <w:vAlign w:val="center"/>
          </w:tcPr>
          <w:p w:rsidR="00DA1E0D" w:rsidRPr="007D7368" w:rsidRDefault="00DA1E0D" w:rsidP="00170F58">
            <w:pPr>
              <w:pStyle w:val="ConsPlusNormal"/>
              <w:jc w:val="center"/>
              <w:rPr>
                <w:sz w:val="24"/>
                <w:szCs w:val="24"/>
              </w:rPr>
            </w:pPr>
            <w:r w:rsidRPr="007D7368">
              <w:rPr>
                <w:sz w:val="24"/>
                <w:szCs w:val="24"/>
              </w:rPr>
              <w:t>Не более 5 шт. в год</w:t>
            </w:r>
          </w:p>
        </w:tc>
      </w:tr>
      <w:tr w:rsidR="00DA1E0D" w:rsidRPr="007D7368" w:rsidTr="00170F58">
        <w:trPr>
          <w:trHeight w:val="552"/>
        </w:trPr>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Замок врезной</w:t>
            </w:r>
          </w:p>
          <w:p w:rsidR="00DA1E0D" w:rsidRPr="007D7368" w:rsidRDefault="00DA1E0D" w:rsidP="00170F58">
            <w:pPr>
              <w:widowControl w:val="0"/>
              <w:autoSpaceDE w:val="0"/>
              <w:jc w:val="center"/>
              <w:rPr>
                <w:kern w:val="1"/>
                <w:lang w:eastAsia="ar-SA"/>
              </w:rPr>
            </w:pPr>
          </w:p>
        </w:tc>
        <w:tc>
          <w:tcPr>
            <w:tcW w:w="1985" w:type="dxa"/>
            <w:vAlign w:val="center"/>
          </w:tcPr>
          <w:p w:rsidR="00DA1E0D" w:rsidRPr="007D7368" w:rsidRDefault="00DA1E0D" w:rsidP="00170F58">
            <w:pPr>
              <w:pStyle w:val="ConsPlusNormal"/>
              <w:jc w:val="center"/>
              <w:rPr>
                <w:sz w:val="24"/>
                <w:szCs w:val="24"/>
              </w:rPr>
            </w:pPr>
            <w:r w:rsidRPr="007D7368">
              <w:rPr>
                <w:sz w:val="24"/>
                <w:szCs w:val="24"/>
              </w:rPr>
              <w:t>1531,33</w:t>
            </w:r>
          </w:p>
        </w:tc>
        <w:tc>
          <w:tcPr>
            <w:tcW w:w="3827" w:type="dxa"/>
            <w:vAlign w:val="center"/>
          </w:tcPr>
          <w:p w:rsidR="00DA1E0D" w:rsidRPr="007D7368" w:rsidRDefault="00DA1E0D" w:rsidP="00170F58">
            <w:pPr>
              <w:pStyle w:val="ConsPlusNormal"/>
              <w:jc w:val="center"/>
              <w:rPr>
                <w:sz w:val="24"/>
                <w:szCs w:val="24"/>
              </w:rPr>
            </w:pPr>
            <w:r w:rsidRPr="007D7368">
              <w:rPr>
                <w:sz w:val="24"/>
                <w:szCs w:val="24"/>
              </w:rPr>
              <w:t>Не более 10 шт. в год</w:t>
            </w:r>
          </w:p>
        </w:tc>
      </w:tr>
      <w:tr w:rsidR="00DA1E0D" w:rsidRPr="007D7368" w:rsidTr="00170F58">
        <w:trPr>
          <w:trHeight w:val="126"/>
        </w:trPr>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Лампа светодиодная, цоколь Е27</w:t>
            </w:r>
          </w:p>
        </w:tc>
        <w:tc>
          <w:tcPr>
            <w:tcW w:w="1985" w:type="dxa"/>
            <w:vAlign w:val="center"/>
          </w:tcPr>
          <w:p w:rsidR="00DA1E0D" w:rsidRPr="007D7368" w:rsidRDefault="00DA1E0D" w:rsidP="00170F58">
            <w:pPr>
              <w:pStyle w:val="ConsPlusNormal"/>
              <w:jc w:val="center"/>
              <w:rPr>
                <w:sz w:val="24"/>
                <w:szCs w:val="24"/>
                <w:highlight w:val="red"/>
              </w:rPr>
            </w:pPr>
            <w:r w:rsidRPr="007D7368">
              <w:rPr>
                <w:sz w:val="24"/>
                <w:szCs w:val="24"/>
              </w:rPr>
              <w:t>261,67</w:t>
            </w:r>
          </w:p>
        </w:tc>
        <w:tc>
          <w:tcPr>
            <w:tcW w:w="3827" w:type="dxa"/>
            <w:vAlign w:val="center"/>
          </w:tcPr>
          <w:p w:rsidR="00DA1E0D" w:rsidRPr="007D7368" w:rsidRDefault="00DA1E0D" w:rsidP="00170F58">
            <w:pPr>
              <w:pStyle w:val="ConsPlusNormal"/>
              <w:jc w:val="center"/>
              <w:rPr>
                <w:sz w:val="24"/>
                <w:szCs w:val="24"/>
              </w:rPr>
            </w:pPr>
            <w:r w:rsidRPr="007D7368">
              <w:rPr>
                <w:sz w:val="24"/>
                <w:szCs w:val="24"/>
              </w:rPr>
              <w:t>Не более 30 шт. в год</w:t>
            </w:r>
          </w:p>
        </w:tc>
      </w:tr>
      <w:tr w:rsidR="00DA1E0D" w:rsidRPr="007D7368" w:rsidTr="00170F58">
        <w:trPr>
          <w:trHeight w:val="457"/>
        </w:trPr>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Лампа светодиодная, цоколь Е14</w:t>
            </w:r>
          </w:p>
          <w:p w:rsidR="00DA1E0D" w:rsidRPr="007D7368" w:rsidRDefault="00DA1E0D" w:rsidP="00170F58">
            <w:pPr>
              <w:widowControl w:val="0"/>
              <w:autoSpaceDE w:val="0"/>
              <w:jc w:val="center"/>
              <w:rPr>
                <w:kern w:val="1"/>
                <w:lang w:eastAsia="ar-SA"/>
              </w:rPr>
            </w:pPr>
          </w:p>
        </w:tc>
        <w:tc>
          <w:tcPr>
            <w:tcW w:w="1985" w:type="dxa"/>
            <w:vAlign w:val="center"/>
          </w:tcPr>
          <w:p w:rsidR="00DA1E0D" w:rsidRPr="007D7368" w:rsidRDefault="00DA1E0D" w:rsidP="00170F58">
            <w:pPr>
              <w:pStyle w:val="ConsPlusNormal"/>
              <w:jc w:val="center"/>
              <w:rPr>
                <w:sz w:val="24"/>
                <w:szCs w:val="24"/>
              </w:rPr>
            </w:pPr>
            <w:r w:rsidRPr="007D7368">
              <w:rPr>
                <w:sz w:val="24"/>
                <w:szCs w:val="24"/>
              </w:rPr>
              <w:t>287,67</w:t>
            </w:r>
          </w:p>
        </w:tc>
        <w:tc>
          <w:tcPr>
            <w:tcW w:w="3827" w:type="dxa"/>
            <w:vAlign w:val="center"/>
          </w:tcPr>
          <w:p w:rsidR="00DA1E0D" w:rsidRPr="007D7368" w:rsidRDefault="00DA1E0D" w:rsidP="00170F58">
            <w:pPr>
              <w:pStyle w:val="ConsPlusNormal"/>
              <w:jc w:val="center"/>
              <w:rPr>
                <w:sz w:val="24"/>
                <w:szCs w:val="24"/>
              </w:rPr>
            </w:pPr>
            <w:r w:rsidRPr="007D7368">
              <w:rPr>
                <w:sz w:val="24"/>
                <w:szCs w:val="24"/>
              </w:rPr>
              <w:t>Не более 10 шт. в год</w:t>
            </w:r>
          </w:p>
        </w:tc>
      </w:tr>
      <w:tr w:rsidR="00DA1E0D" w:rsidRPr="007D7368" w:rsidTr="00170F58">
        <w:trPr>
          <w:trHeight w:val="457"/>
        </w:trPr>
        <w:tc>
          <w:tcPr>
            <w:tcW w:w="4219" w:type="dxa"/>
            <w:vAlign w:val="center"/>
          </w:tcPr>
          <w:p w:rsidR="00DA1E0D" w:rsidRPr="007D7368" w:rsidRDefault="00DA1E0D" w:rsidP="00170F58">
            <w:pPr>
              <w:widowControl w:val="0"/>
              <w:autoSpaceDE w:val="0"/>
              <w:jc w:val="center"/>
              <w:rPr>
                <w:kern w:val="1"/>
                <w:lang w:eastAsia="ar-SA"/>
              </w:rPr>
            </w:pPr>
            <w:r>
              <w:rPr>
                <w:kern w:val="1"/>
                <w:lang w:eastAsia="ar-SA"/>
              </w:rPr>
              <w:t>Светильники люминесцентные</w:t>
            </w:r>
          </w:p>
        </w:tc>
        <w:tc>
          <w:tcPr>
            <w:tcW w:w="1985" w:type="dxa"/>
            <w:vAlign w:val="center"/>
          </w:tcPr>
          <w:p w:rsidR="00DA1E0D" w:rsidRPr="007D7368" w:rsidRDefault="00DA1E0D" w:rsidP="00170F58">
            <w:pPr>
              <w:pStyle w:val="ConsPlusNormal"/>
              <w:jc w:val="center"/>
              <w:rPr>
                <w:sz w:val="24"/>
                <w:szCs w:val="24"/>
              </w:rPr>
            </w:pPr>
            <w:r>
              <w:rPr>
                <w:sz w:val="24"/>
                <w:szCs w:val="24"/>
              </w:rPr>
              <w:t>821,10</w:t>
            </w:r>
          </w:p>
        </w:tc>
        <w:tc>
          <w:tcPr>
            <w:tcW w:w="3827" w:type="dxa"/>
            <w:vAlign w:val="center"/>
          </w:tcPr>
          <w:p w:rsidR="00DA1E0D" w:rsidRPr="007D7368" w:rsidRDefault="00DA1E0D" w:rsidP="00170F58">
            <w:pPr>
              <w:pStyle w:val="ConsPlusNormal"/>
              <w:jc w:val="center"/>
              <w:rPr>
                <w:sz w:val="24"/>
                <w:szCs w:val="24"/>
              </w:rPr>
            </w:pPr>
            <w:r>
              <w:rPr>
                <w:sz w:val="24"/>
                <w:szCs w:val="24"/>
              </w:rPr>
              <w:t>Не более 16 шт. в год</w:t>
            </w:r>
          </w:p>
        </w:tc>
      </w:tr>
      <w:tr w:rsidR="00DA1E0D" w:rsidRPr="007D7368" w:rsidTr="00170F58">
        <w:trPr>
          <w:trHeight w:val="115"/>
        </w:trPr>
        <w:tc>
          <w:tcPr>
            <w:tcW w:w="4219" w:type="dxa"/>
            <w:vAlign w:val="center"/>
          </w:tcPr>
          <w:p w:rsidR="00DA1E0D" w:rsidRPr="007D7368" w:rsidRDefault="00DA1E0D" w:rsidP="00170F58">
            <w:pPr>
              <w:tabs>
                <w:tab w:val="left" w:pos="2127"/>
              </w:tabs>
              <w:suppressAutoHyphens/>
              <w:contextualSpacing/>
              <w:jc w:val="center"/>
              <w:rPr>
                <w:lang w:eastAsia="en-US"/>
              </w:rPr>
            </w:pPr>
            <w:r w:rsidRPr="007D7368">
              <w:rPr>
                <w:lang w:eastAsia="en-US"/>
              </w:rPr>
              <w:t>Флаг Российской Федерации</w:t>
            </w:r>
          </w:p>
        </w:tc>
        <w:tc>
          <w:tcPr>
            <w:tcW w:w="1985" w:type="dxa"/>
            <w:vAlign w:val="center"/>
          </w:tcPr>
          <w:p w:rsidR="00DA1E0D" w:rsidRPr="007D7368" w:rsidRDefault="00DA1E0D" w:rsidP="00170F58">
            <w:pPr>
              <w:tabs>
                <w:tab w:val="left" w:pos="2127"/>
              </w:tabs>
              <w:suppressAutoHyphens/>
              <w:contextualSpacing/>
              <w:jc w:val="center"/>
              <w:rPr>
                <w:lang w:eastAsia="en-US"/>
              </w:rPr>
            </w:pPr>
            <w:r w:rsidRPr="007D7368">
              <w:rPr>
                <w:lang w:eastAsia="en-US"/>
              </w:rPr>
              <w:t>390,00</w:t>
            </w:r>
          </w:p>
        </w:tc>
        <w:tc>
          <w:tcPr>
            <w:tcW w:w="3827" w:type="dxa"/>
            <w:vAlign w:val="center"/>
          </w:tcPr>
          <w:p w:rsidR="00DA1E0D" w:rsidRPr="007D7368" w:rsidRDefault="00DA1E0D" w:rsidP="00170F58">
            <w:pPr>
              <w:jc w:val="center"/>
            </w:pPr>
            <w:r>
              <w:t>Не более 5</w:t>
            </w:r>
            <w:r w:rsidRPr="007D7368">
              <w:t xml:space="preserve"> шт. в год</w:t>
            </w:r>
          </w:p>
        </w:tc>
      </w:tr>
      <w:tr w:rsidR="00DA1E0D" w:rsidRPr="007D7368" w:rsidTr="00170F58">
        <w:trPr>
          <w:trHeight w:val="115"/>
        </w:trPr>
        <w:tc>
          <w:tcPr>
            <w:tcW w:w="4219" w:type="dxa"/>
            <w:vAlign w:val="center"/>
          </w:tcPr>
          <w:p w:rsidR="00DA1E0D" w:rsidRPr="007D7368" w:rsidRDefault="00DA1E0D" w:rsidP="00170F58">
            <w:pPr>
              <w:tabs>
                <w:tab w:val="left" w:pos="2127"/>
              </w:tabs>
              <w:suppressAutoHyphens/>
              <w:contextualSpacing/>
              <w:jc w:val="center"/>
              <w:rPr>
                <w:kern w:val="1"/>
                <w:lang w:eastAsia="ar-SA"/>
              </w:rPr>
            </w:pPr>
            <w:r w:rsidRPr="007D7368">
              <w:rPr>
                <w:kern w:val="1"/>
                <w:lang w:eastAsia="ar-SA"/>
              </w:rPr>
              <w:t>Флаг Ленинградской области</w:t>
            </w:r>
          </w:p>
        </w:tc>
        <w:tc>
          <w:tcPr>
            <w:tcW w:w="1985" w:type="dxa"/>
            <w:vAlign w:val="center"/>
          </w:tcPr>
          <w:p w:rsidR="00DA1E0D" w:rsidRPr="007D7368" w:rsidRDefault="00DA1E0D" w:rsidP="00170F58">
            <w:pPr>
              <w:tabs>
                <w:tab w:val="left" w:pos="2127"/>
              </w:tabs>
              <w:suppressAutoHyphens/>
              <w:contextualSpacing/>
              <w:jc w:val="center"/>
              <w:rPr>
                <w:lang w:eastAsia="en-US"/>
              </w:rPr>
            </w:pPr>
            <w:r w:rsidRPr="007D7368">
              <w:rPr>
                <w:lang w:eastAsia="en-US"/>
              </w:rPr>
              <w:t>955,00</w:t>
            </w:r>
          </w:p>
        </w:tc>
        <w:tc>
          <w:tcPr>
            <w:tcW w:w="3827" w:type="dxa"/>
            <w:vAlign w:val="center"/>
          </w:tcPr>
          <w:p w:rsidR="00DA1E0D" w:rsidRPr="007D7368" w:rsidRDefault="00DA1E0D" w:rsidP="00170F58">
            <w:pPr>
              <w:jc w:val="center"/>
            </w:pPr>
            <w:r>
              <w:t>Не более 5</w:t>
            </w:r>
            <w:r w:rsidRPr="007D7368">
              <w:t xml:space="preserve"> шт. в год</w:t>
            </w:r>
          </w:p>
        </w:tc>
      </w:tr>
      <w:tr w:rsidR="00DA1E0D" w:rsidRPr="007D7368" w:rsidTr="00170F58">
        <w:trPr>
          <w:trHeight w:val="115"/>
        </w:trPr>
        <w:tc>
          <w:tcPr>
            <w:tcW w:w="4219" w:type="dxa"/>
            <w:vAlign w:val="center"/>
          </w:tcPr>
          <w:p w:rsidR="00DA1E0D" w:rsidRPr="007D7368" w:rsidRDefault="00DA1E0D" w:rsidP="00170F58">
            <w:pPr>
              <w:tabs>
                <w:tab w:val="left" w:pos="2127"/>
              </w:tabs>
              <w:suppressAutoHyphens/>
              <w:contextualSpacing/>
              <w:jc w:val="center"/>
              <w:rPr>
                <w:kern w:val="1"/>
                <w:lang w:eastAsia="ar-SA"/>
              </w:rPr>
            </w:pPr>
            <w:r w:rsidRPr="007D7368">
              <w:rPr>
                <w:kern w:val="1"/>
                <w:lang w:eastAsia="ar-SA"/>
              </w:rPr>
              <w:t>Флаг Волховского муниципального района</w:t>
            </w:r>
          </w:p>
        </w:tc>
        <w:tc>
          <w:tcPr>
            <w:tcW w:w="1985" w:type="dxa"/>
            <w:vAlign w:val="center"/>
          </w:tcPr>
          <w:p w:rsidR="00DA1E0D" w:rsidRPr="007D7368" w:rsidRDefault="00DA1E0D" w:rsidP="00170F58">
            <w:pPr>
              <w:tabs>
                <w:tab w:val="left" w:pos="2127"/>
              </w:tabs>
              <w:suppressAutoHyphens/>
              <w:contextualSpacing/>
              <w:jc w:val="center"/>
              <w:rPr>
                <w:lang w:eastAsia="en-US"/>
              </w:rPr>
            </w:pPr>
            <w:r w:rsidRPr="007D7368">
              <w:rPr>
                <w:lang w:eastAsia="en-US"/>
              </w:rPr>
              <w:t>955,00</w:t>
            </w:r>
          </w:p>
        </w:tc>
        <w:tc>
          <w:tcPr>
            <w:tcW w:w="3827" w:type="dxa"/>
            <w:vAlign w:val="center"/>
          </w:tcPr>
          <w:p w:rsidR="00DA1E0D" w:rsidRPr="007D7368" w:rsidRDefault="00DA1E0D" w:rsidP="00170F58">
            <w:pPr>
              <w:jc w:val="center"/>
            </w:pPr>
            <w:r>
              <w:t>Не более 5</w:t>
            </w:r>
            <w:r w:rsidRPr="007D7368">
              <w:t xml:space="preserve"> шт. в год</w:t>
            </w:r>
          </w:p>
        </w:tc>
      </w:tr>
      <w:tr w:rsidR="00DA1E0D" w:rsidRPr="007D7368" w:rsidTr="00170F58">
        <w:trPr>
          <w:trHeight w:val="115"/>
        </w:trPr>
        <w:tc>
          <w:tcPr>
            <w:tcW w:w="4219" w:type="dxa"/>
            <w:vAlign w:val="center"/>
          </w:tcPr>
          <w:p w:rsidR="00DA1E0D" w:rsidRPr="007D7368" w:rsidRDefault="00DA1E0D" w:rsidP="00170F58">
            <w:pPr>
              <w:tabs>
                <w:tab w:val="left" w:pos="2127"/>
              </w:tabs>
              <w:suppressAutoHyphens/>
              <w:contextualSpacing/>
              <w:jc w:val="center"/>
              <w:rPr>
                <w:kern w:val="1"/>
                <w:lang w:eastAsia="ar-SA"/>
              </w:rPr>
            </w:pPr>
            <w:r>
              <w:rPr>
                <w:kern w:val="1"/>
                <w:lang w:eastAsia="ar-SA"/>
              </w:rPr>
              <w:t xml:space="preserve">Символика </w:t>
            </w:r>
            <w:r w:rsidRPr="007D7368">
              <w:rPr>
                <w:kern w:val="1"/>
                <w:lang w:eastAsia="ar-SA"/>
              </w:rPr>
              <w:t xml:space="preserve">муниципального образования </w:t>
            </w:r>
            <w:r>
              <w:rPr>
                <w:kern w:val="1"/>
                <w:lang w:eastAsia="ar-SA"/>
              </w:rPr>
              <w:t>Вындиноостровское сельское поселение</w:t>
            </w:r>
          </w:p>
        </w:tc>
        <w:tc>
          <w:tcPr>
            <w:tcW w:w="1985" w:type="dxa"/>
            <w:vAlign w:val="center"/>
          </w:tcPr>
          <w:p w:rsidR="00DA1E0D" w:rsidRPr="007D7368" w:rsidRDefault="00DA1E0D" w:rsidP="00170F58">
            <w:pPr>
              <w:tabs>
                <w:tab w:val="left" w:pos="2127"/>
              </w:tabs>
              <w:suppressAutoHyphens/>
              <w:contextualSpacing/>
              <w:jc w:val="center"/>
              <w:rPr>
                <w:lang w:eastAsia="en-US"/>
              </w:rPr>
            </w:pPr>
            <w:r w:rsidRPr="007D7368">
              <w:rPr>
                <w:lang w:eastAsia="en-US"/>
              </w:rPr>
              <w:t>955,00</w:t>
            </w:r>
          </w:p>
        </w:tc>
        <w:tc>
          <w:tcPr>
            <w:tcW w:w="3827" w:type="dxa"/>
            <w:vAlign w:val="center"/>
          </w:tcPr>
          <w:p w:rsidR="00DA1E0D" w:rsidRPr="007D7368" w:rsidRDefault="00DA1E0D" w:rsidP="00170F58">
            <w:pPr>
              <w:jc w:val="center"/>
            </w:pPr>
            <w:r>
              <w:t>Не более 10</w:t>
            </w:r>
            <w:r w:rsidRPr="007D7368">
              <w:t xml:space="preserve"> шт. в год</w:t>
            </w:r>
          </w:p>
        </w:tc>
      </w:tr>
      <w:tr w:rsidR="00DA1E0D" w:rsidRPr="007D7368" w:rsidTr="00170F58">
        <w:trPr>
          <w:trHeight w:val="115"/>
        </w:trPr>
        <w:tc>
          <w:tcPr>
            <w:tcW w:w="4219" w:type="dxa"/>
            <w:vAlign w:val="center"/>
          </w:tcPr>
          <w:p w:rsidR="00DA1E0D" w:rsidRPr="007D7368" w:rsidRDefault="00DA1E0D" w:rsidP="00170F58">
            <w:pPr>
              <w:tabs>
                <w:tab w:val="left" w:pos="2127"/>
              </w:tabs>
              <w:suppressAutoHyphens/>
              <w:contextualSpacing/>
              <w:jc w:val="center"/>
              <w:rPr>
                <w:kern w:val="1"/>
                <w:lang w:eastAsia="ar-SA"/>
              </w:rPr>
            </w:pPr>
            <w:r w:rsidRPr="007D7368">
              <w:rPr>
                <w:kern w:val="1"/>
                <w:lang w:eastAsia="ar-SA"/>
              </w:rPr>
              <w:t>Удлинитель, 5м</w:t>
            </w:r>
          </w:p>
        </w:tc>
        <w:tc>
          <w:tcPr>
            <w:tcW w:w="1985" w:type="dxa"/>
            <w:vAlign w:val="center"/>
          </w:tcPr>
          <w:p w:rsidR="00DA1E0D" w:rsidRPr="007D7368" w:rsidRDefault="00DA1E0D" w:rsidP="00170F58">
            <w:pPr>
              <w:tabs>
                <w:tab w:val="left" w:pos="2127"/>
              </w:tabs>
              <w:suppressAutoHyphens/>
              <w:contextualSpacing/>
              <w:jc w:val="center"/>
              <w:rPr>
                <w:lang w:val="en-US" w:eastAsia="en-US"/>
              </w:rPr>
            </w:pPr>
            <w:r w:rsidRPr="007D7368">
              <w:rPr>
                <w:lang w:val="en-US" w:eastAsia="en-US"/>
              </w:rPr>
              <w:t>422</w:t>
            </w:r>
            <w:r w:rsidRPr="007D7368">
              <w:rPr>
                <w:lang w:eastAsia="en-US"/>
              </w:rPr>
              <w:t>,</w:t>
            </w:r>
            <w:r w:rsidRPr="007D7368">
              <w:rPr>
                <w:lang w:val="en-US" w:eastAsia="en-US"/>
              </w:rPr>
              <w:t>25</w:t>
            </w:r>
          </w:p>
        </w:tc>
        <w:tc>
          <w:tcPr>
            <w:tcW w:w="3827" w:type="dxa"/>
            <w:vAlign w:val="center"/>
          </w:tcPr>
          <w:p w:rsidR="00DA1E0D" w:rsidRPr="007D7368" w:rsidRDefault="00DA1E0D" w:rsidP="00170F58">
            <w:pPr>
              <w:jc w:val="center"/>
            </w:pPr>
            <w:r w:rsidRPr="007D7368">
              <w:t>Не более 5 шт. в год</w:t>
            </w:r>
          </w:p>
        </w:tc>
      </w:tr>
      <w:tr w:rsidR="00DA1E0D" w:rsidRPr="007D7368" w:rsidTr="00170F58">
        <w:trPr>
          <w:trHeight w:val="115"/>
        </w:trPr>
        <w:tc>
          <w:tcPr>
            <w:tcW w:w="4219" w:type="dxa"/>
            <w:vAlign w:val="center"/>
          </w:tcPr>
          <w:p w:rsidR="00DA1E0D" w:rsidRPr="007D7368" w:rsidRDefault="00DA1E0D" w:rsidP="00170F58">
            <w:pPr>
              <w:tabs>
                <w:tab w:val="left" w:pos="2127"/>
              </w:tabs>
              <w:suppressAutoHyphens/>
              <w:contextualSpacing/>
              <w:jc w:val="center"/>
              <w:rPr>
                <w:kern w:val="1"/>
                <w:lang w:val="en-US" w:eastAsia="ar-SA"/>
              </w:rPr>
            </w:pPr>
            <w:r w:rsidRPr="007D7368">
              <w:rPr>
                <w:kern w:val="1"/>
                <w:lang w:eastAsia="ar-SA"/>
              </w:rPr>
              <w:t xml:space="preserve">Сетевой фильтр </w:t>
            </w:r>
            <w:r w:rsidRPr="007D7368">
              <w:rPr>
                <w:kern w:val="1"/>
                <w:lang w:val="en-US" w:eastAsia="ar-SA"/>
              </w:rPr>
              <w:t>Pilot</w:t>
            </w:r>
          </w:p>
        </w:tc>
        <w:tc>
          <w:tcPr>
            <w:tcW w:w="1985" w:type="dxa"/>
            <w:vAlign w:val="center"/>
          </w:tcPr>
          <w:p w:rsidR="00DA1E0D" w:rsidRPr="007D7368" w:rsidRDefault="00DA1E0D" w:rsidP="00170F58">
            <w:pPr>
              <w:tabs>
                <w:tab w:val="left" w:pos="2127"/>
              </w:tabs>
              <w:suppressAutoHyphens/>
              <w:contextualSpacing/>
              <w:jc w:val="center"/>
              <w:rPr>
                <w:lang w:val="en-US" w:eastAsia="en-US"/>
              </w:rPr>
            </w:pPr>
            <w:r w:rsidRPr="007D7368">
              <w:rPr>
                <w:lang w:val="en-US" w:eastAsia="en-US"/>
              </w:rPr>
              <w:t>910</w:t>
            </w:r>
            <w:r w:rsidRPr="007D7368">
              <w:rPr>
                <w:lang w:eastAsia="en-US"/>
              </w:rPr>
              <w:t>,</w:t>
            </w:r>
            <w:r w:rsidRPr="007D7368">
              <w:rPr>
                <w:lang w:val="en-US" w:eastAsia="en-US"/>
              </w:rPr>
              <w:t>00</w:t>
            </w:r>
          </w:p>
        </w:tc>
        <w:tc>
          <w:tcPr>
            <w:tcW w:w="3827" w:type="dxa"/>
            <w:vAlign w:val="center"/>
          </w:tcPr>
          <w:p w:rsidR="00DA1E0D" w:rsidRPr="007D7368" w:rsidRDefault="00DA1E0D" w:rsidP="00170F58">
            <w:pPr>
              <w:jc w:val="center"/>
            </w:pPr>
            <w:r w:rsidRPr="007D7368">
              <w:t>Не более 5 шт. в год</w:t>
            </w:r>
          </w:p>
        </w:tc>
      </w:tr>
      <w:tr w:rsidR="00DA1E0D" w:rsidRPr="007D7368" w:rsidTr="00170F58">
        <w:trPr>
          <w:trHeight w:val="115"/>
        </w:trPr>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Элемент питания LR- 6</w:t>
            </w:r>
          </w:p>
        </w:tc>
        <w:tc>
          <w:tcPr>
            <w:tcW w:w="1985" w:type="dxa"/>
            <w:vAlign w:val="center"/>
          </w:tcPr>
          <w:p w:rsidR="00DA1E0D" w:rsidRPr="007D7368" w:rsidRDefault="00DA1E0D" w:rsidP="00170F58">
            <w:pPr>
              <w:jc w:val="center"/>
            </w:pPr>
            <w:r w:rsidRPr="007D7368">
              <w:t>144,56</w:t>
            </w:r>
          </w:p>
        </w:tc>
        <w:tc>
          <w:tcPr>
            <w:tcW w:w="3827" w:type="dxa"/>
            <w:vAlign w:val="center"/>
          </w:tcPr>
          <w:p w:rsidR="00DA1E0D" w:rsidRPr="007D7368" w:rsidRDefault="00DA1E0D" w:rsidP="00170F58">
            <w:pPr>
              <w:jc w:val="center"/>
            </w:pPr>
            <w:r w:rsidRPr="007D7368">
              <w:t>Не более 30 уп. в год</w:t>
            </w:r>
          </w:p>
        </w:tc>
      </w:tr>
      <w:tr w:rsidR="00DA1E0D" w:rsidRPr="007D7368" w:rsidTr="00170F58">
        <w:trPr>
          <w:trHeight w:val="115"/>
        </w:trPr>
        <w:tc>
          <w:tcPr>
            <w:tcW w:w="4219" w:type="dxa"/>
            <w:vAlign w:val="center"/>
          </w:tcPr>
          <w:p w:rsidR="00DA1E0D" w:rsidRPr="007D7368" w:rsidRDefault="00DA1E0D" w:rsidP="00170F58">
            <w:pPr>
              <w:jc w:val="center"/>
            </w:pPr>
            <w:r w:rsidRPr="007D7368">
              <w:t>Элемент питания LR-20</w:t>
            </w:r>
          </w:p>
        </w:tc>
        <w:tc>
          <w:tcPr>
            <w:tcW w:w="1985" w:type="dxa"/>
            <w:vAlign w:val="center"/>
          </w:tcPr>
          <w:p w:rsidR="00DA1E0D" w:rsidRPr="007D7368" w:rsidRDefault="00DA1E0D" w:rsidP="00170F58">
            <w:pPr>
              <w:jc w:val="center"/>
            </w:pPr>
            <w:r w:rsidRPr="007D7368">
              <w:t>435,76</w:t>
            </w:r>
          </w:p>
        </w:tc>
        <w:tc>
          <w:tcPr>
            <w:tcW w:w="3827" w:type="dxa"/>
          </w:tcPr>
          <w:p w:rsidR="00DA1E0D" w:rsidRPr="007D7368" w:rsidRDefault="00DA1E0D" w:rsidP="00170F58">
            <w:pPr>
              <w:jc w:val="center"/>
            </w:pPr>
            <w:r w:rsidRPr="007D7368">
              <w:t>Не более 5 уп. в год</w:t>
            </w:r>
          </w:p>
        </w:tc>
      </w:tr>
      <w:tr w:rsidR="00DA1E0D" w:rsidRPr="007D7368" w:rsidTr="00170F58">
        <w:trPr>
          <w:trHeight w:val="115"/>
        </w:trPr>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Элемент питания LR-03</w:t>
            </w:r>
          </w:p>
        </w:tc>
        <w:tc>
          <w:tcPr>
            <w:tcW w:w="1985" w:type="dxa"/>
            <w:vAlign w:val="center"/>
          </w:tcPr>
          <w:p w:rsidR="00DA1E0D" w:rsidRPr="007D7368" w:rsidRDefault="00DA1E0D" w:rsidP="00170F58">
            <w:pPr>
              <w:jc w:val="center"/>
            </w:pPr>
            <w:r w:rsidRPr="007D7368">
              <w:t>73,91</w:t>
            </w:r>
          </w:p>
        </w:tc>
        <w:tc>
          <w:tcPr>
            <w:tcW w:w="3827" w:type="dxa"/>
          </w:tcPr>
          <w:p w:rsidR="00DA1E0D" w:rsidRPr="007D7368" w:rsidRDefault="00DA1E0D" w:rsidP="00170F58">
            <w:pPr>
              <w:jc w:val="center"/>
            </w:pPr>
            <w:r w:rsidRPr="007D7368">
              <w:t>Не более 20 уп. в год</w:t>
            </w:r>
          </w:p>
        </w:tc>
      </w:tr>
      <w:tr w:rsidR="00DA1E0D" w:rsidRPr="007D7368" w:rsidTr="00170F58">
        <w:trPr>
          <w:trHeight w:val="115"/>
        </w:trPr>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Швабра с ручкой,  дерево</w:t>
            </w:r>
          </w:p>
        </w:tc>
        <w:tc>
          <w:tcPr>
            <w:tcW w:w="1985" w:type="dxa"/>
            <w:vAlign w:val="center"/>
          </w:tcPr>
          <w:p w:rsidR="00DA1E0D" w:rsidRPr="007D7368" w:rsidRDefault="00DA1E0D" w:rsidP="00170F58">
            <w:pPr>
              <w:jc w:val="center"/>
            </w:pPr>
            <w:r w:rsidRPr="007D7368">
              <w:t>140,33</w:t>
            </w:r>
          </w:p>
        </w:tc>
        <w:tc>
          <w:tcPr>
            <w:tcW w:w="3827" w:type="dxa"/>
          </w:tcPr>
          <w:p w:rsidR="00DA1E0D" w:rsidRPr="007D7368" w:rsidRDefault="00DA1E0D" w:rsidP="00170F58">
            <w:pPr>
              <w:jc w:val="center"/>
            </w:pPr>
            <w:r w:rsidRPr="007D7368">
              <w:t xml:space="preserve">Не более </w:t>
            </w:r>
            <w:r>
              <w:t>2</w:t>
            </w:r>
            <w:r w:rsidRPr="007D7368">
              <w:t xml:space="preserve"> шт. в год</w:t>
            </w:r>
          </w:p>
        </w:tc>
      </w:tr>
      <w:tr w:rsidR="00DA1E0D" w:rsidRPr="007D7368" w:rsidTr="00170F58">
        <w:trPr>
          <w:trHeight w:val="115"/>
        </w:trPr>
        <w:tc>
          <w:tcPr>
            <w:tcW w:w="4219" w:type="dxa"/>
            <w:vAlign w:val="center"/>
          </w:tcPr>
          <w:p w:rsidR="00DA1E0D" w:rsidRPr="007D7368" w:rsidRDefault="00DA1E0D" w:rsidP="00170F58">
            <w:pPr>
              <w:widowControl w:val="0"/>
              <w:autoSpaceDE w:val="0"/>
              <w:jc w:val="center"/>
              <w:rPr>
                <w:kern w:val="1"/>
                <w:lang w:eastAsia="ar-SA"/>
              </w:rPr>
            </w:pPr>
            <w:r w:rsidRPr="007D7368">
              <w:rPr>
                <w:kern w:val="1"/>
                <w:lang w:eastAsia="ar-SA"/>
              </w:rPr>
              <w:t>Швабра-щетка с ворсом,</w:t>
            </w:r>
          </w:p>
          <w:p w:rsidR="00DA1E0D" w:rsidRPr="007D7368" w:rsidRDefault="00DA1E0D" w:rsidP="00170F58">
            <w:pPr>
              <w:widowControl w:val="0"/>
              <w:autoSpaceDE w:val="0"/>
              <w:jc w:val="center"/>
              <w:rPr>
                <w:kern w:val="1"/>
                <w:lang w:eastAsia="ar-SA"/>
              </w:rPr>
            </w:pPr>
            <w:r w:rsidRPr="007D7368">
              <w:rPr>
                <w:kern w:val="1"/>
                <w:lang w:eastAsia="ar-SA"/>
              </w:rPr>
              <w:t xml:space="preserve"> на черенке</w:t>
            </w:r>
          </w:p>
        </w:tc>
        <w:tc>
          <w:tcPr>
            <w:tcW w:w="1985" w:type="dxa"/>
            <w:vAlign w:val="center"/>
          </w:tcPr>
          <w:p w:rsidR="00DA1E0D" w:rsidRPr="007D7368" w:rsidRDefault="00DA1E0D" w:rsidP="00170F58">
            <w:pPr>
              <w:jc w:val="center"/>
            </w:pPr>
            <w:r w:rsidRPr="007D7368">
              <w:t>137,33</w:t>
            </w:r>
          </w:p>
        </w:tc>
        <w:tc>
          <w:tcPr>
            <w:tcW w:w="3827" w:type="dxa"/>
          </w:tcPr>
          <w:p w:rsidR="00DA1E0D" w:rsidRPr="007D7368" w:rsidRDefault="00DA1E0D" w:rsidP="00170F58">
            <w:pPr>
              <w:jc w:val="center"/>
            </w:pPr>
            <w:r w:rsidRPr="007D7368">
              <w:t xml:space="preserve">Не более </w:t>
            </w:r>
            <w:r>
              <w:t>2</w:t>
            </w:r>
            <w:r w:rsidRPr="007D7368">
              <w:t xml:space="preserve"> шт. в год</w:t>
            </w:r>
          </w:p>
        </w:tc>
      </w:tr>
      <w:tr w:rsidR="00DA1E0D" w:rsidRPr="007D7368" w:rsidTr="00170F58">
        <w:trPr>
          <w:trHeight w:val="115"/>
        </w:trPr>
        <w:tc>
          <w:tcPr>
            <w:tcW w:w="4219" w:type="dxa"/>
            <w:vAlign w:val="center"/>
          </w:tcPr>
          <w:p w:rsidR="00DA1E0D" w:rsidRPr="007D7368" w:rsidRDefault="00DA1E0D" w:rsidP="00170F58">
            <w:pPr>
              <w:widowControl w:val="0"/>
              <w:autoSpaceDE w:val="0"/>
              <w:jc w:val="center"/>
              <w:rPr>
                <w:kern w:val="1"/>
                <w:lang w:eastAsia="ar-SA"/>
              </w:rPr>
            </w:pPr>
            <w:r>
              <w:rPr>
                <w:kern w:val="1"/>
                <w:lang w:eastAsia="ar-SA"/>
              </w:rPr>
              <w:t>Леска для газонокосилки (м)</w:t>
            </w:r>
          </w:p>
        </w:tc>
        <w:tc>
          <w:tcPr>
            <w:tcW w:w="1985" w:type="dxa"/>
            <w:vAlign w:val="center"/>
          </w:tcPr>
          <w:p w:rsidR="00DA1E0D" w:rsidRPr="007D7368" w:rsidRDefault="00DA1E0D" w:rsidP="00170F58">
            <w:pPr>
              <w:jc w:val="center"/>
            </w:pPr>
            <w:r>
              <w:t>51,7</w:t>
            </w:r>
          </w:p>
        </w:tc>
        <w:tc>
          <w:tcPr>
            <w:tcW w:w="3827" w:type="dxa"/>
          </w:tcPr>
          <w:p w:rsidR="00DA1E0D" w:rsidRPr="007D7368" w:rsidRDefault="00DA1E0D" w:rsidP="00170F58">
            <w:pPr>
              <w:jc w:val="center"/>
            </w:pPr>
            <w:r>
              <w:t>Не более 1000 м в год</w:t>
            </w:r>
          </w:p>
        </w:tc>
      </w:tr>
      <w:tr w:rsidR="00DA1E0D" w:rsidRPr="007D7368" w:rsidTr="00170F58">
        <w:trPr>
          <w:trHeight w:val="115"/>
        </w:trPr>
        <w:tc>
          <w:tcPr>
            <w:tcW w:w="4219" w:type="dxa"/>
            <w:vAlign w:val="center"/>
          </w:tcPr>
          <w:p w:rsidR="00DA1E0D" w:rsidRDefault="00DA1E0D" w:rsidP="00170F58">
            <w:pPr>
              <w:widowControl w:val="0"/>
              <w:autoSpaceDE w:val="0"/>
              <w:jc w:val="center"/>
              <w:rPr>
                <w:kern w:val="1"/>
                <w:lang w:eastAsia="ar-SA"/>
              </w:rPr>
            </w:pPr>
            <w:r>
              <w:rPr>
                <w:kern w:val="1"/>
                <w:lang w:eastAsia="ar-SA"/>
              </w:rPr>
              <w:t>Газонокосилки бензиновые</w:t>
            </w:r>
          </w:p>
        </w:tc>
        <w:tc>
          <w:tcPr>
            <w:tcW w:w="1985" w:type="dxa"/>
            <w:vAlign w:val="center"/>
          </w:tcPr>
          <w:p w:rsidR="00DA1E0D" w:rsidRDefault="00DA1E0D" w:rsidP="00170F58">
            <w:pPr>
              <w:jc w:val="center"/>
            </w:pPr>
            <w:r>
              <w:t>15000</w:t>
            </w:r>
          </w:p>
        </w:tc>
        <w:tc>
          <w:tcPr>
            <w:tcW w:w="3827" w:type="dxa"/>
          </w:tcPr>
          <w:p w:rsidR="00DA1E0D" w:rsidRDefault="00DA1E0D" w:rsidP="00170F58">
            <w:pPr>
              <w:jc w:val="center"/>
            </w:pPr>
            <w:r>
              <w:t>Не более 3 шт. в год</w:t>
            </w:r>
          </w:p>
        </w:tc>
      </w:tr>
    </w:tbl>
    <w:p w:rsidR="00DA1E0D" w:rsidRPr="007D7368" w:rsidRDefault="00DA1E0D" w:rsidP="00170F58">
      <w:pPr>
        <w:widowControl w:val="0"/>
        <w:autoSpaceDE w:val="0"/>
        <w:autoSpaceDN w:val="0"/>
        <w:jc w:val="both"/>
      </w:pPr>
    </w:p>
    <w:p w:rsidR="00DA1E0D" w:rsidRPr="007D7368" w:rsidRDefault="00DA1E0D" w:rsidP="00170F58">
      <w:pPr>
        <w:widowControl w:val="0"/>
        <w:autoSpaceDE w:val="0"/>
        <w:autoSpaceDN w:val="0"/>
        <w:ind w:firstLine="540"/>
        <w:jc w:val="center"/>
        <w:rPr>
          <w:b/>
          <w:vertAlign w:val="subscript"/>
        </w:rPr>
      </w:pPr>
      <w:r>
        <w:rPr>
          <w:b/>
        </w:rPr>
        <w:t>25</w:t>
      </w:r>
      <w:r w:rsidRPr="007D7368">
        <w:rPr>
          <w:b/>
        </w:rPr>
        <w:t>. Нормативы количества и цен на приобретение моторного топлива</w:t>
      </w:r>
    </w:p>
    <w:p w:rsidR="00DA1E0D" w:rsidRPr="007D7368" w:rsidRDefault="00DA1E0D" w:rsidP="00170F58">
      <w:pPr>
        <w:widowControl w:val="0"/>
        <w:autoSpaceDE w:val="0"/>
        <w:autoSpaceDN w:val="0"/>
        <w:ind w:firstLine="540"/>
        <w:jc w:val="both"/>
      </w:pPr>
      <w:r w:rsidRPr="007D7368">
        <w:t xml:space="preserve"> - норма расхода топлива на 100 километров пробега i-го транспортного средства согласно методическим </w:t>
      </w:r>
      <w:hyperlink r:id="rId456" w:history="1">
        <w:r w:rsidRPr="007D7368">
          <w:rPr>
            <w:color w:val="0000FF"/>
          </w:rPr>
          <w:t>рекомендациям</w:t>
        </w:r>
      </w:hyperlink>
      <w:r w:rsidRPr="007D7368">
        <w:t xml:space="preserve"> "Нормы расхода топлива и смазочных материалов на автомобильном транспорте", предусмотренным приложением к распоряжению Министерства транспорта Российской Федерации от 14 марта 2008 года N АМ-23-р;</w:t>
      </w:r>
    </w:p>
    <w:p w:rsidR="00DA1E0D" w:rsidRPr="007D7368" w:rsidRDefault="00DA1E0D" w:rsidP="00170F58">
      <w:pPr>
        <w:widowControl w:val="0"/>
        <w:autoSpaceDE w:val="0"/>
        <w:autoSpaceDN w:val="0"/>
        <w:jc w:val="both"/>
      </w:pPr>
      <w:r w:rsidRPr="007D7368">
        <w:t xml:space="preserve">       - планируемое количество рабочих дней использования одного транспортного средства в очередном финансовом году устанавливается согласно табель-календаря на планируемый год;</w:t>
      </w:r>
    </w:p>
    <w:p w:rsidR="00DA1E0D" w:rsidRPr="007D7368" w:rsidRDefault="00DA1E0D" w:rsidP="00170F58">
      <w:pPr>
        <w:widowControl w:val="0"/>
        <w:autoSpaceDE w:val="0"/>
        <w:autoSpaceDN w:val="0"/>
        <w:jc w:val="both"/>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81"/>
        <w:gridCol w:w="2694"/>
        <w:gridCol w:w="2129"/>
        <w:gridCol w:w="2409"/>
        <w:gridCol w:w="1701"/>
      </w:tblGrid>
      <w:tr w:rsidR="00DA1E0D" w:rsidRPr="007D7368" w:rsidTr="00170F58">
        <w:trPr>
          <w:trHeight w:val="560"/>
        </w:trPr>
        <w:tc>
          <w:tcPr>
            <w:tcW w:w="1381" w:type="dxa"/>
            <w:vMerge w:val="restart"/>
          </w:tcPr>
          <w:p w:rsidR="00DA1E0D" w:rsidRPr="007D7368" w:rsidRDefault="00DA1E0D" w:rsidP="00170F58">
            <w:pPr>
              <w:pStyle w:val="ConsPlusNormal"/>
              <w:rPr>
                <w:sz w:val="24"/>
                <w:szCs w:val="24"/>
              </w:rPr>
            </w:pPr>
            <w:r w:rsidRPr="007D7368">
              <w:rPr>
                <w:sz w:val="24"/>
                <w:szCs w:val="24"/>
              </w:rPr>
              <w:t>Вид ГСМ</w:t>
            </w:r>
          </w:p>
        </w:tc>
        <w:tc>
          <w:tcPr>
            <w:tcW w:w="2694" w:type="dxa"/>
            <w:vMerge w:val="restart"/>
          </w:tcPr>
          <w:p w:rsidR="00DA1E0D" w:rsidRPr="007D7368" w:rsidRDefault="00DA1E0D" w:rsidP="00170F58">
            <w:pPr>
              <w:pStyle w:val="ConsPlusNormal"/>
              <w:rPr>
                <w:sz w:val="24"/>
                <w:szCs w:val="24"/>
              </w:rPr>
            </w:pPr>
            <w:r w:rsidRPr="007D7368">
              <w:rPr>
                <w:sz w:val="24"/>
                <w:szCs w:val="24"/>
              </w:rPr>
              <w:t xml:space="preserve">Вид </w:t>
            </w:r>
            <w:r>
              <w:rPr>
                <w:sz w:val="24"/>
                <w:szCs w:val="24"/>
              </w:rPr>
              <w:t>технических средств</w:t>
            </w:r>
          </w:p>
        </w:tc>
        <w:tc>
          <w:tcPr>
            <w:tcW w:w="2129" w:type="dxa"/>
            <w:vMerge w:val="restart"/>
          </w:tcPr>
          <w:p w:rsidR="00DA1E0D" w:rsidRPr="007D7368" w:rsidRDefault="00DA1E0D" w:rsidP="00170F58">
            <w:pPr>
              <w:pStyle w:val="ConsPlusNormal"/>
              <w:rPr>
                <w:sz w:val="24"/>
                <w:szCs w:val="24"/>
              </w:rPr>
            </w:pPr>
            <w:r w:rsidRPr="007D7368">
              <w:rPr>
                <w:position w:val="-12"/>
                <w:sz w:val="24"/>
                <w:szCs w:val="24"/>
              </w:rPr>
              <w:t xml:space="preserve">Количество </w:t>
            </w:r>
            <w:r>
              <w:rPr>
                <w:position w:val="-12"/>
                <w:sz w:val="24"/>
                <w:szCs w:val="24"/>
              </w:rPr>
              <w:t>технических</w:t>
            </w:r>
            <w:r w:rsidRPr="007D7368">
              <w:rPr>
                <w:position w:val="-12"/>
                <w:sz w:val="24"/>
                <w:szCs w:val="24"/>
              </w:rPr>
              <w:t>средств, каждого вида</w:t>
            </w:r>
          </w:p>
        </w:tc>
        <w:tc>
          <w:tcPr>
            <w:tcW w:w="2409" w:type="dxa"/>
            <w:vMerge w:val="restart"/>
          </w:tcPr>
          <w:p w:rsidR="00DA1E0D" w:rsidRPr="007D7368" w:rsidRDefault="00DA1E0D" w:rsidP="00170F58">
            <w:pPr>
              <w:pStyle w:val="ConsPlusNormal"/>
              <w:rPr>
                <w:sz w:val="24"/>
                <w:szCs w:val="24"/>
              </w:rPr>
            </w:pPr>
            <w:r w:rsidRPr="007D7368">
              <w:rPr>
                <w:position w:val="-12"/>
                <w:sz w:val="24"/>
                <w:szCs w:val="24"/>
              </w:rPr>
              <w:t>Цена топлива</w:t>
            </w:r>
          </w:p>
        </w:tc>
        <w:tc>
          <w:tcPr>
            <w:tcW w:w="1701" w:type="dxa"/>
            <w:vMerge w:val="restart"/>
          </w:tcPr>
          <w:p w:rsidR="00DA1E0D" w:rsidRPr="007D7368" w:rsidRDefault="00DA1E0D" w:rsidP="00170F58">
            <w:pPr>
              <w:pStyle w:val="ConsPlusNormal"/>
              <w:rPr>
                <w:position w:val="-12"/>
                <w:sz w:val="24"/>
                <w:szCs w:val="24"/>
              </w:rPr>
            </w:pPr>
            <w:r w:rsidRPr="007D7368">
              <w:rPr>
                <w:sz w:val="24"/>
                <w:szCs w:val="24"/>
              </w:rPr>
              <w:t>Норма среднего пробега за один рабочий день в году</w:t>
            </w:r>
          </w:p>
        </w:tc>
      </w:tr>
      <w:tr w:rsidR="00DA1E0D" w:rsidRPr="007D7368" w:rsidTr="00170F58">
        <w:trPr>
          <w:trHeight w:val="276"/>
        </w:trPr>
        <w:tc>
          <w:tcPr>
            <w:tcW w:w="1381" w:type="dxa"/>
            <w:vMerge/>
          </w:tcPr>
          <w:p w:rsidR="00DA1E0D" w:rsidRPr="007D7368" w:rsidRDefault="00DA1E0D" w:rsidP="00170F58">
            <w:pPr>
              <w:pStyle w:val="ConsPlusNormal"/>
              <w:rPr>
                <w:sz w:val="24"/>
                <w:szCs w:val="24"/>
              </w:rPr>
            </w:pPr>
          </w:p>
        </w:tc>
        <w:tc>
          <w:tcPr>
            <w:tcW w:w="2694" w:type="dxa"/>
            <w:vMerge/>
          </w:tcPr>
          <w:p w:rsidR="00DA1E0D" w:rsidRPr="007D7368" w:rsidRDefault="00DA1E0D" w:rsidP="00170F58">
            <w:pPr>
              <w:pStyle w:val="ConsPlusNormal"/>
              <w:rPr>
                <w:sz w:val="24"/>
                <w:szCs w:val="24"/>
              </w:rPr>
            </w:pPr>
          </w:p>
        </w:tc>
        <w:tc>
          <w:tcPr>
            <w:tcW w:w="2129" w:type="dxa"/>
            <w:vMerge/>
          </w:tcPr>
          <w:p w:rsidR="00DA1E0D" w:rsidRPr="007D7368" w:rsidRDefault="00DA1E0D" w:rsidP="00170F58">
            <w:pPr>
              <w:pStyle w:val="ConsPlusNormal"/>
              <w:rPr>
                <w:position w:val="-12"/>
                <w:sz w:val="24"/>
                <w:szCs w:val="24"/>
              </w:rPr>
            </w:pPr>
          </w:p>
        </w:tc>
        <w:tc>
          <w:tcPr>
            <w:tcW w:w="2409" w:type="dxa"/>
            <w:vMerge/>
          </w:tcPr>
          <w:p w:rsidR="00DA1E0D" w:rsidRPr="007D7368" w:rsidRDefault="00DA1E0D" w:rsidP="00170F58">
            <w:pPr>
              <w:pStyle w:val="ConsPlusNormal"/>
              <w:rPr>
                <w:position w:val="-12"/>
                <w:sz w:val="24"/>
                <w:szCs w:val="24"/>
              </w:rPr>
            </w:pPr>
          </w:p>
        </w:tc>
        <w:tc>
          <w:tcPr>
            <w:tcW w:w="1701" w:type="dxa"/>
            <w:vMerge/>
          </w:tcPr>
          <w:p w:rsidR="00DA1E0D" w:rsidRPr="007D7368" w:rsidRDefault="00DA1E0D" w:rsidP="00170F58">
            <w:pPr>
              <w:pStyle w:val="ConsPlusNormal"/>
              <w:rPr>
                <w:position w:val="-12"/>
                <w:sz w:val="24"/>
                <w:szCs w:val="24"/>
              </w:rPr>
            </w:pPr>
          </w:p>
        </w:tc>
      </w:tr>
      <w:tr w:rsidR="00DA1E0D" w:rsidRPr="007D7368" w:rsidTr="00170F58">
        <w:trPr>
          <w:trHeight w:val="276"/>
        </w:trPr>
        <w:tc>
          <w:tcPr>
            <w:tcW w:w="1381" w:type="dxa"/>
            <w:vMerge w:val="restart"/>
            <w:vAlign w:val="center"/>
          </w:tcPr>
          <w:p w:rsidR="00DA1E0D" w:rsidRPr="007D7368" w:rsidRDefault="00DA1E0D" w:rsidP="00170F58">
            <w:pPr>
              <w:jc w:val="center"/>
            </w:pPr>
            <w:r w:rsidRPr="007D7368">
              <w:t>Аи-95</w:t>
            </w:r>
          </w:p>
          <w:p w:rsidR="00DA1E0D" w:rsidRPr="007D7368" w:rsidRDefault="00DA1E0D" w:rsidP="00170F58">
            <w:pPr>
              <w:jc w:val="center"/>
            </w:pPr>
          </w:p>
          <w:p w:rsidR="00DA1E0D" w:rsidRPr="007D7368" w:rsidRDefault="00DA1E0D" w:rsidP="00170F58">
            <w:pPr>
              <w:jc w:val="center"/>
            </w:pPr>
          </w:p>
        </w:tc>
        <w:tc>
          <w:tcPr>
            <w:tcW w:w="2694" w:type="dxa"/>
            <w:vMerge w:val="restart"/>
            <w:vAlign w:val="center"/>
          </w:tcPr>
          <w:p w:rsidR="00DA1E0D" w:rsidRPr="007D7368" w:rsidRDefault="00DA1E0D" w:rsidP="00170F58">
            <w:pPr>
              <w:jc w:val="center"/>
            </w:pPr>
            <w:r w:rsidRPr="007D7368">
              <w:t>Легковой транспорт,</w:t>
            </w:r>
          </w:p>
          <w:p w:rsidR="00DA1E0D" w:rsidRPr="007D7368" w:rsidRDefault="00DA1E0D" w:rsidP="00170F58">
            <w:pPr>
              <w:jc w:val="center"/>
            </w:pPr>
            <w:r w:rsidRPr="007D7368">
              <w:t>среднего класса</w:t>
            </w:r>
          </w:p>
        </w:tc>
        <w:tc>
          <w:tcPr>
            <w:tcW w:w="2129" w:type="dxa"/>
            <w:vMerge w:val="restart"/>
          </w:tcPr>
          <w:p w:rsidR="00DA1E0D" w:rsidRPr="007D7368" w:rsidRDefault="00DA1E0D" w:rsidP="00170F58"/>
          <w:p w:rsidR="00DA1E0D" w:rsidRPr="007D7368" w:rsidRDefault="00DA1E0D" w:rsidP="00170F58">
            <w:r w:rsidRPr="007D7368">
              <w:t>Не более 1 единиц</w:t>
            </w:r>
            <w:r>
              <w:t>ы</w:t>
            </w:r>
          </w:p>
        </w:tc>
        <w:tc>
          <w:tcPr>
            <w:tcW w:w="2409" w:type="dxa"/>
            <w:vMerge w:val="restart"/>
          </w:tcPr>
          <w:p w:rsidR="00DA1E0D" w:rsidRPr="007D7368" w:rsidRDefault="00DA1E0D" w:rsidP="00170F58"/>
          <w:p w:rsidR="00DA1E0D" w:rsidRPr="007D7368" w:rsidRDefault="00DA1E0D" w:rsidP="00170F58">
            <w:r w:rsidRPr="007D7368">
              <w:t xml:space="preserve">Не более </w:t>
            </w:r>
            <w:r>
              <w:t>42,10</w:t>
            </w:r>
            <w:r w:rsidRPr="007D7368">
              <w:t xml:space="preserve"> руб. за один литр</w:t>
            </w:r>
          </w:p>
        </w:tc>
        <w:tc>
          <w:tcPr>
            <w:tcW w:w="1701" w:type="dxa"/>
            <w:vMerge w:val="restart"/>
          </w:tcPr>
          <w:p w:rsidR="00DA1E0D" w:rsidRPr="007D7368" w:rsidRDefault="00DA1E0D" w:rsidP="00170F58"/>
          <w:p w:rsidR="00DA1E0D" w:rsidRPr="007D7368" w:rsidRDefault="00DA1E0D" w:rsidP="00170F58">
            <w:r w:rsidRPr="007D7368">
              <w:t xml:space="preserve">Не более 250 км. </w:t>
            </w:r>
          </w:p>
        </w:tc>
      </w:tr>
      <w:tr w:rsidR="00DA1E0D" w:rsidRPr="007D7368" w:rsidTr="00170F58">
        <w:trPr>
          <w:trHeight w:val="276"/>
        </w:trPr>
        <w:tc>
          <w:tcPr>
            <w:tcW w:w="1381" w:type="dxa"/>
            <w:vMerge/>
            <w:vAlign w:val="center"/>
          </w:tcPr>
          <w:p w:rsidR="00DA1E0D" w:rsidRPr="007D7368" w:rsidRDefault="00DA1E0D" w:rsidP="00170F58">
            <w:pPr>
              <w:jc w:val="center"/>
            </w:pPr>
          </w:p>
        </w:tc>
        <w:tc>
          <w:tcPr>
            <w:tcW w:w="2694" w:type="dxa"/>
            <w:vMerge/>
            <w:vAlign w:val="center"/>
          </w:tcPr>
          <w:p w:rsidR="00DA1E0D" w:rsidRPr="007D7368" w:rsidRDefault="00DA1E0D" w:rsidP="00170F58">
            <w:pPr>
              <w:jc w:val="center"/>
            </w:pPr>
          </w:p>
        </w:tc>
        <w:tc>
          <w:tcPr>
            <w:tcW w:w="2129" w:type="dxa"/>
            <w:vMerge/>
          </w:tcPr>
          <w:p w:rsidR="00DA1E0D" w:rsidRPr="007D7368" w:rsidRDefault="00DA1E0D" w:rsidP="00170F58"/>
        </w:tc>
        <w:tc>
          <w:tcPr>
            <w:tcW w:w="2409" w:type="dxa"/>
            <w:vMerge/>
          </w:tcPr>
          <w:p w:rsidR="00DA1E0D" w:rsidRPr="007D7368" w:rsidRDefault="00DA1E0D" w:rsidP="00170F58"/>
        </w:tc>
        <w:tc>
          <w:tcPr>
            <w:tcW w:w="1701" w:type="dxa"/>
            <w:vMerge/>
          </w:tcPr>
          <w:p w:rsidR="00DA1E0D" w:rsidRPr="007D7368" w:rsidRDefault="00DA1E0D" w:rsidP="00170F58"/>
        </w:tc>
      </w:tr>
      <w:tr w:rsidR="00DA1E0D" w:rsidRPr="007D7368" w:rsidTr="00170F58">
        <w:trPr>
          <w:trHeight w:val="276"/>
        </w:trPr>
        <w:tc>
          <w:tcPr>
            <w:tcW w:w="1381" w:type="dxa"/>
            <w:vMerge/>
            <w:vAlign w:val="center"/>
          </w:tcPr>
          <w:p w:rsidR="00DA1E0D" w:rsidRPr="007D7368" w:rsidRDefault="00DA1E0D" w:rsidP="00170F58">
            <w:pPr>
              <w:jc w:val="center"/>
            </w:pPr>
          </w:p>
        </w:tc>
        <w:tc>
          <w:tcPr>
            <w:tcW w:w="2694" w:type="dxa"/>
            <w:vMerge/>
            <w:vAlign w:val="center"/>
          </w:tcPr>
          <w:p w:rsidR="00DA1E0D" w:rsidRPr="007D7368" w:rsidRDefault="00DA1E0D" w:rsidP="00170F58">
            <w:pPr>
              <w:jc w:val="center"/>
            </w:pPr>
          </w:p>
        </w:tc>
        <w:tc>
          <w:tcPr>
            <w:tcW w:w="2129" w:type="dxa"/>
            <w:vMerge/>
          </w:tcPr>
          <w:p w:rsidR="00DA1E0D" w:rsidRPr="007D7368" w:rsidRDefault="00DA1E0D" w:rsidP="00170F58"/>
        </w:tc>
        <w:tc>
          <w:tcPr>
            <w:tcW w:w="2409" w:type="dxa"/>
            <w:vMerge/>
          </w:tcPr>
          <w:p w:rsidR="00DA1E0D" w:rsidRPr="007D7368" w:rsidRDefault="00DA1E0D" w:rsidP="00170F58"/>
        </w:tc>
        <w:tc>
          <w:tcPr>
            <w:tcW w:w="1701" w:type="dxa"/>
            <w:vMerge/>
          </w:tcPr>
          <w:p w:rsidR="00DA1E0D" w:rsidRPr="007D7368" w:rsidRDefault="00DA1E0D" w:rsidP="00170F58"/>
        </w:tc>
      </w:tr>
      <w:tr w:rsidR="00DA1E0D" w:rsidRPr="007D7368" w:rsidTr="00170F58">
        <w:trPr>
          <w:trHeight w:val="605"/>
        </w:trPr>
        <w:tc>
          <w:tcPr>
            <w:tcW w:w="1381" w:type="dxa"/>
          </w:tcPr>
          <w:p w:rsidR="00DA1E0D" w:rsidRPr="007D7368" w:rsidRDefault="00DA1E0D" w:rsidP="00170F58">
            <w:pPr>
              <w:pStyle w:val="ConsPlusNormal"/>
              <w:rPr>
                <w:sz w:val="24"/>
                <w:szCs w:val="24"/>
              </w:rPr>
            </w:pPr>
          </w:p>
          <w:p w:rsidR="00DA1E0D" w:rsidRPr="007D7368" w:rsidRDefault="00DA1E0D" w:rsidP="00170F58">
            <w:pPr>
              <w:pStyle w:val="ConsPlusNormal"/>
              <w:rPr>
                <w:sz w:val="24"/>
                <w:szCs w:val="24"/>
              </w:rPr>
            </w:pPr>
            <w:r w:rsidRPr="007D7368">
              <w:rPr>
                <w:sz w:val="24"/>
                <w:szCs w:val="24"/>
              </w:rPr>
              <w:t xml:space="preserve">     Аи-92</w:t>
            </w:r>
          </w:p>
        </w:tc>
        <w:tc>
          <w:tcPr>
            <w:tcW w:w="2694" w:type="dxa"/>
            <w:vAlign w:val="center"/>
          </w:tcPr>
          <w:p w:rsidR="00DA1E0D" w:rsidRPr="007D7368" w:rsidRDefault="00DA1E0D" w:rsidP="00170F58">
            <w:pPr>
              <w:jc w:val="center"/>
            </w:pPr>
            <w:r>
              <w:t>Газонокосилки</w:t>
            </w:r>
          </w:p>
        </w:tc>
        <w:tc>
          <w:tcPr>
            <w:tcW w:w="2129" w:type="dxa"/>
          </w:tcPr>
          <w:p w:rsidR="00DA1E0D" w:rsidRPr="007D7368" w:rsidRDefault="00DA1E0D" w:rsidP="00170F58">
            <w:pPr>
              <w:pStyle w:val="ConsPlusNormal"/>
              <w:rPr>
                <w:sz w:val="24"/>
                <w:szCs w:val="24"/>
              </w:rPr>
            </w:pPr>
            <w:r>
              <w:rPr>
                <w:sz w:val="24"/>
                <w:szCs w:val="24"/>
              </w:rPr>
              <w:t>Не более 6</w:t>
            </w:r>
            <w:r w:rsidRPr="007D7368">
              <w:rPr>
                <w:sz w:val="24"/>
                <w:szCs w:val="24"/>
              </w:rPr>
              <w:t xml:space="preserve"> единицы</w:t>
            </w:r>
          </w:p>
        </w:tc>
        <w:tc>
          <w:tcPr>
            <w:tcW w:w="2409" w:type="dxa"/>
          </w:tcPr>
          <w:p w:rsidR="00DA1E0D" w:rsidRPr="007D7368" w:rsidRDefault="00DA1E0D" w:rsidP="00170F58">
            <w:pPr>
              <w:pStyle w:val="ConsPlusNormal"/>
              <w:rPr>
                <w:sz w:val="24"/>
                <w:szCs w:val="24"/>
              </w:rPr>
            </w:pPr>
          </w:p>
          <w:p w:rsidR="00DA1E0D" w:rsidRPr="007D7368" w:rsidRDefault="00DA1E0D" w:rsidP="00170F58">
            <w:pPr>
              <w:pStyle w:val="ConsPlusNormal"/>
              <w:rPr>
                <w:sz w:val="24"/>
                <w:szCs w:val="24"/>
              </w:rPr>
            </w:pPr>
            <w:r>
              <w:rPr>
                <w:sz w:val="24"/>
                <w:szCs w:val="24"/>
              </w:rPr>
              <w:t>Не более 39,43</w:t>
            </w:r>
            <w:r w:rsidRPr="007D7368">
              <w:rPr>
                <w:sz w:val="24"/>
                <w:szCs w:val="24"/>
              </w:rPr>
              <w:t xml:space="preserve"> руб. за один литр.</w:t>
            </w:r>
          </w:p>
        </w:tc>
        <w:tc>
          <w:tcPr>
            <w:tcW w:w="1701" w:type="dxa"/>
          </w:tcPr>
          <w:p w:rsidR="00DA1E0D" w:rsidRPr="007D7368" w:rsidRDefault="00DA1E0D" w:rsidP="00170F58">
            <w:pPr>
              <w:pStyle w:val="ConsPlusNormal"/>
              <w:rPr>
                <w:sz w:val="24"/>
                <w:szCs w:val="24"/>
              </w:rPr>
            </w:pPr>
          </w:p>
          <w:p w:rsidR="00DA1E0D" w:rsidRPr="007D7368" w:rsidRDefault="00DA1E0D" w:rsidP="00170F58">
            <w:pPr>
              <w:pStyle w:val="ConsPlusNormal"/>
              <w:rPr>
                <w:sz w:val="24"/>
                <w:szCs w:val="24"/>
              </w:rPr>
            </w:pPr>
            <w:r w:rsidRPr="007D7368">
              <w:rPr>
                <w:sz w:val="24"/>
                <w:szCs w:val="24"/>
              </w:rPr>
              <w:t xml:space="preserve">Не более </w:t>
            </w:r>
            <w:r>
              <w:rPr>
                <w:sz w:val="24"/>
                <w:szCs w:val="24"/>
              </w:rPr>
              <w:t>470 моточасов</w:t>
            </w:r>
          </w:p>
        </w:tc>
      </w:tr>
      <w:tr w:rsidR="00DA1E0D" w:rsidRPr="007D7368" w:rsidTr="00170F58">
        <w:trPr>
          <w:trHeight w:val="497"/>
        </w:trPr>
        <w:tc>
          <w:tcPr>
            <w:tcW w:w="1381" w:type="dxa"/>
          </w:tcPr>
          <w:p w:rsidR="00DA1E0D" w:rsidRPr="007D7368" w:rsidRDefault="00DA1E0D" w:rsidP="00170F58">
            <w:pPr>
              <w:pStyle w:val="ConsPlusNormal"/>
              <w:jc w:val="center"/>
              <w:rPr>
                <w:sz w:val="24"/>
                <w:szCs w:val="24"/>
              </w:rPr>
            </w:pPr>
            <w:r w:rsidRPr="007D7368">
              <w:rPr>
                <w:sz w:val="24"/>
                <w:szCs w:val="24"/>
              </w:rPr>
              <w:t>ДТ</w:t>
            </w:r>
          </w:p>
        </w:tc>
        <w:tc>
          <w:tcPr>
            <w:tcW w:w="2694" w:type="dxa"/>
            <w:vAlign w:val="center"/>
          </w:tcPr>
          <w:p w:rsidR="00DA1E0D" w:rsidRPr="007D7368" w:rsidRDefault="00DA1E0D" w:rsidP="00170F58">
            <w:pPr>
              <w:jc w:val="center"/>
            </w:pPr>
            <w:r>
              <w:t>Трактор КЭО</w:t>
            </w:r>
          </w:p>
        </w:tc>
        <w:tc>
          <w:tcPr>
            <w:tcW w:w="2129" w:type="dxa"/>
          </w:tcPr>
          <w:p w:rsidR="00DA1E0D" w:rsidRPr="007D7368" w:rsidRDefault="00DA1E0D" w:rsidP="00170F58">
            <w:pPr>
              <w:pStyle w:val="ConsPlusNormal"/>
              <w:rPr>
                <w:sz w:val="24"/>
                <w:szCs w:val="24"/>
              </w:rPr>
            </w:pPr>
            <w:r w:rsidRPr="007D7368">
              <w:rPr>
                <w:sz w:val="24"/>
                <w:szCs w:val="24"/>
              </w:rPr>
              <w:t xml:space="preserve">Не более 1 единицы </w:t>
            </w:r>
          </w:p>
        </w:tc>
        <w:tc>
          <w:tcPr>
            <w:tcW w:w="2409" w:type="dxa"/>
          </w:tcPr>
          <w:p w:rsidR="00DA1E0D" w:rsidRPr="007D7368" w:rsidRDefault="00DA1E0D" w:rsidP="00170F58">
            <w:pPr>
              <w:pStyle w:val="ConsPlusNormal"/>
              <w:rPr>
                <w:sz w:val="24"/>
                <w:szCs w:val="24"/>
              </w:rPr>
            </w:pPr>
            <w:r w:rsidRPr="007D7368">
              <w:rPr>
                <w:sz w:val="24"/>
                <w:szCs w:val="24"/>
              </w:rPr>
              <w:t xml:space="preserve">Не более </w:t>
            </w:r>
            <w:r>
              <w:rPr>
                <w:sz w:val="24"/>
                <w:szCs w:val="24"/>
              </w:rPr>
              <w:t>39,43</w:t>
            </w:r>
            <w:r w:rsidRPr="007D7368">
              <w:rPr>
                <w:sz w:val="24"/>
                <w:szCs w:val="24"/>
              </w:rPr>
              <w:t xml:space="preserve"> руб. за один литр.</w:t>
            </w:r>
          </w:p>
        </w:tc>
        <w:tc>
          <w:tcPr>
            <w:tcW w:w="1701" w:type="dxa"/>
          </w:tcPr>
          <w:p w:rsidR="00DA1E0D" w:rsidRPr="007D7368" w:rsidRDefault="00DA1E0D" w:rsidP="00170F58">
            <w:pPr>
              <w:pStyle w:val="ConsPlusNormal"/>
              <w:rPr>
                <w:sz w:val="24"/>
                <w:szCs w:val="24"/>
              </w:rPr>
            </w:pPr>
            <w:r w:rsidRPr="007D7368">
              <w:rPr>
                <w:sz w:val="24"/>
                <w:szCs w:val="24"/>
              </w:rPr>
              <w:t xml:space="preserve">Не более </w:t>
            </w:r>
            <w:r>
              <w:rPr>
                <w:sz w:val="24"/>
                <w:szCs w:val="24"/>
              </w:rPr>
              <w:t>530</w:t>
            </w:r>
            <w:r w:rsidRPr="007D7368">
              <w:rPr>
                <w:sz w:val="24"/>
                <w:szCs w:val="24"/>
              </w:rPr>
              <w:t xml:space="preserve"> км. </w:t>
            </w:r>
          </w:p>
        </w:tc>
      </w:tr>
      <w:tr w:rsidR="00DA1E0D" w:rsidRPr="007D7368" w:rsidTr="00170F58">
        <w:trPr>
          <w:trHeight w:val="276"/>
        </w:trPr>
        <w:tc>
          <w:tcPr>
            <w:tcW w:w="1381" w:type="dxa"/>
            <w:vMerge w:val="restart"/>
          </w:tcPr>
          <w:p w:rsidR="00DA1E0D" w:rsidRPr="007D7368" w:rsidRDefault="00DA1E0D" w:rsidP="00170F58">
            <w:pPr>
              <w:pStyle w:val="ConsPlusNormal"/>
              <w:rPr>
                <w:sz w:val="24"/>
                <w:szCs w:val="24"/>
              </w:rPr>
            </w:pPr>
          </w:p>
        </w:tc>
        <w:tc>
          <w:tcPr>
            <w:tcW w:w="2694" w:type="dxa"/>
            <w:vMerge w:val="restart"/>
          </w:tcPr>
          <w:p w:rsidR="00DA1E0D" w:rsidRPr="007D7368" w:rsidRDefault="00DA1E0D" w:rsidP="00170F58"/>
        </w:tc>
        <w:tc>
          <w:tcPr>
            <w:tcW w:w="2129" w:type="dxa"/>
            <w:vMerge w:val="restart"/>
          </w:tcPr>
          <w:p w:rsidR="00DA1E0D" w:rsidRPr="007D7368" w:rsidRDefault="00DA1E0D" w:rsidP="00170F58">
            <w:pPr>
              <w:pStyle w:val="ConsPlusNormal"/>
              <w:rPr>
                <w:sz w:val="24"/>
                <w:szCs w:val="24"/>
              </w:rPr>
            </w:pPr>
          </w:p>
        </w:tc>
        <w:tc>
          <w:tcPr>
            <w:tcW w:w="2409" w:type="dxa"/>
            <w:vMerge w:val="restart"/>
          </w:tcPr>
          <w:p w:rsidR="00DA1E0D" w:rsidRPr="007D7368" w:rsidRDefault="00DA1E0D" w:rsidP="00170F58">
            <w:pPr>
              <w:pStyle w:val="ConsPlusNormal"/>
              <w:rPr>
                <w:sz w:val="24"/>
                <w:szCs w:val="24"/>
              </w:rPr>
            </w:pPr>
          </w:p>
        </w:tc>
        <w:tc>
          <w:tcPr>
            <w:tcW w:w="1701" w:type="dxa"/>
            <w:vMerge w:val="restart"/>
          </w:tcPr>
          <w:p w:rsidR="00DA1E0D" w:rsidRPr="007D7368" w:rsidRDefault="00DA1E0D" w:rsidP="00170F58">
            <w:pPr>
              <w:pStyle w:val="ConsPlusNormal"/>
              <w:rPr>
                <w:sz w:val="24"/>
                <w:szCs w:val="24"/>
              </w:rPr>
            </w:pPr>
          </w:p>
        </w:tc>
      </w:tr>
      <w:tr w:rsidR="00DA1E0D" w:rsidRPr="007D7368" w:rsidTr="00170F58">
        <w:trPr>
          <w:trHeight w:val="276"/>
        </w:trPr>
        <w:tc>
          <w:tcPr>
            <w:tcW w:w="1381" w:type="dxa"/>
            <w:vMerge/>
          </w:tcPr>
          <w:p w:rsidR="00DA1E0D" w:rsidRPr="007D7368" w:rsidRDefault="00DA1E0D" w:rsidP="00170F58">
            <w:pPr>
              <w:pStyle w:val="ConsPlusNormal"/>
              <w:rPr>
                <w:sz w:val="24"/>
                <w:szCs w:val="24"/>
              </w:rPr>
            </w:pPr>
          </w:p>
        </w:tc>
        <w:tc>
          <w:tcPr>
            <w:tcW w:w="2694" w:type="dxa"/>
            <w:vMerge/>
          </w:tcPr>
          <w:p w:rsidR="00DA1E0D" w:rsidRPr="007D7368" w:rsidRDefault="00DA1E0D" w:rsidP="00170F58"/>
        </w:tc>
        <w:tc>
          <w:tcPr>
            <w:tcW w:w="2129" w:type="dxa"/>
            <w:vMerge/>
          </w:tcPr>
          <w:p w:rsidR="00DA1E0D" w:rsidRPr="007D7368" w:rsidRDefault="00DA1E0D" w:rsidP="00170F58">
            <w:pPr>
              <w:pStyle w:val="ConsPlusNormal"/>
              <w:rPr>
                <w:sz w:val="24"/>
                <w:szCs w:val="24"/>
              </w:rPr>
            </w:pPr>
          </w:p>
        </w:tc>
        <w:tc>
          <w:tcPr>
            <w:tcW w:w="2409" w:type="dxa"/>
            <w:vMerge/>
          </w:tcPr>
          <w:p w:rsidR="00DA1E0D" w:rsidRPr="007D7368" w:rsidRDefault="00DA1E0D" w:rsidP="00170F58">
            <w:pPr>
              <w:pStyle w:val="ConsPlusNormal"/>
              <w:rPr>
                <w:sz w:val="24"/>
                <w:szCs w:val="24"/>
              </w:rPr>
            </w:pPr>
          </w:p>
        </w:tc>
        <w:tc>
          <w:tcPr>
            <w:tcW w:w="1701" w:type="dxa"/>
            <w:vMerge/>
          </w:tcPr>
          <w:p w:rsidR="00DA1E0D" w:rsidRPr="007D7368" w:rsidRDefault="00DA1E0D" w:rsidP="00170F58">
            <w:pPr>
              <w:pStyle w:val="ConsPlusNormal"/>
              <w:rPr>
                <w:sz w:val="24"/>
                <w:szCs w:val="24"/>
              </w:rPr>
            </w:pPr>
          </w:p>
        </w:tc>
      </w:tr>
    </w:tbl>
    <w:p w:rsidR="00DA1E0D" w:rsidRPr="007D7368" w:rsidRDefault="00DA1E0D" w:rsidP="00170F58">
      <w:pPr>
        <w:pStyle w:val="ConsPlusNormal"/>
        <w:ind w:firstLine="540"/>
        <w:jc w:val="both"/>
        <w:rPr>
          <w:sz w:val="24"/>
          <w:szCs w:val="24"/>
        </w:rPr>
      </w:pPr>
    </w:p>
    <w:p w:rsidR="00DA1E0D" w:rsidRPr="007D7368" w:rsidRDefault="00DA1E0D" w:rsidP="00170F58">
      <w:pPr>
        <w:widowControl w:val="0"/>
        <w:autoSpaceDE w:val="0"/>
        <w:autoSpaceDN w:val="0"/>
        <w:ind w:firstLine="540"/>
        <w:jc w:val="center"/>
        <w:rPr>
          <w:b/>
        </w:rPr>
      </w:pPr>
      <w:r>
        <w:rPr>
          <w:b/>
        </w:rPr>
        <w:t>26</w:t>
      </w:r>
      <w:r w:rsidRPr="007D7368">
        <w:rPr>
          <w:b/>
        </w:rPr>
        <w:t>. Нормативы количество и цен на приобретение масел моторных, трансмиссионных и гидравлических масел, специальных масел и жидкостей;</w:t>
      </w:r>
    </w:p>
    <w:p w:rsidR="00DA1E0D" w:rsidRPr="007D7368" w:rsidRDefault="00DA1E0D" w:rsidP="00170F58">
      <w:pPr>
        <w:widowControl w:val="0"/>
        <w:autoSpaceDE w:val="0"/>
        <w:autoSpaceDN w:val="0"/>
      </w:pPr>
      <w:r w:rsidRPr="007D7368">
        <w:t xml:space="preserve">       -нормы  расхода масел моторных, трансмиссионных и гидравлических масел, специальных масел и жидкостей на 100 литров общего расхода топлива  i-го транспортного средства согласно методическим </w:t>
      </w:r>
      <w:hyperlink r:id="rId457" w:history="1">
        <w:r w:rsidRPr="007D7368">
          <w:rPr>
            <w:color w:val="0000FF"/>
          </w:rPr>
          <w:t>рекомендациям</w:t>
        </w:r>
      </w:hyperlink>
      <w:r w:rsidRPr="007D7368">
        <w:t xml:space="preserve"> "Нормы расхода топлива и смазочных материалов на автомобильном транспорте", предусмотренным приложением к распоряжению Министерства транспорта Российской Федерации от 14 марта 2008 года N АМ-23-р;</w:t>
      </w:r>
    </w:p>
    <w:p w:rsidR="00DA1E0D" w:rsidRPr="007D7368" w:rsidRDefault="00DA1E0D" w:rsidP="00170F58">
      <w:pPr>
        <w:widowControl w:val="0"/>
        <w:autoSpaceDE w:val="0"/>
        <w:autoSpaceDN w:val="0"/>
      </w:pPr>
    </w:p>
    <w:p w:rsidR="00DA1E0D" w:rsidRPr="007D7368" w:rsidRDefault="00DA1E0D" w:rsidP="00170F58">
      <w:pPr>
        <w:rPr>
          <w:vanish/>
        </w:rPr>
      </w:pPr>
    </w:p>
    <w:tbl>
      <w:tblPr>
        <w:tblW w:w="0" w:type="auto"/>
        <w:tblInd w:w="-12" w:type="dxa"/>
        <w:tblBorders>
          <w:top w:val="single" w:sz="4" w:space="0" w:color="auto"/>
        </w:tblBorders>
        <w:tblLook w:val="0000"/>
      </w:tblPr>
      <w:tblGrid>
        <w:gridCol w:w="760"/>
      </w:tblGrid>
      <w:tr w:rsidR="00DA1E0D" w:rsidRPr="007D7368" w:rsidTr="00170F58">
        <w:trPr>
          <w:trHeight w:val="100"/>
          <w:hidden/>
        </w:trPr>
        <w:tc>
          <w:tcPr>
            <w:tcW w:w="760" w:type="dxa"/>
            <w:tcBorders>
              <w:top w:val="single" w:sz="4" w:space="0" w:color="auto"/>
            </w:tcBorders>
          </w:tcPr>
          <w:p w:rsidR="00DA1E0D" w:rsidRPr="007D7368" w:rsidRDefault="00DA1E0D" w:rsidP="00170F58">
            <w:pPr>
              <w:rPr>
                <w:vanish/>
              </w:rPr>
            </w:pPr>
          </w:p>
        </w:tc>
      </w:tr>
    </w:tbl>
    <w:p w:rsidR="00DA1E0D" w:rsidRPr="007D7368" w:rsidRDefault="00DA1E0D" w:rsidP="00170F58">
      <w:pPr>
        <w:rPr>
          <w:vanish/>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76"/>
        <w:gridCol w:w="3828"/>
        <w:gridCol w:w="3969"/>
      </w:tblGrid>
      <w:tr w:rsidR="00DA1E0D" w:rsidRPr="007D7368" w:rsidTr="00170F58">
        <w:tc>
          <w:tcPr>
            <w:tcW w:w="2376" w:type="dxa"/>
          </w:tcPr>
          <w:p w:rsidR="00DA1E0D" w:rsidRPr="007D7368" w:rsidRDefault="00DA1E0D" w:rsidP="00170F58">
            <w:pPr>
              <w:pStyle w:val="ConsPlusNormal"/>
              <w:jc w:val="both"/>
              <w:rPr>
                <w:sz w:val="24"/>
                <w:szCs w:val="24"/>
              </w:rPr>
            </w:pPr>
            <w:r w:rsidRPr="007D7368">
              <w:rPr>
                <w:sz w:val="24"/>
                <w:szCs w:val="24"/>
              </w:rPr>
              <w:t xml:space="preserve">Цена моторного масла </w:t>
            </w:r>
          </w:p>
        </w:tc>
        <w:tc>
          <w:tcPr>
            <w:tcW w:w="3828" w:type="dxa"/>
          </w:tcPr>
          <w:p w:rsidR="00DA1E0D" w:rsidRPr="007D7368" w:rsidRDefault="00DA1E0D" w:rsidP="00170F58">
            <w:pPr>
              <w:pStyle w:val="ConsPlusNormal"/>
              <w:jc w:val="both"/>
              <w:rPr>
                <w:sz w:val="24"/>
                <w:szCs w:val="24"/>
              </w:rPr>
            </w:pPr>
            <w:r w:rsidRPr="007D7368">
              <w:rPr>
                <w:sz w:val="24"/>
                <w:szCs w:val="24"/>
              </w:rPr>
              <w:t>Цена трансмиссионного и гидравлического масла (с учетом трансмиссий как автоматических,  так и механических)</w:t>
            </w:r>
          </w:p>
        </w:tc>
        <w:tc>
          <w:tcPr>
            <w:tcW w:w="3969" w:type="dxa"/>
          </w:tcPr>
          <w:p w:rsidR="00DA1E0D" w:rsidRPr="007D7368" w:rsidRDefault="00DA1E0D" w:rsidP="00170F58">
            <w:pPr>
              <w:pStyle w:val="ConsPlusNormal"/>
              <w:jc w:val="both"/>
              <w:rPr>
                <w:sz w:val="24"/>
                <w:szCs w:val="24"/>
              </w:rPr>
            </w:pPr>
            <w:r w:rsidRPr="007D7368">
              <w:rPr>
                <w:sz w:val="24"/>
                <w:szCs w:val="24"/>
              </w:rPr>
              <w:t>Цена специальных масел и жидкостей (тормозная жидкость, охлаждающая жидкость, жидкость гидро        усилителя)</w:t>
            </w:r>
          </w:p>
        </w:tc>
      </w:tr>
      <w:tr w:rsidR="00DA1E0D" w:rsidRPr="007D7368" w:rsidTr="00170F58">
        <w:tc>
          <w:tcPr>
            <w:tcW w:w="2376" w:type="dxa"/>
          </w:tcPr>
          <w:p w:rsidR="00DA1E0D" w:rsidRPr="007D7368" w:rsidRDefault="00DA1E0D" w:rsidP="00170F58">
            <w:pPr>
              <w:pStyle w:val="ConsPlusNormal"/>
              <w:jc w:val="both"/>
              <w:rPr>
                <w:sz w:val="24"/>
                <w:szCs w:val="24"/>
              </w:rPr>
            </w:pPr>
            <w:r w:rsidRPr="007D7368">
              <w:rPr>
                <w:sz w:val="24"/>
                <w:szCs w:val="24"/>
              </w:rPr>
              <w:t>Не более 791,67 руб. за один литр</w:t>
            </w:r>
          </w:p>
        </w:tc>
        <w:tc>
          <w:tcPr>
            <w:tcW w:w="3828" w:type="dxa"/>
          </w:tcPr>
          <w:p w:rsidR="00DA1E0D" w:rsidRPr="007D7368" w:rsidRDefault="00DA1E0D" w:rsidP="00170F58">
            <w:pPr>
              <w:pStyle w:val="ConsPlusNormal"/>
              <w:jc w:val="both"/>
              <w:rPr>
                <w:sz w:val="24"/>
                <w:szCs w:val="24"/>
              </w:rPr>
            </w:pPr>
            <w:r w:rsidRPr="007D7368">
              <w:rPr>
                <w:sz w:val="24"/>
                <w:szCs w:val="24"/>
              </w:rPr>
              <w:t>Не более 1187,5 руб. за один литр</w:t>
            </w:r>
          </w:p>
        </w:tc>
        <w:tc>
          <w:tcPr>
            <w:tcW w:w="3969" w:type="dxa"/>
          </w:tcPr>
          <w:p w:rsidR="00DA1E0D" w:rsidRPr="007D7368" w:rsidRDefault="00DA1E0D" w:rsidP="00170F58">
            <w:pPr>
              <w:pStyle w:val="ConsPlusNormal"/>
              <w:jc w:val="both"/>
              <w:rPr>
                <w:sz w:val="24"/>
                <w:szCs w:val="24"/>
              </w:rPr>
            </w:pPr>
            <w:r w:rsidRPr="007D7368">
              <w:rPr>
                <w:sz w:val="24"/>
                <w:szCs w:val="24"/>
              </w:rPr>
              <w:t>Не более 554,17 руб. за один литр</w:t>
            </w:r>
          </w:p>
        </w:tc>
      </w:tr>
    </w:tbl>
    <w:p w:rsidR="00DA1E0D" w:rsidRPr="007D7368" w:rsidRDefault="00DA1E0D" w:rsidP="00170F58">
      <w:pPr>
        <w:pStyle w:val="ConsPlusNormal"/>
        <w:jc w:val="both"/>
        <w:rPr>
          <w:sz w:val="24"/>
          <w:szCs w:val="24"/>
        </w:rPr>
      </w:pPr>
    </w:p>
    <w:p w:rsidR="00DA1E0D" w:rsidRPr="007D7368" w:rsidRDefault="00DA1E0D" w:rsidP="00170F58">
      <w:pPr>
        <w:pStyle w:val="ConsPlusNormal"/>
        <w:ind w:firstLine="540"/>
        <w:jc w:val="center"/>
        <w:rPr>
          <w:sz w:val="24"/>
          <w:szCs w:val="24"/>
        </w:rPr>
      </w:pPr>
      <w:r>
        <w:rPr>
          <w:b/>
          <w:sz w:val="24"/>
          <w:szCs w:val="24"/>
        </w:rPr>
        <w:t>27</w:t>
      </w:r>
      <w:r w:rsidRPr="007D7368">
        <w:rPr>
          <w:b/>
          <w:sz w:val="24"/>
          <w:szCs w:val="24"/>
        </w:rPr>
        <w:t>.  Нормативы количества и цен на приобретение материальных запасов для нужд гражданской обороны и чрезвычайных ситуаций</w:t>
      </w:r>
    </w:p>
    <w:p w:rsidR="00DA1E0D" w:rsidRPr="007D7368" w:rsidRDefault="00DA1E0D" w:rsidP="00170F58">
      <w:pPr>
        <w:pStyle w:val="ConsPlusNormal"/>
        <w:ind w:firstLine="540"/>
        <w:jc w:val="both"/>
        <w:rPr>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42"/>
        <w:gridCol w:w="4078"/>
        <w:gridCol w:w="4253"/>
      </w:tblGrid>
      <w:tr w:rsidR="00DA1E0D" w:rsidRPr="007D7368" w:rsidTr="00170F58">
        <w:tc>
          <w:tcPr>
            <w:tcW w:w="1842" w:type="dxa"/>
          </w:tcPr>
          <w:p w:rsidR="00DA1E0D" w:rsidRPr="007D7368" w:rsidRDefault="00DA1E0D" w:rsidP="00170F58">
            <w:pPr>
              <w:pStyle w:val="ConsPlusNormal"/>
              <w:jc w:val="both"/>
              <w:rPr>
                <w:sz w:val="24"/>
                <w:szCs w:val="24"/>
              </w:rPr>
            </w:pPr>
            <w:r w:rsidRPr="007D7368">
              <w:rPr>
                <w:sz w:val="24"/>
                <w:szCs w:val="24"/>
              </w:rPr>
              <w:t xml:space="preserve">Наименование </w:t>
            </w:r>
          </w:p>
        </w:tc>
        <w:tc>
          <w:tcPr>
            <w:tcW w:w="4078" w:type="dxa"/>
          </w:tcPr>
          <w:p w:rsidR="00DA1E0D" w:rsidRPr="007D7368" w:rsidRDefault="00DA1E0D" w:rsidP="00170F58">
            <w:pPr>
              <w:pStyle w:val="ConsPlusNormal"/>
              <w:jc w:val="both"/>
              <w:rPr>
                <w:sz w:val="24"/>
                <w:szCs w:val="24"/>
              </w:rPr>
            </w:pPr>
            <w:r w:rsidRPr="007D7368">
              <w:rPr>
                <w:position w:val="-12"/>
                <w:sz w:val="24"/>
                <w:szCs w:val="24"/>
              </w:rPr>
              <w:t>Цена противогаза из расчета за одну единицу</w:t>
            </w:r>
          </w:p>
        </w:tc>
        <w:tc>
          <w:tcPr>
            <w:tcW w:w="4253" w:type="dxa"/>
          </w:tcPr>
          <w:p w:rsidR="00DA1E0D" w:rsidRPr="007D7368" w:rsidRDefault="00DA1E0D" w:rsidP="00170F58">
            <w:pPr>
              <w:pStyle w:val="ConsPlusNormal"/>
              <w:jc w:val="both"/>
              <w:rPr>
                <w:sz w:val="24"/>
                <w:szCs w:val="24"/>
              </w:rPr>
            </w:pPr>
            <w:r w:rsidRPr="007D7368">
              <w:rPr>
                <w:position w:val="-12"/>
                <w:sz w:val="24"/>
                <w:szCs w:val="24"/>
              </w:rPr>
              <w:t>Количество противогазов из расчета фактических штатных единиц</w:t>
            </w:r>
          </w:p>
        </w:tc>
      </w:tr>
      <w:tr w:rsidR="00DA1E0D" w:rsidRPr="007D7368" w:rsidTr="00170F58">
        <w:tc>
          <w:tcPr>
            <w:tcW w:w="1842" w:type="dxa"/>
          </w:tcPr>
          <w:p w:rsidR="00DA1E0D" w:rsidRPr="007D7368" w:rsidRDefault="00DA1E0D" w:rsidP="00170F58">
            <w:pPr>
              <w:pStyle w:val="ConsPlusNormal"/>
              <w:jc w:val="both"/>
              <w:rPr>
                <w:sz w:val="24"/>
                <w:szCs w:val="24"/>
              </w:rPr>
            </w:pPr>
            <w:r w:rsidRPr="007D7368">
              <w:rPr>
                <w:sz w:val="24"/>
                <w:szCs w:val="24"/>
              </w:rPr>
              <w:t>Противогаз ГП-7Б</w:t>
            </w:r>
          </w:p>
        </w:tc>
        <w:tc>
          <w:tcPr>
            <w:tcW w:w="4078" w:type="dxa"/>
          </w:tcPr>
          <w:p w:rsidR="00DA1E0D" w:rsidRPr="007D7368" w:rsidRDefault="00DA1E0D" w:rsidP="00170F58">
            <w:pPr>
              <w:pStyle w:val="ConsPlusNormal"/>
              <w:jc w:val="both"/>
              <w:rPr>
                <w:sz w:val="24"/>
                <w:szCs w:val="24"/>
              </w:rPr>
            </w:pPr>
            <w:r w:rsidRPr="007D7368">
              <w:rPr>
                <w:sz w:val="24"/>
                <w:szCs w:val="24"/>
              </w:rPr>
              <w:t xml:space="preserve">Не более 2143,33 руб. </w:t>
            </w:r>
          </w:p>
        </w:tc>
        <w:tc>
          <w:tcPr>
            <w:tcW w:w="4253" w:type="dxa"/>
          </w:tcPr>
          <w:p w:rsidR="00DA1E0D" w:rsidRPr="007D7368" w:rsidRDefault="00DA1E0D" w:rsidP="00170F58">
            <w:pPr>
              <w:pStyle w:val="ConsPlusNormal"/>
              <w:jc w:val="both"/>
              <w:rPr>
                <w:sz w:val="24"/>
                <w:szCs w:val="24"/>
              </w:rPr>
            </w:pPr>
            <w:r>
              <w:rPr>
                <w:sz w:val="24"/>
                <w:szCs w:val="24"/>
              </w:rPr>
              <w:t>7</w:t>
            </w:r>
          </w:p>
        </w:tc>
      </w:tr>
    </w:tbl>
    <w:p w:rsidR="00DA1E0D" w:rsidRPr="007D7368" w:rsidRDefault="00DA1E0D" w:rsidP="00170F58">
      <w:pPr>
        <w:pStyle w:val="ConsPlusNormal"/>
        <w:ind w:firstLine="540"/>
        <w:jc w:val="both"/>
        <w:rPr>
          <w:sz w:val="24"/>
          <w:szCs w:val="24"/>
        </w:rPr>
      </w:pPr>
      <w:r w:rsidRPr="007D7368">
        <w:rPr>
          <w:sz w:val="24"/>
          <w:szCs w:val="24"/>
        </w:rPr>
        <w:t xml:space="preserve">                                      </w:t>
      </w:r>
    </w:p>
    <w:p w:rsidR="00DA1E0D" w:rsidRPr="007D7368" w:rsidRDefault="00DA1E0D" w:rsidP="00170F58">
      <w:pPr>
        <w:pStyle w:val="ConsPlusNormal"/>
        <w:ind w:firstLine="540"/>
        <w:jc w:val="center"/>
        <w:rPr>
          <w:b/>
          <w:sz w:val="24"/>
          <w:szCs w:val="24"/>
        </w:rPr>
      </w:pPr>
      <w:r>
        <w:rPr>
          <w:b/>
          <w:sz w:val="24"/>
          <w:szCs w:val="24"/>
        </w:rPr>
        <w:t>28</w:t>
      </w:r>
      <w:r w:rsidRPr="007D7368">
        <w:rPr>
          <w:b/>
          <w:sz w:val="24"/>
          <w:szCs w:val="24"/>
        </w:rPr>
        <w:t>.  Нормативы количества и цен на приобретение образовательных услуг по профессиональной переподготовке и повышению квалификации</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49"/>
        <w:gridCol w:w="3064"/>
        <w:gridCol w:w="2552"/>
      </w:tblGrid>
      <w:tr w:rsidR="00DA1E0D" w:rsidRPr="007D7368" w:rsidTr="00170F58">
        <w:trPr>
          <w:trHeight w:val="1258"/>
        </w:trPr>
        <w:tc>
          <w:tcPr>
            <w:tcW w:w="4449" w:type="dxa"/>
          </w:tcPr>
          <w:p w:rsidR="00DA1E0D" w:rsidRPr="007D7368" w:rsidRDefault="00DA1E0D" w:rsidP="00170F58">
            <w:pPr>
              <w:pStyle w:val="ConsPlusNormal"/>
              <w:jc w:val="both"/>
              <w:rPr>
                <w:sz w:val="24"/>
                <w:szCs w:val="24"/>
              </w:rPr>
            </w:pPr>
            <w:r w:rsidRPr="007D7368">
              <w:rPr>
                <w:sz w:val="24"/>
                <w:szCs w:val="24"/>
              </w:rPr>
              <w:t>Наименование образовательных услуг, характеристика</w:t>
            </w:r>
          </w:p>
        </w:tc>
        <w:tc>
          <w:tcPr>
            <w:tcW w:w="3064" w:type="dxa"/>
          </w:tcPr>
          <w:p w:rsidR="00DA1E0D" w:rsidRPr="007D7368" w:rsidRDefault="00DA1E0D" w:rsidP="00170F58">
            <w:pPr>
              <w:pStyle w:val="ConsPlusNormal"/>
              <w:jc w:val="both"/>
              <w:rPr>
                <w:sz w:val="24"/>
                <w:szCs w:val="24"/>
              </w:rPr>
            </w:pPr>
            <w:r w:rsidRPr="007D7368">
              <w:rPr>
                <w:position w:val="-12"/>
                <w:sz w:val="24"/>
                <w:szCs w:val="24"/>
              </w:rPr>
              <w:t>Количество сотрудников учреждения проходящих обучение, переподготовку и повышение квалификации</w:t>
            </w:r>
          </w:p>
        </w:tc>
        <w:tc>
          <w:tcPr>
            <w:tcW w:w="2552" w:type="dxa"/>
          </w:tcPr>
          <w:p w:rsidR="00DA1E0D" w:rsidRPr="007D7368" w:rsidRDefault="00DA1E0D" w:rsidP="00170F58">
            <w:pPr>
              <w:pStyle w:val="ConsPlusNormal"/>
              <w:jc w:val="both"/>
              <w:rPr>
                <w:sz w:val="24"/>
                <w:szCs w:val="24"/>
              </w:rPr>
            </w:pPr>
            <w:r w:rsidRPr="007D7368">
              <w:rPr>
                <w:sz w:val="24"/>
                <w:szCs w:val="24"/>
              </w:rPr>
              <w:t>цена обучения одного работника по одному виду дополнительного профессионального образования.</w:t>
            </w:r>
          </w:p>
        </w:tc>
      </w:tr>
      <w:tr w:rsidR="00DA1E0D" w:rsidRPr="007D7368" w:rsidTr="00170F58">
        <w:tc>
          <w:tcPr>
            <w:tcW w:w="4449" w:type="dxa"/>
          </w:tcPr>
          <w:p w:rsidR="00DA1E0D" w:rsidRPr="007D7368" w:rsidRDefault="00DA1E0D" w:rsidP="00170F58">
            <w:pPr>
              <w:pStyle w:val="ConsPlusNormal"/>
              <w:jc w:val="both"/>
              <w:rPr>
                <w:sz w:val="24"/>
                <w:szCs w:val="24"/>
              </w:rPr>
            </w:pPr>
            <w:r>
              <w:rPr>
                <w:sz w:val="24"/>
                <w:szCs w:val="24"/>
              </w:rPr>
              <w:t>Обучение специалистов администрации</w:t>
            </w:r>
          </w:p>
        </w:tc>
        <w:tc>
          <w:tcPr>
            <w:tcW w:w="3064" w:type="dxa"/>
          </w:tcPr>
          <w:p w:rsidR="00DA1E0D" w:rsidRPr="007D7368" w:rsidRDefault="00DA1E0D" w:rsidP="00170F58">
            <w:pPr>
              <w:pStyle w:val="ConsPlusNormal"/>
              <w:jc w:val="both"/>
              <w:rPr>
                <w:sz w:val="24"/>
                <w:szCs w:val="24"/>
              </w:rPr>
            </w:pPr>
            <w:r w:rsidRPr="007D7368">
              <w:rPr>
                <w:sz w:val="24"/>
                <w:szCs w:val="24"/>
              </w:rPr>
              <w:t xml:space="preserve">Не более </w:t>
            </w:r>
            <w:r>
              <w:rPr>
                <w:sz w:val="24"/>
                <w:szCs w:val="24"/>
              </w:rPr>
              <w:t xml:space="preserve">семи сотрудников </w:t>
            </w:r>
            <w:r w:rsidRPr="007D7368">
              <w:rPr>
                <w:sz w:val="24"/>
                <w:szCs w:val="24"/>
              </w:rPr>
              <w:t xml:space="preserve"> в год</w:t>
            </w:r>
          </w:p>
        </w:tc>
        <w:tc>
          <w:tcPr>
            <w:tcW w:w="2552" w:type="dxa"/>
          </w:tcPr>
          <w:p w:rsidR="00DA1E0D" w:rsidRPr="007D7368" w:rsidRDefault="00DA1E0D" w:rsidP="00170F58">
            <w:pPr>
              <w:pStyle w:val="ConsPlusNormal"/>
              <w:jc w:val="both"/>
              <w:rPr>
                <w:sz w:val="24"/>
                <w:szCs w:val="24"/>
              </w:rPr>
            </w:pPr>
            <w:r w:rsidRPr="007D7368">
              <w:rPr>
                <w:sz w:val="24"/>
                <w:szCs w:val="24"/>
              </w:rPr>
              <w:t xml:space="preserve">Не более </w:t>
            </w:r>
            <w:r>
              <w:rPr>
                <w:sz w:val="24"/>
                <w:szCs w:val="24"/>
              </w:rPr>
              <w:t>20</w:t>
            </w:r>
            <w:r w:rsidRPr="007D7368">
              <w:rPr>
                <w:sz w:val="24"/>
                <w:szCs w:val="24"/>
              </w:rPr>
              <w:t xml:space="preserve">000,00 руб. </w:t>
            </w:r>
          </w:p>
        </w:tc>
      </w:tr>
    </w:tbl>
    <w:p w:rsidR="00DA1E0D" w:rsidRPr="007D7368" w:rsidRDefault="00DA1E0D" w:rsidP="00170F58">
      <w:pPr>
        <w:pStyle w:val="ConsPlusNormal"/>
        <w:ind w:left="720"/>
        <w:jc w:val="both"/>
        <w:rPr>
          <w:sz w:val="24"/>
          <w:szCs w:val="24"/>
        </w:rPr>
      </w:pPr>
    </w:p>
    <w:p w:rsidR="00DA1E0D" w:rsidRPr="002F4719" w:rsidRDefault="00DA1E0D" w:rsidP="00C86EB2">
      <w:pPr>
        <w:pStyle w:val="Default"/>
        <w:ind w:firstLine="708"/>
        <w:jc w:val="both"/>
        <w:rPr>
          <w:color w:val="auto"/>
          <w:sz w:val="26"/>
          <w:szCs w:val="26"/>
        </w:rPr>
      </w:pPr>
      <w:r w:rsidRPr="002F4719">
        <w:rPr>
          <w:sz w:val="26"/>
          <w:szCs w:val="26"/>
        </w:rPr>
        <w:t>Начальная (максимальная) цена контракта определяется и обосновывается методами, отраженными в статье 22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rsidR="00DA1E0D" w:rsidRPr="002F4719" w:rsidRDefault="00DA1E0D" w:rsidP="00C86EB2">
      <w:pPr>
        <w:pStyle w:val="ConsPlusNormal"/>
        <w:ind w:firstLine="708"/>
        <w:jc w:val="both"/>
        <w:rPr>
          <w:sz w:val="26"/>
          <w:szCs w:val="26"/>
        </w:rPr>
      </w:pPr>
      <w:r w:rsidRPr="002F4719">
        <w:rPr>
          <w:sz w:val="26"/>
          <w:szCs w:val="26"/>
        </w:rPr>
        <w:t>Срок полезного использования основных средств определяется в соответствии с общероссийским классификатором основных фондов (ОКОФ).</w:t>
      </w:r>
    </w:p>
    <w:p w:rsidR="00DA1E0D" w:rsidRPr="002F4719" w:rsidRDefault="00DA1E0D" w:rsidP="00C86EB2">
      <w:pPr>
        <w:pStyle w:val="Default"/>
        <w:ind w:firstLine="708"/>
        <w:jc w:val="both"/>
        <w:rPr>
          <w:sz w:val="26"/>
          <w:szCs w:val="26"/>
        </w:rPr>
      </w:pPr>
      <w:r w:rsidRPr="002F4719">
        <w:rPr>
          <w:sz w:val="26"/>
          <w:szCs w:val="26"/>
        </w:rPr>
        <w:t xml:space="preserve">По решению Администрации </w:t>
      </w:r>
      <w:r>
        <w:rPr>
          <w:sz w:val="26"/>
          <w:szCs w:val="26"/>
        </w:rPr>
        <w:t xml:space="preserve">муниципального образования Вындиноостровское сельское поселение </w:t>
      </w:r>
      <w:r w:rsidRPr="002F4719">
        <w:rPr>
          <w:sz w:val="26"/>
          <w:szCs w:val="26"/>
        </w:rPr>
        <w:t xml:space="preserve">Волховского муниципального района Ленинградской области объем расходов, рассчитанный с применением нормативных затрат, может быть изменен в пределах утвержденных на эти цели лимитов бюджетных обязательств по соответствующему коду классификации расходов бюджетов. </w:t>
      </w:r>
    </w:p>
    <w:p w:rsidR="00DA1E0D" w:rsidRPr="002F4719" w:rsidRDefault="00DA1E0D" w:rsidP="00C86EB2">
      <w:pPr>
        <w:pStyle w:val="Default"/>
        <w:ind w:firstLine="708"/>
        <w:rPr>
          <w:sz w:val="26"/>
          <w:szCs w:val="26"/>
        </w:rPr>
      </w:pPr>
      <w:r w:rsidRPr="002F4719">
        <w:rPr>
          <w:sz w:val="26"/>
          <w:szCs w:val="26"/>
        </w:rPr>
        <w:t xml:space="preserve"> Норматив цены может быт</w:t>
      </w:r>
      <w:r>
        <w:rPr>
          <w:sz w:val="26"/>
          <w:szCs w:val="26"/>
        </w:rPr>
        <w:t xml:space="preserve">ь изменен при изменении индекса </w:t>
      </w:r>
      <w:r w:rsidRPr="002F4719">
        <w:rPr>
          <w:sz w:val="26"/>
          <w:szCs w:val="26"/>
        </w:rPr>
        <w:t xml:space="preserve">потребительских цен. </w:t>
      </w:r>
    </w:p>
    <w:p w:rsidR="00DA1E0D" w:rsidRPr="002F4719" w:rsidRDefault="00DA1E0D" w:rsidP="00C86EB2">
      <w:pPr>
        <w:rPr>
          <w:sz w:val="26"/>
          <w:szCs w:val="26"/>
        </w:rPr>
      </w:pPr>
    </w:p>
    <w:p w:rsidR="00DA1E0D" w:rsidRPr="002F4719" w:rsidRDefault="00DA1E0D" w:rsidP="007D4E65">
      <w:pPr>
        <w:rPr>
          <w:b/>
          <w:sz w:val="26"/>
          <w:szCs w:val="26"/>
        </w:rPr>
      </w:pPr>
    </w:p>
    <w:sectPr w:rsidR="00DA1E0D" w:rsidRPr="002F4719" w:rsidSect="0048428B">
      <w:pgSz w:w="11906" w:h="16838"/>
      <w:pgMar w:top="1021" w:right="851" w:bottom="102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1E0D" w:rsidRDefault="00DA1E0D" w:rsidP="005531F7">
      <w:r>
        <w:separator/>
      </w:r>
    </w:p>
  </w:endnote>
  <w:endnote w:type="continuationSeparator" w:id="1">
    <w:p w:rsidR="00DA1E0D" w:rsidRDefault="00DA1E0D" w:rsidP="005531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1E0D" w:rsidRDefault="00DA1E0D" w:rsidP="005531F7">
      <w:r>
        <w:separator/>
      </w:r>
    </w:p>
  </w:footnote>
  <w:footnote w:type="continuationSeparator" w:id="1">
    <w:p w:rsidR="00DA1E0D" w:rsidRDefault="00DA1E0D" w:rsidP="005531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373C9B"/>
    <w:multiLevelType w:val="multilevel"/>
    <w:tmpl w:val="301026FE"/>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val="0"/>
      </w:rPr>
    </w:lvl>
    <w:lvl w:ilvl="4">
      <w:start w:val="1"/>
      <w:numFmt w:val="decimal"/>
      <w:isLgl/>
      <w:lvlText w:val="%1.%2.%3.%4.%5."/>
      <w:lvlJc w:val="left"/>
      <w:pPr>
        <w:ind w:left="1440" w:hanging="1080"/>
      </w:pPr>
      <w:rPr>
        <w:rFonts w:cs="Times New Roman" w:hint="default"/>
        <w:b w:val="0"/>
      </w:rPr>
    </w:lvl>
    <w:lvl w:ilvl="5">
      <w:start w:val="1"/>
      <w:numFmt w:val="decimal"/>
      <w:isLgl/>
      <w:lvlText w:val="%1.%2.%3.%4.%5.%6."/>
      <w:lvlJc w:val="left"/>
      <w:pPr>
        <w:ind w:left="1440" w:hanging="1080"/>
      </w:pPr>
      <w:rPr>
        <w:rFonts w:cs="Times New Roman" w:hint="default"/>
        <w:b w:val="0"/>
      </w:rPr>
    </w:lvl>
    <w:lvl w:ilvl="6">
      <w:start w:val="1"/>
      <w:numFmt w:val="decimal"/>
      <w:isLgl/>
      <w:lvlText w:val="%1.%2.%3.%4.%5.%6.%7."/>
      <w:lvlJc w:val="left"/>
      <w:pPr>
        <w:ind w:left="1800" w:hanging="1440"/>
      </w:pPr>
      <w:rPr>
        <w:rFonts w:cs="Times New Roman" w:hint="default"/>
        <w:b w:val="0"/>
      </w:rPr>
    </w:lvl>
    <w:lvl w:ilvl="7">
      <w:start w:val="1"/>
      <w:numFmt w:val="decimal"/>
      <w:isLgl/>
      <w:lvlText w:val="%1.%2.%3.%4.%5.%6.%7.%8."/>
      <w:lvlJc w:val="left"/>
      <w:pPr>
        <w:ind w:left="1800" w:hanging="1440"/>
      </w:pPr>
      <w:rPr>
        <w:rFonts w:cs="Times New Roman" w:hint="default"/>
        <w:b w:val="0"/>
      </w:rPr>
    </w:lvl>
    <w:lvl w:ilvl="8">
      <w:start w:val="1"/>
      <w:numFmt w:val="decimal"/>
      <w:isLgl/>
      <w:lvlText w:val="%1.%2.%3.%4.%5.%6.%7.%8.%9."/>
      <w:lvlJc w:val="left"/>
      <w:pPr>
        <w:ind w:left="2160" w:hanging="1800"/>
      </w:pPr>
      <w:rPr>
        <w:rFonts w:cs="Times New Roman" w:hint="default"/>
        <w:b w:val="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4E65"/>
    <w:rsid w:val="000143A1"/>
    <w:rsid w:val="000148C8"/>
    <w:rsid w:val="00037A0F"/>
    <w:rsid w:val="0005009E"/>
    <w:rsid w:val="00053F14"/>
    <w:rsid w:val="00071AF0"/>
    <w:rsid w:val="00080F0F"/>
    <w:rsid w:val="000B3B78"/>
    <w:rsid w:val="000C03B3"/>
    <w:rsid w:val="00101092"/>
    <w:rsid w:val="00114966"/>
    <w:rsid w:val="001223BB"/>
    <w:rsid w:val="00124058"/>
    <w:rsid w:val="00136AA7"/>
    <w:rsid w:val="00137101"/>
    <w:rsid w:val="00147E12"/>
    <w:rsid w:val="00156265"/>
    <w:rsid w:val="00161E9D"/>
    <w:rsid w:val="00170F58"/>
    <w:rsid w:val="0017189A"/>
    <w:rsid w:val="00177596"/>
    <w:rsid w:val="00187279"/>
    <w:rsid w:val="001A69F2"/>
    <w:rsid w:val="001A6CC0"/>
    <w:rsid w:val="001B0F2C"/>
    <w:rsid w:val="001D14C7"/>
    <w:rsid w:val="001D4F0D"/>
    <w:rsid w:val="001E028B"/>
    <w:rsid w:val="0023453C"/>
    <w:rsid w:val="00242253"/>
    <w:rsid w:val="00245108"/>
    <w:rsid w:val="00282208"/>
    <w:rsid w:val="0029420F"/>
    <w:rsid w:val="002D2E87"/>
    <w:rsid w:val="002D40C7"/>
    <w:rsid w:val="002D436B"/>
    <w:rsid w:val="002F33FF"/>
    <w:rsid w:val="002F4719"/>
    <w:rsid w:val="00307A2A"/>
    <w:rsid w:val="00315916"/>
    <w:rsid w:val="00323B44"/>
    <w:rsid w:val="00337FC2"/>
    <w:rsid w:val="00341034"/>
    <w:rsid w:val="00357089"/>
    <w:rsid w:val="00364D4C"/>
    <w:rsid w:val="00374CE2"/>
    <w:rsid w:val="00384D3F"/>
    <w:rsid w:val="00385A50"/>
    <w:rsid w:val="00396531"/>
    <w:rsid w:val="003C42E0"/>
    <w:rsid w:val="003E7B07"/>
    <w:rsid w:val="004038F6"/>
    <w:rsid w:val="004142FD"/>
    <w:rsid w:val="0041473B"/>
    <w:rsid w:val="0041594E"/>
    <w:rsid w:val="00432796"/>
    <w:rsid w:val="00442D37"/>
    <w:rsid w:val="0045221B"/>
    <w:rsid w:val="0048428B"/>
    <w:rsid w:val="00485F2C"/>
    <w:rsid w:val="00486106"/>
    <w:rsid w:val="0049151D"/>
    <w:rsid w:val="00492F1F"/>
    <w:rsid w:val="00497324"/>
    <w:rsid w:val="004A774A"/>
    <w:rsid w:val="004B3A2B"/>
    <w:rsid w:val="004B3AF5"/>
    <w:rsid w:val="004B66D2"/>
    <w:rsid w:val="004E6614"/>
    <w:rsid w:val="004F0BB5"/>
    <w:rsid w:val="004F5477"/>
    <w:rsid w:val="00504963"/>
    <w:rsid w:val="0051765A"/>
    <w:rsid w:val="005253CB"/>
    <w:rsid w:val="00531AE2"/>
    <w:rsid w:val="005531F7"/>
    <w:rsid w:val="00572FDB"/>
    <w:rsid w:val="0058047F"/>
    <w:rsid w:val="00585CEA"/>
    <w:rsid w:val="005A6EBB"/>
    <w:rsid w:val="005A721B"/>
    <w:rsid w:val="005C5875"/>
    <w:rsid w:val="005D543C"/>
    <w:rsid w:val="005E15CE"/>
    <w:rsid w:val="005F2C54"/>
    <w:rsid w:val="005F3EF1"/>
    <w:rsid w:val="006062A9"/>
    <w:rsid w:val="00620D71"/>
    <w:rsid w:val="006430A5"/>
    <w:rsid w:val="00646E55"/>
    <w:rsid w:val="00670449"/>
    <w:rsid w:val="00676D99"/>
    <w:rsid w:val="006A11E4"/>
    <w:rsid w:val="006B7FCF"/>
    <w:rsid w:val="006C5AD8"/>
    <w:rsid w:val="006D3BD9"/>
    <w:rsid w:val="006D4792"/>
    <w:rsid w:val="006F1FC4"/>
    <w:rsid w:val="006F47E6"/>
    <w:rsid w:val="007367E5"/>
    <w:rsid w:val="00757670"/>
    <w:rsid w:val="00765D54"/>
    <w:rsid w:val="00766555"/>
    <w:rsid w:val="00775885"/>
    <w:rsid w:val="007802FE"/>
    <w:rsid w:val="00781144"/>
    <w:rsid w:val="007C79AE"/>
    <w:rsid w:val="007D36F5"/>
    <w:rsid w:val="007D4E65"/>
    <w:rsid w:val="007D60DB"/>
    <w:rsid w:val="007D7368"/>
    <w:rsid w:val="007E025E"/>
    <w:rsid w:val="00841AE1"/>
    <w:rsid w:val="0087388D"/>
    <w:rsid w:val="0088119F"/>
    <w:rsid w:val="00893595"/>
    <w:rsid w:val="008B03DB"/>
    <w:rsid w:val="008C4E11"/>
    <w:rsid w:val="0091638D"/>
    <w:rsid w:val="009230AF"/>
    <w:rsid w:val="0095645C"/>
    <w:rsid w:val="00992442"/>
    <w:rsid w:val="0099677C"/>
    <w:rsid w:val="009A48AC"/>
    <w:rsid w:val="009B3646"/>
    <w:rsid w:val="009D28F9"/>
    <w:rsid w:val="00A02BFE"/>
    <w:rsid w:val="00A07CD0"/>
    <w:rsid w:val="00A35C39"/>
    <w:rsid w:val="00A400E7"/>
    <w:rsid w:val="00A67F42"/>
    <w:rsid w:val="00A73446"/>
    <w:rsid w:val="00A7667A"/>
    <w:rsid w:val="00A81829"/>
    <w:rsid w:val="00A94A5F"/>
    <w:rsid w:val="00AA4FFB"/>
    <w:rsid w:val="00AE4B68"/>
    <w:rsid w:val="00AE5A34"/>
    <w:rsid w:val="00B07467"/>
    <w:rsid w:val="00B16256"/>
    <w:rsid w:val="00B17A71"/>
    <w:rsid w:val="00B56CCF"/>
    <w:rsid w:val="00B77D25"/>
    <w:rsid w:val="00B85425"/>
    <w:rsid w:val="00B9356F"/>
    <w:rsid w:val="00B94458"/>
    <w:rsid w:val="00B95FCD"/>
    <w:rsid w:val="00B97A0C"/>
    <w:rsid w:val="00BA1A6C"/>
    <w:rsid w:val="00BB2540"/>
    <w:rsid w:val="00BE0F22"/>
    <w:rsid w:val="00BE5ED2"/>
    <w:rsid w:val="00BF1A7E"/>
    <w:rsid w:val="00C219AE"/>
    <w:rsid w:val="00C23643"/>
    <w:rsid w:val="00C30539"/>
    <w:rsid w:val="00C305F7"/>
    <w:rsid w:val="00C34131"/>
    <w:rsid w:val="00C516F5"/>
    <w:rsid w:val="00C551E2"/>
    <w:rsid w:val="00C62C48"/>
    <w:rsid w:val="00C86EB2"/>
    <w:rsid w:val="00CA5D67"/>
    <w:rsid w:val="00CC0459"/>
    <w:rsid w:val="00CC1711"/>
    <w:rsid w:val="00CD5E94"/>
    <w:rsid w:val="00CF0F05"/>
    <w:rsid w:val="00CF1A34"/>
    <w:rsid w:val="00CF73F4"/>
    <w:rsid w:val="00D07A3F"/>
    <w:rsid w:val="00D13FA8"/>
    <w:rsid w:val="00D15D54"/>
    <w:rsid w:val="00D47020"/>
    <w:rsid w:val="00D638B9"/>
    <w:rsid w:val="00D92CEB"/>
    <w:rsid w:val="00D96297"/>
    <w:rsid w:val="00DA0C8C"/>
    <w:rsid w:val="00DA1E0D"/>
    <w:rsid w:val="00DA2B92"/>
    <w:rsid w:val="00DB42D7"/>
    <w:rsid w:val="00DC4979"/>
    <w:rsid w:val="00DD577D"/>
    <w:rsid w:val="00DF0485"/>
    <w:rsid w:val="00E00AF8"/>
    <w:rsid w:val="00E1241A"/>
    <w:rsid w:val="00E13A9E"/>
    <w:rsid w:val="00E563A2"/>
    <w:rsid w:val="00E652D8"/>
    <w:rsid w:val="00E93BA7"/>
    <w:rsid w:val="00ED47FF"/>
    <w:rsid w:val="00EE7AD7"/>
    <w:rsid w:val="00EF24CB"/>
    <w:rsid w:val="00F10881"/>
    <w:rsid w:val="00F23BB2"/>
    <w:rsid w:val="00F50572"/>
    <w:rsid w:val="00F62EC3"/>
    <w:rsid w:val="00F70EDF"/>
    <w:rsid w:val="00F71893"/>
    <w:rsid w:val="00F73205"/>
    <w:rsid w:val="00F738A3"/>
    <w:rsid w:val="00F776E8"/>
    <w:rsid w:val="00F85DD9"/>
    <w:rsid w:val="00F9663A"/>
    <w:rsid w:val="00FC42FB"/>
    <w:rsid w:val="00FD5392"/>
    <w:rsid w:val="00FD60A3"/>
    <w:rsid w:val="00FE5D7B"/>
    <w:rsid w:val="00FF38A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E65"/>
    <w:rPr>
      <w:rFonts w:ascii="Times New Roman" w:hAnsi="Times New Roman"/>
      <w:sz w:val="24"/>
      <w:szCs w:val="24"/>
    </w:rPr>
  </w:style>
  <w:style w:type="paragraph" w:styleId="Heading1">
    <w:name w:val="heading 1"/>
    <w:basedOn w:val="Normal"/>
    <w:next w:val="Normal"/>
    <w:link w:val="Heading1Char"/>
    <w:uiPriority w:val="99"/>
    <w:qFormat/>
    <w:rsid w:val="007D4E65"/>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4E65"/>
    <w:rPr>
      <w:rFonts w:ascii="Arial" w:hAnsi="Arial" w:cs="Arial"/>
      <w:b/>
      <w:bCs/>
      <w:kern w:val="32"/>
      <w:sz w:val="32"/>
      <w:szCs w:val="32"/>
      <w:lang w:eastAsia="ru-RU"/>
    </w:rPr>
  </w:style>
  <w:style w:type="paragraph" w:customStyle="1" w:styleId="ConsPlusNormal">
    <w:name w:val="ConsPlusNormal"/>
    <w:link w:val="ConsPlusNormal0"/>
    <w:uiPriority w:val="99"/>
    <w:rsid w:val="007D4E65"/>
    <w:pPr>
      <w:widowControl w:val="0"/>
      <w:autoSpaceDE w:val="0"/>
      <w:autoSpaceDN w:val="0"/>
    </w:pPr>
    <w:rPr>
      <w:rFonts w:ascii="Times New Roman" w:hAnsi="Times New Roman"/>
    </w:rPr>
  </w:style>
  <w:style w:type="paragraph" w:styleId="Header">
    <w:name w:val="header"/>
    <w:basedOn w:val="Normal"/>
    <w:link w:val="HeaderChar"/>
    <w:uiPriority w:val="99"/>
    <w:rsid w:val="007D4E65"/>
    <w:pPr>
      <w:tabs>
        <w:tab w:val="center" w:pos="4677"/>
        <w:tab w:val="right" w:pos="9355"/>
      </w:tabs>
    </w:pPr>
    <w:rPr>
      <w:rFonts w:ascii="Calibri" w:hAnsi="Calibri"/>
      <w:sz w:val="22"/>
      <w:szCs w:val="22"/>
      <w:lang w:eastAsia="en-US"/>
    </w:rPr>
  </w:style>
  <w:style w:type="character" w:customStyle="1" w:styleId="HeaderChar">
    <w:name w:val="Header Char"/>
    <w:basedOn w:val="DefaultParagraphFont"/>
    <w:link w:val="Header"/>
    <w:uiPriority w:val="99"/>
    <w:locked/>
    <w:rsid w:val="007D4E65"/>
    <w:rPr>
      <w:rFonts w:cs="Times New Roman"/>
    </w:rPr>
  </w:style>
  <w:style w:type="paragraph" w:styleId="Footer">
    <w:name w:val="footer"/>
    <w:basedOn w:val="Normal"/>
    <w:link w:val="FooterChar"/>
    <w:uiPriority w:val="99"/>
    <w:rsid w:val="007D4E65"/>
    <w:pPr>
      <w:tabs>
        <w:tab w:val="center" w:pos="4677"/>
        <w:tab w:val="right" w:pos="9355"/>
      </w:tabs>
    </w:pPr>
    <w:rPr>
      <w:rFonts w:ascii="Calibri" w:hAnsi="Calibri"/>
      <w:sz w:val="22"/>
      <w:szCs w:val="22"/>
      <w:lang w:eastAsia="en-US"/>
    </w:rPr>
  </w:style>
  <w:style w:type="character" w:customStyle="1" w:styleId="FooterChar">
    <w:name w:val="Footer Char"/>
    <w:basedOn w:val="DefaultParagraphFont"/>
    <w:link w:val="Footer"/>
    <w:uiPriority w:val="99"/>
    <w:locked/>
    <w:rsid w:val="007D4E65"/>
    <w:rPr>
      <w:rFonts w:cs="Times New Roman"/>
    </w:rPr>
  </w:style>
  <w:style w:type="paragraph" w:styleId="BalloonText">
    <w:name w:val="Balloon Text"/>
    <w:basedOn w:val="Normal"/>
    <w:link w:val="BalloonTextChar"/>
    <w:uiPriority w:val="99"/>
    <w:semiHidden/>
    <w:rsid w:val="007D4E65"/>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sid w:val="007D4E65"/>
    <w:rPr>
      <w:rFonts w:ascii="Tahoma" w:hAnsi="Tahoma" w:cs="Tahoma"/>
      <w:sz w:val="16"/>
      <w:szCs w:val="16"/>
    </w:rPr>
  </w:style>
  <w:style w:type="paragraph" w:customStyle="1" w:styleId="ConsPlusNonformat">
    <w:name w:val="ConsPlusNonformat"/>
    <w:uiPriority w:val="99"/>
    <w:rsid w:val="007D4E65"/>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7D4E65"/>
    <w:pPr>
      <w:widowControl w:val="0"/>
      <w:autoSpaceDE w:val="0"/>
      <w:autoSpaceDN w:val="0"/>
    </w:pPr>
    <w:rPr>
      <w:rFonts w:eastAsia="Times New Roman" w:cs="Calibri"/>
      <w:b/>
      <w:szCs w:val="20"/>
    </w:rPr>
  </w:style>
  <w:style w:type="paragraph" w:customStyle="1" w:styleId="ConsPlusCell">
    <w:name w:val="ConsPlusCell"/>
    <w:uiPriority w:val="99"/>
    <w:rsid w:val="007D4E65"/>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7D4E65"/>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uiPriority w:val="99"/>
    <w:rsid w:val="007D4E65"/>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7D4E65"/>
    <w:pPr>
      <w:widowControl w:val="0"/>
      <w:autoSpaceDE w:val="0"/>
      <w:autoSpaceDN w:val="0"/>
    </w:pPr>
    <w:rPr>
      <w:rFonts w:ascii="Tahoma" w:eastAsia="Times New Roman" w:hAnsi="Tahoma" w:cs="Tahoma"/>
      <w:sz w:val="26"/>
      <w:szCs w:val="20"/>
    </w:rPr>
  </w:style>
  <w:style w:type="paragraph" w:customStyle="1" w:styleId="Style6">
    <w:name w:val="Style6"/>
    <w:basedOn w:val="Normal"/>
    <w:uiPriority w:val="99"/>
    <w:rsid w:val="007D4E65"/>
    <w:pPr>
      <w:widowControl w:val="0"/>
      <w:autoSpaceDE w:val="0"/>
      <w:autoSpaceDN w:val="0"/>
      <w:adjustRightInd w:val="0"/>
      <w:spacing w:line="313" w:lineRule="exact"/>
      <w:jc w:val="center"/>
    </w:pPr>
    <w:rPr>
      <w:rFonts w:eastAsia="Times New Roman"/>
    </w:rPr>
  </w:style>
  <w:style w:type="paragraph" w:customStyle="1" w:styleId="Style7">
    <w:name w:val="Style7"/>
    <w:basedOn w:val="Normal"/>
    <w:uiPriority w:val="99"/>
    <w:rsid w:val="007D4E65"/>
    <w:pPr>
      <w:widowControl w:val="0"/>
      <w:autoSpaceDE w:val="0"/>
      <w:autoSpaceDN w:val="0"/>
      <w:adjustRightInd w:val="0"/>
    </w:pPr>
    <w:rPr>
      <w:rFonts w:eastAsia="Times New Roman"/>
    </w:rPr>
  </w:style>
  <w:style w:type="paragraph" w:customStyle="1" w:styleId="Style8">
    <w:name w:val="Style8"/>
    <w:basedOn w:val="Normal"/>
    <w:uiPriority w:val="99"/>
    <w:rsid w:val="007D4E65"/>
    <w:pPr>
      <w:widowControl w:val="0"/>
      <w:autoSpaceDE w:val="0"/>
      <w:autoSpaceDN w:val="0"/>
      <w:adjustRightInd w:val="0"/>
    </w:pPr>
    <w:rPr>
      <w:rFonts w:eastAsia="Times New Roman"/>
    </w:rPr>
  </w:style>
  <w:style w:type="character" w:customStyle="1" w:styleId="FontStyle14">
    <w:name w:val="Font Style14"/>
    <w:uiPriority w:val="99"/>
    <w:rsid w:val="007D4E65"/>
    <w:rPr>
      <w:rFonts w:ascii="Times New Roman" w:hAnsi="Times New Roman"/>
      <w:sz w:val="24"/>
    </w:rPr>
  </w:style>
  <w:style w:type="character" w:customStyle="1" w:styleId="FontStyle15">
    <w:name w:val="Font Style15"/>
    <w:uiPriority w:val="99"/>
    <w:rsid w:val="007D4E65"/>
    <w:rPr>
      <w:rFonts w:ascii="Times New Roman" w:hAnsi="Times New Roman"/>
      <w:b/>
      <w:spacing w:val="80"/>
      <w:sz w:val="30"/>
    </w:rPr>
  </w:style>
  <w:style w:type="character" w:customStyle="1" w:styleId="FontStyle16">
    <w:name w:val="Font Style16"/>
    <w:uiPriority w:val="99"/>
    <w:rsid w:val="007D4E65"/>
    <w:rPr>
      <w:rFonts w:ascii="Times New Roman" w:hAnsi="Times New Roman"/>
      <w:sz w:val="28"/>
    </w:rPr>
  </w:style>
  <w:style w:type="table" w:styleId="TableGrid">
    <w:name w:val="Table Grid"/>
    <w:basedOn w:val="TableNormal"/>
    <w:uiPriority w:val="99"/>
    <w:rsid w:val="007D4E6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rsid w:val="007D4E65"/>
    <w:rPr>
      <w:rFonts w:cs="Times New Roman"/>
      <w:color w:val="0000FF"/>
      <w:u w:val="single"/>
    </w:rPr>
  </w:style>
  <w:style w:type="character" w:styleId="FollowedHyperlink">
    <w:name w:val="FollowedHyperlink"/>
    <w:basedOn w:val="DefaultParagraphFont"/>
    <w:uiPriority w:val="99"/>
    <w:semiHidden/>
    <w:rsid w:val="007D4E65"/>
    <w:rPr>
      <w:rFonts w:cs="Times New Roman"/>
      <w:color w:val="800080"/>
      <w:u w:val="single"/>
    </w:rPr>
  </w:style>
  <w:style w:type="paragraph" w:customStyle="1" w:styleId="Default">
    <w:name w:val="Default"/>
    <w:uiPriority w:val="99"/>
    <w:rsid w:val="0041594E"/>
    <w:pPr>
      <w:autoSpaceDE w:val="0"/>
      <w:autoSpaceDN w:val="0"/>
      <w:adjustRightInd w:val="0"/>
    </w:pPr>
    <w:rPr>
      <w:rFonts w:ascii="Times New Roman" w:hAnsi="Times New Roman"/>
      <w:color w:val="000000"/>
      <w:sz w:val="24"/>
      <w:szCs w:val="24"/>
      <w:lang w:eastAsia="en-US"/>
    </w:rPr>
  </w:style>
  <w:style w:type="paragraph" w:styleId="ListParagraph">
    <w:name w:val="List Paragraph"/>
    <w:basedOn w:val="Normal"/>
    <w:uiPriority w:val="99"/>
    <w:qFormat/>
    <w:rsid w:val="00C219AE"/>
    <w:pPr>
      <w:widowControl w:val="0"/>
      <w:autoSpaceDE w:val="0"/>
      <w:autoSpaceDN w:val="0"/>
      <w:adjustRightInd w:val="0"/>
      <w:ind w:left="720"/>
      <w:contextualSpacing/>
    </w:pPr>
    <w:rPr>
      <w:rFonts w:eastAsia="Times New Roman"/>
      <w:b/>
      <w:bCs/>
      <w:sz w:val="20"/>
      <w:szCs w:val="20"/>
    </w:rPr>
  </w:style>
  <w:style w:type="character" w:customStyle="1" w:styleId="10">
    <w:name w:val="Основной текст + 10"/>
    <w:aliases w:val="5 pt,Полужирный,Основной текст (12) + 11"/>
    <w:basedOn w:val="DefaultParagraphFont"/>
    <w:uiPriority w:val="99"/>
    <w:rsid w:val="00531AE2"/>
    <w:rPr>
      <w:rFonts w:ascii="Times New Roman" w:hAnsi="Times New Roman" w:cs="Times New Roman"/>
      <w:b/>
      <w:bCs/>
      <w:spacing w:val="0"/>
      <w:sz w:val="21"/>
      <w:szCs w:val="21"/>
    </w:rPr>
  </w:style>
  <w:style w:type="paragraph" w:styleId="BodyText">
    <w:name w:val="Body Text"/>
    <w:aliases w:val="Çàã1,BO,ID,body indent,andrad,EHPT,Body Text2 Знак Знак Знак,Знак1,Знак Знак Знак Знак Знак,Body Text2 Знак,Знак Знак Знак,Знак Знак,Знак,Основной текст Знак Знак Знак Знак Знак,Основной текст Зн"/>
    <w:basedOn w:val="Normal"/>
    <w:link w:val="BodyTextChar"/>
    <w:uiPriority w:val="99"/>
    <w:rsid w:val="00531AE2"/>
    <w:pPr>
      <w:shd w:val="clear" w:color="auto" w:fill="FFFFFF"/>
      <w:spacing w:before="240" w:line="240" w:lineRule="atLeast"/>
      <w:ind w:hanging="640"/>
      <w:jc w:val="center"/>
    </w:pPr>
    <w:rPr>
      <w:rFonts w:eastAsia="Arial Unicode MS"/>
      <w:sz w:val="26"/>
      <w:szCs w:val="26"/>
    </w:rPr>
  </w:style>
  <w:style w:type="character" w:customStyle="1" w:styleId="BodyTextChar">
    <w:name w:val="Body Text Char"/>
    <w:aliases w:val="Çàã1 Char,BO Char,ID Char,body indent Char,andrad Char,EHPT Char,Body Text2 Знак Знак Знак Char,Знак1 Char,Знак Знак Знак Знак Знак Char,Body Text2 Знак Char,Знак Знак Знак Char,Знак Знак Char,Знак Char,Основной текст Зн Char"/>
    <w:basedOn w:val="DefaultParagraphFont"/>
    <w:link w:val="BodyText"/>
    <w:uiPriority w:val="99"/>
    <w:locked/>
    <w:rsid w:val="00531AE2"/>
    <w:rPr>
      <w:rFonts w:ascii="Times New Roman" w:eastAsia="Arial Unicode MS" w:hAnsi="Times New Roman" w:cs="Times New Roman"/>
      <w:sz w:val="26"/>
      <w:szCs w:val="26"/>
      <w:shd w:val="clear" w:color="auto" w:fill="FFFFFF"/>
      <w:lang w:eastAsia="ru-RU"/>
    </w:rPr>
  </w:style>
  <w:style w:type="paragraph" w:customStyle="1" w:styleId="ConsNonformat">
    <w:name w:val="ConsNonformat"/>
    <w:link w:val="ConsNonformat0"/>
    <w:uiPriority w:val="99"/>
    <w:rsid w:val="00531AE2"/>
    <w:pPr>
      <w:widowControl w:val="0"/>
      <w:autoSpaceDE w:val="0"/>
      <w:autoSpaceDN w:val="0"/>
      <w:adjustRightInd w:val="0"/>
      <w:ind w:right="19772"/>
    </w:pPr>
    <w:rPr>
      <w:rFonts w:ascii="Courier New" w:hAnsi="Courier New"/>
    </w:rPr>
  </w:style>
  <w:style w:type="character" w:customStyle="1" w:styleId="ConsPlusNormal0">
    <w:name w:val="ConsPlusNormal Знак"/>
    <w:link w:val="ConsPlusNormal"/>
    <w:uiPriority w:val="99"/>
    <w:locked/>
    <w:rsid w:val="00531AE2"/>
    <w:rPr>
      <w:rFonts w:ascii="Times New Roman" w:hAnsi="Times New Roman"/>
      <w:sz w:val="22"/>
      <w:lang w:eastAsia="ru-RU"/>
    </w:rPr>
  </w:style>
  <w:style w:type="character" w:customStyle="1" w:styleId="ConsNonformat0">
    <w:name w:val="ConsNonformat Знак"/>
    <w:link w:val="ConsNonformat"/>
    <w:uiPriority w:val="99"/>
    <w:locked/>
    <w:rsid w:val="00531AE2"/>
    <w:rPr>
      <w:rFonts w:ascii="Courier New" w:hAnsi="Courier New"/>
      <w:sz w:val="22"/>
      <w:lang w:eastAsia="ru-RU"/>
    </w:rPr>
  </w:style>
</w:styles>
</file>

<file path=word/webSettings.xml><?xml version="1.0" encoding="utf-8"?>
<w:webSettings xmlns:r="http://schemas.openxmlformats.org/officeDocument/2006/relationships" xmlns:w="http://schemas.openxmlformats.org/wordprocessingml/2006/main">
  <w:divs>
    <w:div w:id="1436706465">
      <w:marLeft w:val="0"/>
      <w:marRight w:val="0"/>
      <w:marTop w:val="0"/>
      <w:marBottom w:val="0"/>
      <w:divBdr>
        <w:top w:val="none" w:sz="0" w:space="0" w:color="auto"/>
        <w:left w:val="none" w:sz="0" w:space="0" w:color="auto"/>
        <w:bottom w:val="none" w:sz="0" w:space="0" w:color="auto"/>
        <w:right w:val="none" w:sz="0" w:space="0" w:color="auto"/>
      </w:divBdr>
    </w:div>
    <w:div w:id="1436706466">
      <w:marLeft w:val="0"/>
      <w:marRight w:val="0"/>
      <w:marTop w:val="0"/>
      <w:marBottom w:val="0"/>
      <w:divBdr>
        <w:top w:val="none" w:sz="0" w:space="0" w:color="auto"/>
        <w:left w:val="none" w:sz="0" w:space="0" w:color="auto"/>
        <w:bottom w:val="none" w:sz="0" w:space="0" w:color="auto"/>
        <w:right w:val="none" w:sz="0" w:space="0" w:color="auto"/>
      </w:divBdr>
    </w:div>
    <w:div w:id="14367064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99" Type="http://schemas.openxmlformats.org/officeDocument/2006/relationships/image" Target="media/image293.wmf"/><Relationship Id="rId21" Type="http://schemas.openxmlformats.org/officeDocument/2006/relationships/image" Target="media/image15.wmf"/><Relationship Id="rId63" Type="http://schemas.openxmlformats.org/officeDocument/2006/relationships/image" Target="media/image57.wmf"/><Relationship Id="rId159" Type="http://schemas.openxmlformats.org/officeDocument/2006/relationships/image" Target="media/image153.wmf"/><Relationship Id="rId324" Type="http://schemas.openxmlformats.org/officeDocument/2006/relationships/image" Target="media/image318.wmf"/><Relationship Id="rId366" Type="http://schemas.openxmlformats.org/officeDocument/2006/relationships/image" Target="media/image360.wmf"/><Relationship Id="rId170" Type="http://schemas.openxmlformats.org/officeDocument/2006/relationships/image" Target="media/image164.wmf"/><Relationship Id="rId226" Type="http://schemas.openxmlformats.org/officeDocument/2006/relationships/image" Target="media/image220.wmf"/><Relationship Id="rId433" Type="http://schemas.openxmlformats.org/officeDocument/2006/relationships/image" Target="media/image425.wmf"/><Relationship Id="rId268" Type="http://schemas.openxmlformats.org/officeDocument/2006/relationships/image" Target="media/image262.wmf"/><Relationship Id="rId32" Type="http://schemas.openxmlformats.org/officeDocument/2006/relationships/image" Target="media/image26.wmf"/><Relationship Id="rId74" Type="http://schemas.openxmlformats.org/officeDocument/2006/relationships/image" Target="media/image68.wmf"/><Relationship Id="rId128" Type="http://schemas.openxmlformats.org/officeDocument/2006/relationships/image" Target="media/image122.wmf"/><Relationship Id="rId335" Type="http://schemas.openxmlformats.org/officeDocument/2006/relationships/image" Target="media/image329.wmf"/><Relationship Id="rId377" Type="http://schemas.openxmlformats.org/officeDocument/2006/relationships/image" Target="media/image371.wmf"/><Relationship Id="rId5" Type="http://schemas.openxmlformats.org/officeDocument/2006/relationships/footnotes" Target="footnotes.xml"/><Relationship Id="rId181" Type="http://schemas.openxmlformats.org/officeDocument/2006/relationships/image" Target="media/image175.wmf"/><Relationship Id="rId237" Type="http://schemas.openxmlformats.org/officeDocument/2006/relationships/image" Target="media/image231.wmf"/><Relationship Id="rId402" Type="http://schemas.openxmlformats.org/officeDocument/2006/relationships/image" Target="media/image394.wmf"/><Relationship Id="rId279" Type="http://schemas.openxmlformats.org/officeDocument/2006/relationships/image" Target="media/image273.wmf"/><Relationship Id="rId444" Type="http://schemas.openxmlformats.org/officeDocument/2006/relationships/image" Target="media/image435.wmf"/><Relationship Id="rId43" Type="http://schemas.openxmlformats.org/officeDocument/2006/relationships/image" Target="media/image37.wmf"/><Relationship Id="rId139" Type="http://schemas.openxmlformats.org/officeDocument/2006/relationships/image" Target="media/image133.wmf"/><Relationship Id="rId290" Type="http://schemas.openxmlformats.org/officeDocument/2006/relationships/image" Target="media/image284.wmf"/><Relationship Id="rId304" Type="http://schemas.openxmlformats.org/officeDocument/2006/relationships/image" Target="media/image298.wmf"/><Relationship Id="rId346" Type="http://schemas.openxmlformats.org/officeDocument/2006/relationships/image" Target="media/image340.wmf"/><Relationship Id="rId388" Type="http://schemas.openxmlformats.org/officeDocument/2006/relationships/image" Target="media/image381.wmf"/><Relationship Id="rId85" Type="http://schemas.openxmlformats.org/officeDocument/2006/relationships/image" Target="media/image79.wmf"/><Relationship Id="rId150" Type="http://schemas.openxmlformats.org/officeDocument/2006/relationships/image" Target="media/image144.wmf"/><Relationship Id="rId192" Type="http://schemas.openxmlformats.org/officeDocument/2006/relationships/image" Target="media/image186.wmf"/><Relationship Id="rId206" Type="http://schemas.openxmlformats.org/officeDocument/2006/relationships/image" Target="media/image200.wmf"/><Relationship Id="rId413" Type="http://schemas.openxmlformats.org/officeDocument/2006/relationships/image" Target="media/image405.wmf"/><Relationship Id="rId248" Type="http://schemas.openxmlformats.org/officeDocument/2006/relationships/image" Target="media/image242.wmf"/><Relationship Id="rId455" Type="http://schemas.openxmlformats.org/officeDocument/2006/relationships/hyperlink" Target="consultantplus://offline/ref=FE0D42F319E894CDD5E8AC658E68FC40E129C6E33D2E2B0FB53936BA88AEJ2H" TargetMode="External"/><Relationship Id="rId12" Type="http://schemas.openxmlformats.org/officeDocument/2006/relationships/image" Target="media/image6.wmf"/><Relationship Id="rId108" Type="http://schemas.openxmlformats.org/officeDocument/2006/relationships/image" Target="media/image102.wmf"/><Relationship Id="rId315" Type="http://schemas.openxmlformats.org/officeDocument/2006/relationships/image" Target="media/image309.wmf"/><Relationship Id="rId357" Type="http://schemas.openxmlformats.org/officeDocument/2006/relationships/image" Target="media/image351.wmf"/><Relationship Id="rId54" Type="http://schemas.openxmlformats.org/officeDocument/2006/relationships/image" Target="media/image48.wmf"/><Relationship Id="rId96" Type="http://schemas.openxmlformats.org/officeDocument/2006/relationships/image" Target="media/image90.wmf"/><Relationship Id="rId161" Type="http://schemas.openxmlformats.org/officeDocument/2006/relationships/image" Target="media/image155.wmf"/><Relationship Id="rId217" Type="http://schemas.openxmlformats.org/officeDocument/2006/relationships/image" Target="media/image211.wmf"/><Relationship Id="rId399" Type="http://schemas.openxmlformats.org/officeDocument/2006/relationships/image" Target="media/image391.wmf"/><Relationship Id="rId259" Type="http://schemas.openxmlformats.org/officeDocument/2006/relationships/image" Target="media/image253.wmf"/><Relationship Id="rId424" Type="http://schemas.openxmlformats.org/officeDocument/2006/relationships/image" Target="media/image416.wmf"/><Relationship Id="rId23" Type="http://schemas.openxmlformats.org/officeDocument/2006/relationships/image" Target="media/image17.wmf"/><Relationship Id="rId119" Type="http://schemas.openxmlformats.org/officeDocument/2006/relationships/image" Target="media/image113.wmf"/><Relationship Id="rId270" Type="http://schemas.openxmlformats.org/officeDocument/2006/relationships/image" Target="media/image264.wmf"/><Relationship Id="rId291" Type="http://schemas.openxmlformats.org/officeDocument/2006/relationships/image" Target="media/image285.wmf"/><Relationship Id="rId305" Type="http://schemas.openxmlformats.org/officeDocument/2006/relationships/image" Target="media/image299.wmf"/><Relationship Id="rId326" Type="http://schemas.openxmlformats.org/officeDocument/2006/relationships/image" Target="media/image320.wmf"/><Relationship Id="rId347" Type="http://schemas.openxmlformats.org/officeDocument/2006/relationships/image" Target="media/image341.wmf"/><Relationship Id="rId44" Type="http://schemas.openxmlformats.org/officeDocument/2006/relationships/image" Target="media/image38.wmf"/><Relationship Id="rId65" Type="http://schemas.openxmlformats.org/officeDocument/2006/relationships/image" Target="media/image59.emf"/><Relationship Id="rId86" Type="http://schemas.openxmlformats.org/officeDocument/2006/relationships/image" Target="media/image80.wmf"/><Relationship Id="rId130" Type="http://schemas.openxmlformats.org/officeDocument/2006/relationships/image" Target="media/image124.wmf"/><Relationship Id="rId151" Type="http://schemas.openxmlformats.org/officeDocument/2006/relationships/image" Target="media/image145.wmf"/><Relationship Id="rId368" Type="http://schemas.openxmlformats.org/officeDocument/2006/relationships/image" Target="media/image362.wmf"/><Relationship Id="rId389" Type="http://schemas.openxmlformats.org/officeDocument/2006/relationships/image" Target="media/image382.wmf"/><Relationship Id="rId172" Type="http://schemas.openxmlformats.org/officeDocument/2006/relationships/image" Target="media/image166.wmf"/><Relationship Id="rId193" Type="http://schemas.openxmlformats.org/officeDocument/2006/relationships/image" Target="media/image187.wmf"/><Relationship Id="rId207" Type="http://schemas.openxmlformats.org/officeDocument/2006/relationships/image" Target="media/image201.wmf"/><Relationship Id="rId228" Type="http://schemas.openxmlformats.org/officeDocument/2006/relationships/image" Target="media/image222.wmf"/><Relationship Id="rId249" Type="http://schemas.openxmlformats.org/officeDocument/2006/relationships/image" Target="media/image243.wmf"/><Relationship Id="rId414" Type="http://schemas.openxmlformats.org/officeDocument/2006/relationships/image" Target="media/image406.wmf"/><Relationship Id="rId435" Type="http://schemas.openxmlformats.org/officeDocument/2006/relationships/image" Target="media/image427.wmf"/><Relationship Id="rId456" Type="http://schemas.openxmlformats.org/officeDocument/2006/relationships/hyperlink" Target="consultantplus://offline/ref=FE0D42F319E894CDD5E8AC658E68FC40E126C5E0372F2B0FB53936BA88E2007564E2AF45EC0803D4AAJCH" TargetMode="External"/><Relationship Id="rId13" Type="http://schemas.openxmlformats.org/officeDocument/2006/relationships/image" Target="media/image7.wmf"/><Relationship Id="rId109" Type="http://schemas.openxmlformats.org/officeDocument/2006/relationships/image" Target="media/image103.wmf"/><Relationship Id="rId260" Type="http://schemas.openxmlformats.org/officeDocument/2006/relationships/image" Target="media/image254.wmf"/><Relationship Id="rId281" Type="http://schemas.openxmlformats.org/officeDocument/2006/relationships/image" Target="media/image275.wmf"/><Relationship Id="rId316" Type="http://schemas.openxmlformats.org/officeDocument/2006/relationships/image" Target="media/image310.wmf"/><Relationship Id="rId337" Type="http://schemas.openxmlformats.org/officeDocument/2006/relationships/image" Target="media/image331.wmf"/><Relationship Id="rId34" Type="http://schemas.openxmlformats.org/officeDocument/2006/relationships/image" Target="media/image28.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20" Type="http://schemas.openxmlformats.org/officeDocument/2006/relationships/image" Target="media/image114.wmf"/><Relationship Id="rId141" Type="http://schemas.openxmlformats.org/officeDocument/2006/relationships/image" Target="media/image135.wmf"/><Relationship Id="rId358" Type="http://schemas.openxmlformats.org/officeDocument/2006/relationships/image" Target="media/image352.wmf"/><Relationship Id="rId379" Type="http://schemas.openxmlformats.org/officeDocument/2006/relationships/image" Target="media/image373.wmf"/><Relationship Id="rId7" Type="http://schemas.openxmlformats.org/officeDocument/2006/relationships/image" Target="media/image1.png"/><Relationship Id="rId162" Type="http://schemas.openxmlformats.org/officeDocument/2006/relationships/image" Target="media/image156.wmf"/><Relationship Id="rId183" Type="http://schemas.openxmlformats.org/officeDocument/2006/relationships/image" Target="media/image177.wmf"/><Relationship Id="rId218" Type="http://schemas.openxmlformats.org/officeDocument/2006/relationships/image" Target="media/image212.wmf"/><Relationship Id="rId239" Type="http://schemas.openxmlformats.org/officeDocument/2006/relationships/image" Target="media/image233.wmf"/><Relationship Id="rId390" Type="http://schemas.openxmlformats.org/officeDocument/2006/relationships/hyperlink" Target="consultantplus://offline/ref=FE0D42F319E894CDD5E8AC658E68FC40E129C2EB3C2E2B0FB53936BA88E2007564E2AF45EC0803DCAAJ3H" TargetMode="External"/><Relationship Id="rId404" Type="http://schemas.openxmlformats.org/officeDocument/2006/relationships/image" Target="media/image396.wmf"/><Relationship Id="rId425" Type="http://schemas.openxmlformats.org/officeDocument/2006/relationships/image" Target="media/image417.wmf"/><Relationship Id="rId446" Type="http://schemas.openxmlformats.org/officeDocument/2006/relationships/image" Target="media/image437.wmf"/><Relationship Id="rId250" Type="http://schemas.openxmlformats.org/officeDocument/2006/relationships/image" Target="media/image244.wmf"/><Relationship Id="rId271" Type="http://schemas.openxmlformats.org/officeDocument/2006/relationships/image" Target="media/image265.wmf"/><Relationship Id="rId292" Type="http://schemas.openxmlformats.org/officeDocument/2006/relationships/image" Target="media/image286.wmf"/><Relationship Id="rId306" Type="http://schemas.openxmlformats.org/officeDocument/2006/relationships/image" Target="media/image300.wmf"/><Relationship Id="rId24" Type="http://schemas.openxmlformats.org/officeDocument/2006/relationships/image" Target="media/image18.wmf"/><Relationship Id="rId45" Type="http://schemas.openxmlformats.org/officeDocument/2006/relationships/image" Target="media/image39.wmf"/><Relationship Id="rId66" Type="http://schemas.openxmlformats.org/officeDocument/2006/relationships/image" Target="media/image60.emf"/><Relationship Id="rId87" Type="http://schemas.openxmlformats.org/officeDocument/2006/relationships/image" Target="media/image81.wmf"/><Relationship Id="rId110" Type="http://schemas.openxmlformats.org/officeDocument/2006/relationships/image" Target="media/image104.wmf"/><Relationship Id="rId131" Type="http://schemas.openxmlformats.org/officeDocument/2006/relationships/image" Target="media/image125.wmf"/><Relationship Id="rId327" Type="http://schemas.openxmlformats.org/officeDocument/2006/relationships/image" Target="media/image321.wmf"/><Relationship Id="rId348" Type="http://schemas.openxmlformats.org/officeDocument/2006/relationships/image" Target="media/image342.wmf"/><Relationship Id="rId369" Type="http://schemas.openxmlformats.org/officeDocument/2006/relationships/image" Target="media/image363.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208" Type="http://schemas.openxmlformats.org/officeDocument/2006/relationships/image" Target="media/image202.wmf"/><Relationship Id="rId229" Type="http://schemas.openxmlformats.org/officeDocument/2006/relationships/image" Target="media/image223.wmf"/><Relationship Id="rId380" Type="http://schemas.openxmlformats.org/officeDocument/2006/relationships/image" Target="media/image374.wmf"/><Relationship Id="rId415" Type="http://schemas.openxmlformats.org/officeDocument/2006/relationships/image" Target="media/image407.wmf"/><Relationship Id="rId436" Type="http://schemas.openxmlformats.org/officeDocument/2006/relationships/image" Target="media/image428.wmf"/><Relationship Id="rId457" Type="http://schemas.openxmlformats.org/officeDocument/2006/relationships/hyperlink" Target="consultantplus://offline/ref=FE0D42F319E894CDD5E8AC658E68FC40E126C5E0372F2B0FB53936BA88E2007564E2AF45EC0803D4AAJCH" TargetMode="External"/><Relationship Id="rId240" Type="http://schemas.openxmlformats.org/officeDocument/2006/relationships/image" Target="media/image234.wmf"/><Relationship Id="rId261" Type="http://schemas.openxmlformats.org/officeDocument/2006/relationships/image" Target="media/image255.wmf"/><Relationship Id="rId14" Type="http://schemas.openxmlformats.org/officeDocument/2006/relationships/image" Target="media/image8.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282" Type="http://schemas.openxmlformats.org/officeDocument/2006/relationships/image" Target="media/image276.wmf"/><Relationship Id="rId317" Type="http://schemas.openxmlformats.org/officeDocument/2006/relationships/image" Target="media/image311.wmf"/><Relationship Id="rId338" Type="http://schemas.openxmlformats.org/officeDocument/2006/relationships/image" Target="media/image332.wmf"/><Relationship Id="rId359" Type="http://schemas.openxmlformats.org/officeDocument/2006/relationships/image" Target="media/image353.wmf"/><Relationship Id="rId8" Type="http://schemas.openxmlformats.org/officeDocument/2006/relationships/image" Target="media/image2.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219" Type="http://schemas.openxmlformats.org/officeDocument/2006/relationships/image" Target="media/image213.wmf"/><Relationship Id="rId370" Type="http://schemas.openxmlformats.org/officeDocument/2006/relationships/image" Target="media/image364.wmf"/><Relationship Id="rId391" Type="http://schemas.openxmlformats.org/officeDocument/2006/relationships/image" Target="media/image383.wmf"/><Relationship Id="rId405" Type="http://schemas.openxmlformats.org/officeDocument/2006/relationships/image" Target="media/image397.wmf"/><Relationship Id="rId426" Type="http://schemas.openxmlformats.org/officeDocument/2006/relationships/image" Target="media/image418.wmf"/><Relationship Id="rId447" Type="http://schemas.openxmlformats.org/officeDocument/2006/relationships/image" Target="media/image438.wmf"/><Relationship Id="rId230" Type="http://schemas.openxmlformats.org/officeDocument/2006/relationships/image" Target="media/image224.wmf"/><Relationship Id="rId251" Type="http://schemas.openxmlformats.org/officeDocument/2006/relationships/image" Target="media/image245.wmf"/><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emf"/><Relationship Id="rId272" Type="http://schemas.openxmlformats.org/officeDocument/2006/relationships/image" Target="media/image266.wmf"/><Relationship Id="rId293" Type="http://schemas.openxmlformats.org/officeDocument/2006/relationships/image" Target="media/image287.wmf"/><Relationship Id="rId307" Type="http://schemas.openxmlformats.org/officeDocument/2006/relationships/image" Target="media/image301.wmf"/><Relationship Id="rId328" Type="http://schemas.openxmlformats.org/officeDocument/2006/relationships/image" Target="media/image322.wmf"/><Relationship Id="rId349" Type="http://schemas.openxmlformats.org/officeDocument/2006/relationships/image" Target="media/image343.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95" Type="http://schemas.openxmlformats.org/officeDocument/2006/relationships/image" Target="media/image189.wmf"/><Relationship Id="rId209" Type="http://schemas.openxmlformats.org/officeDocument/2006/relationships/image" Target="media/image203.wmf"/><Relationship Id="rId360" Type="http://schemas.openxmlformats.org/officeDocument/2006/relationships/image" Target="media/image354.wmf"/><Relationship Id="rId381" Type="http://schemas.openxmlformats.org/officeDocument/2006/relationships/hyperlink" Target="consultantplus://offline/ref=FE0D42F319E894CDD5E8AC658E68FC40E129C6E33D2E2B0FB53936BA88AEJ2H" TargetMode="External"/><Relationship Id="rId416" Type="http://schemas.openxmlformats.org/officeDocument/2006/relationships/image" Target="media/image408.wmf"/><Relationship Id="rId220" Type="http://schemas.openxmlformats.org/officeDocument/2006/relationships/image" Target="media/image214.wmf"/><Relationship Id="rId241" Type="http://schemas.openxmlformats.org/officeDocument/2006/relationships/image" Target="media/image235.wmf"/><Relationship Id="rId437" Type="http://schemas.openxmlformats.org/officeDocument/2006/relationships/image" Target="media/image429.wmf"/><Relationship Id="rId458" Type="http://schemas.openxmlformats.org/officeDocument/2006/relationships/fontTable" Target="fontTable.xml"/><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262" Type="http://schemas.openxmlformats.org/officeDocument/2006/relationships/image" Target="media/image256.wmf"/><Relationship Id="rId283" Type="http://schemas.openxmlformats.org/officeDocument/2006/relationships/image" Target="media/image277.wmf"/><Relationship Id="rId318" Type="http://schemas.openxmlformats.org/officeDocument/2006/relationships/image" Target="media/image312.wmf"/><Relationship Id="rId339" Type="http://schemas.openxmlformats.org/officeDocument/2006/relationships/image" Target="media/image333.wmf"/><Relationship Id="rId78" Type="http://schemas.openxmlformats.org/officeDocument/2006/relationships/image" Target="media/image72.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64" Type="http://schemas.openxmlformats.org/officeDocument/2006/relationships/image" Target="media/image158.wmf"/><Relationship Id="rId185" Type="http://schemas.openxmlformats.org/officeDocument/2006/relationships/image" Target="media/image179.wmf"/><Relationship Id="rId350" Type="http://schemas.openxmlformats.org/officeDocument/2006/relationships/image" Target="media/image344.wmf"/><Relationship Id="rId371" Type="http://schemas.openxmlformats.org/officeDocument/2006/relationships/image" Target="media/image365.wmf"/><Relationship Id="rId406" Type="http://schemas.openxmlformats.org/officeDocument/2006/relationships/image" Target="media/image398.wmf"/><Relationship Id="rId9" Type="http://schemas.openxmlformats.org/officeDocument/2006/relationships/image" Target="media/image3.wmf"/><Relationship Id="rId210" Type="http://schemas.openxmlformats.org/officeDocument/2006/relationships/image" Target="media/image204.wmf"/><Relationship Id="rId392" Type="http://schemas.openxmlformats.org/officeDocument/2006/relationships/image" Target="media/image384.wmf"/><Relationship Id="rId427" Type="http://schemas.openxmlformats.org/officeDocument/2006/relationships/image" Target="media/image419.wmf"/><Relationship Id="rId448" Type="http://schemas.openxmlformats.org/officeDocument/2006/relationships/hyperlink" Target="consultantplus://offline/ref=FE0D42F319E894CDD5E8AC658E68FC40E129C7E63A2B2B0FB53936BA88E2007564E2AF45EC0801D5AAJCH" TargetMode="External"/><Relationship Id="rId26" Type="http://schemas.openxmlformats.org/officeDocument/2006/relationships/image" Target="media/image20.wmf"/><Relationship Id="rId231" Type="http://schemas.openxmlformats.org/officeDocument/2006/relationships/image" Target="media/image225.wmf"/><Relationship Id="rId252" Type="http://schemas.openxmlformats.org/officeDocument/2006/relationships/image" Target="media/image246.wmf"/><Relationship Id="rId273" Type="http://schemas.openxmlformats.org/officeDocument/2006/relationships/image" Target="media/image267.wmf"/><Relationship Id="rId294" Type="http://schemas.openxmlformats.org/officeDocument/2006/relationships/image" Target="media/image288.wmf"/><Relationship Id="rId308" Type="http://schemas.openxmlformats.org/officeDocument/2006/relationships/image" Target="media/image302.wmf"/><Relationship Id="rId329" Type="http://schemas.openxmlformats.org/officeDocument/2006/relationships/image" Target="media/image323.wmf"/><Relationship Id="rId47" Type="http://schemas.openxmlformats.org/officeDocument/2006/relationships/image" Target="media/image41.wmf"/><Relationship Id="rId68" Type="http://schemas.openxmlformats.org/officeDocument/2006/relationships/image" Target="media/image62.e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340" Type="http://schemas.openxmlformats.org/officeDocument/2006/relationships/image" Target="media/image334.wmf"/><Relationship Id="rId361" Type="http://schemas.openxmlformats.org/officeDocument/2006/relationships/image" Target="media/image355.wmf"/><Relationship Id="rId196" Type="http://schemas.openxmlformats.org/officeDocument/2006/relationships/image" Target="media/image190.wmf"/><Relationship Id="rId200" Type="http://schemas.openxmlformats.org/officeDocument/2006/relationships/image" Target="media/image194.wmf"/><Relationship Id="rId382" Type="http://schemas.openxmlformats.org/officeDocument/2006/relationships/image" Target="media/image375.wmf"/><Relationship Id="rId417" Type="http://schemas.openxmlformats.org/officeDocument/2006/relationships/image" Target="media/image409.wmf"/><Relationship Id="rId438" Type="http://schemas.openxmlformats.org/officeDocument/2006/relationships/image" Target="media/image430.wmf"/><Relationship Id="rId459" Type="http://schemas.openxmlformats.org/officeDocument/2006/relationships/theme" Target="theme/theme1.xml"/><Relationship Id="rId16" Type="http://schemas.openxmlformats.org/officeDocument/2006/relationships/image" Target="media/image10.wmf"/><Relationship Id="rId221" Type="http://schemas.openxmlformats.org/officeDocument/2006/relationships/image" Target="media/image215.wmf"/><Relationship Id="rId242" Type="http://schemas.openxmlformats.org/officeDocument/2006/relationships/image" Target="media/image236.wmf"/><Relationship Id="rId263" Type="http://schemas.openxmlformats.org/officeDocument/2006/relationships/image" Target="media/image257.wmf"/><Relationship Id="rId284" Type="http://schemas.openxmlformats.org/officeDocument/2006/relationships/image" Target="media/image278.wmf"/><Relationship Id="rId319" Type="http://schemas.openxmlformats.org/officeDocument/2006/relationships/image" Target="media/image313.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emf"/><Relationship Id="rId330" Type="http://schemas.openxmlformats.org/officeDocument/2006/relationships/image" Target="media/image324.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 Id="rId351" Type="http://schemas.openxmlformats.org/officeDocument/2006/relationships/image" Target="media/image345.wmf"/><Relationship Id="rId372" Type="http://schemas.openxmlformats.org/officeDocument/2006/relationships/image" Target="media/image366.wmf"/><Relationship Id="rId393" Type="http://schemas.openxmlformats.org/officeDocument/2006/relationships/image" Target="media/image385.emf"/><Relationship Id="rId407" Type="http://schemas.openxmlformats.org/officeDocument/2006/relationships/image" Target="media/image399.wmf"/><Relationship Id="rId428" Type="http://schemas.openxmlformats.org/officeDocument/2006/relationships/image" Target="media/image420.wmf"/><Relationship Id="rId449" Type="http://schemas.openxmlformats.org/officeDocument/2006/relationships/hyperlink" Target="consultantplus://offline/ref=FE0D42F319E894CDD5E8AC658E68FC40E129C7E63A2B2B0FB53936BA88E2007564E2AF45EC0801D5AAJCH" TargetMode="External"/><Relationship Id="rId211" Type="http://schemas.openxmlformats.org/officeDocument/2006/relationships/image" Target="media/image205.wmf"/><Relationship Id="rId232" Type="http://schemas.openxmlformats.org/officeDocument/2006/relationships/image" Target="media/image226.wmf"/><Relationship Id="rId253" Type="http://schemas.openxmlformats.org/officeDocument/2006/relationships/image" Target="media/image247.wmf"/><Relationship Id="rId274" Type="http://schemas.openxmlformats.org/officeDocument/2006/relationships/image" Target="media/image268.wmf"/><Relationship Id="rId295" Type="http://schemas.openxmlformats.org/officeDocument/2006/relationships/image" Target="media/image289.wmf"/><Relationship Id="rId309" Type="http://schemas.openxmlformats.org/officeDocument/2006/relationships/image" Target="media/image303.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emf"/><Relationship Id="rId113" Type="http://schemas.openxmlformats.org/officeDocument/2006/relationships/image" Target="media/image107.emf"/><Relationship Id="rId134" Type="http://schemas.openxmlformats.org/officeDocument/2006/relationships/image" Target="media/image128.wmf"/><Relationship Id="rId320" Type="http://schemas.openxmlformats.org/officeDocument/2006/relationships/image" Target="media/image314.wmf"/><Relationship Id="rId80" Type="http://schemas.openxmlformats.org/officeDocument/2006/relationships/image" Target="media/image74.wmf"/><Relationship Id="rId155" Type="http://schemas.openxmlformats.org/officeDocument/2006/relationships/image" Target="media/image149.wmf"/><Relationship Id="rId176" Type="http://schemas.openxmlformats.org/officeDocument/2006/relationships/image" Target="media/image170.wmf"/><Relationship Id="rId197" Type="http://schemas.openxmlformats.org/officeDocument/2006/relationships/image" Target="media/image191.wmf"/><Relationship Id="rId341" Type="http://schemas.openxmlformats.org/officeDocument/2006/relationships/image" Target="media/image335.wmf"/><Relationship Id="rId362" Type="http://schemas.openxmlformats.org/officeDocument/2006/relationships/image" Target="media/image356.wmf"/><Relationship Id="rId383" Type="http://schemas.openxmlformats.org/officeDocument/2006/relationships/image" Target="media/image376.wmf"/><Relationship Id="rId418" Type="http://schemas.openxmlformats.org/officeDocument/2006/relationships/image" Target="media/image410.wmf"/><Relationship Id="rId439" Type="http://schemas.openxmlformats.org/officeDocument/2006/relationships/image" Target="media/image431.wmf"/><Relationship Id="rId201" Type="http://schemas.openxmlformats.org/officeDocument/2006/relationships/image" Target="media/image195.wmf"/><Relationship Id="rId222" Type="http://schemas.openxmlformats.org/officeDocument/2006/relationships/image" Target="media/image216.wmf"/><Relationship Id="rId243" Type="http://schemas.openxmlformats.org/officeDocument/2006/relationships/image" Target="media/image237.wmf"/><Relationship Id="rId264" Type="http://schemas.openxmlformats.org/officeDocument/2006/relationships/image" Target="media/image258.wmf"/><Relationship Id="rId285" Type="http://schemas.openxmlformats.org/officeDocument/2006/relationships/image" Target="media/image279.wmf"/><Relationship Id="rId450" Type="http://schemas.openxmlformats.org/officeDocument/2006/relationships/hyperlink" Target="consultantplus://offline/ref=FE0D42F319E894CDD5E8AC658E68FC40E129C7E63A2B2B0FB53936BA88E2007564E2AF45EC0801D5AAJCH" TargetMode="External"/><Relationship Id="rId17" Type="http://schemas.openxmlformats.org/officeDocument/2006/relationships/image" Target="media/image11.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24" Type="http://schemas.openxmlformats.org/officeDocument/2006/relationships/image" Target="media/image118.wmf"/><Relationship Id="rId310" Type="http://schemas.openxmlformats.org/officeDocument/2006/relationships/image" Target="media/image304.wmf"/><Relationship Id="rId70" Type="http://schemas.openxmlformats.org/officeDocument/2006/relationships/image" Target="media/image64.emf"/><Relationship Id="rId91" Type="http://schemas.openxmlformats.org/officeDocument/2006/relationships/image" Target="media/image85.wmf"/><Relationship Id="rId145" Type="http://schemas.openxmlformats.org/officeDocument/2006/relationships/image" Target="media/image139.emf"/><Relationship Id="rId166" Type="http://schemas.openxmlformats.org/officeDocument/2006/relationships/image" Target="media/image160.wmf"/><Relationship Id="rId187" Type="http://schemas.openxmlformats.org/officeDocument/2006/relationships/image" Target="media/image181.wmf"/><Relationship Id="rId331" Type="http://schemas.openxmlformats.org/officeDocument/2006/relationships/image" Target="media/image325.wmf"/><Relationship Id="rId352" Type="http://schemas.openxmlformats.org/officeDocument/2006/relationships/image" Target="media/image346.wmf"/><Relationship Id="rId373" Type="http://schemas.openxmlformats.org/officeDocument/2006/relationships/image" Target="media/image367.wmf"/><Relationship Id="rId394" Type="http://schemas.openxmlformats.org/officeDocument/2006/relationships/image" Target="media/image386.wmf"/><Relationship Id="rId408" Type="http://schemas.openxmlformats.org/officeDocument/2006/relationships/image" Target="media/image400.wmf"/><Relationship Id="rId429" Type="http://schemas.openxmlformats.org/officeDocument/2006/relationships/image" Target="media/image421.wmf"/><Relationship Id="rId1" Type="http://schemas.openxmlformats.org/officeDocument/2006/relationships/numbering" Target="numbering.xml"/><Relationship Id="rId212" Type="http://schemas.openxmlformats.org/officeDocument/2006/relationships/image" Target="media/image206.wmf"/><Relationship Id="rId233" Type="http://schemas.openxmlformats.org/officeDocument/2006/relationships/image" Target="media/image227.wmf"/><Relationship Id="rId254" Type="http://schemas.openxmlformats.org/officeDocument/2006/relationships/image" Target="media/image248.wmf"/><Relationship Id="rId440" Type="http://schemas.openxmlformats.org/officeDocument/2006/relationships/image" Target="media/image432.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emf"/><Relationship Id="rId275" Type="http://schemas.openxmlformats.org/officeDocument/2006/relationships/image" Target="media/image269.wmf"/><Relationship Id="rId296" Type="http://schemas.openxmlformats.org/officeDocument/2006/relationships/image" Target="media/image290.wmf"/><Relationship Id="rId300" Type="http://schemas.openxmlformats.org/officeDocument/2006/relationships/image" Target="media/image294.wmf"/><Relationship Id="rId60" Type="http://schemas.openxmlformats.org/officeDocument/2006/relationships/image" Target="media/image54.wmf"/><Relationship Id="rId81" Type="http://schemas.openxmlformats.org/officeDocument/2006/relationships/image" Target="media/image75.wmf"/><Relationship Id="rId135" Type="http://schemas.openxmlformats.org/officeDocument/2006/relationships/image" Target="media/image129.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321" Type="http://schemas.openxmlformats.org/officeDocument/2006/relationships/image" Target="media/image315.wmf"/><Relationship Id="rId342" Type="http://schemas.openxmlformats.org/officeDocument/2006/relationships/image" Target="media/image336.wmf"/><Relationship Id="rId363" Type="http://schemas.openxmlformats.org/officeDocument/2006/relationships/image" Target="media/image357.wmf"/><Relationship Id="rId384" Type="http://schemas.openxmlformats.org/officeDocument/2006/relationships/image" Target="media/image377.wmf"/><Relationship Id="rId419" Type="http://schemas.openxmlformats.org/officeDocument/2006/relationships/image" Target="media/image411.wmf"/><Relationship Id="rId202" Type="http://schemas.openxmlformats.org/officeDocument/2006/relationships/image" Target="media/image196.wmf"/><Relationship Id="rId223" Type="http://schemas.openxmlformats.org/officeDocument/2006/relationships/image" Target="media/image217.wmf"/><Relationship Id="rId244" Type="http://schemas.openxmlformats.org/officeDocument/2006/relationships/image" Target="media/image238.wmf"/><Relationship Id="rId430" Type="http://schemas.openxmlformats.org/officeDocument/2006/relationships/image" Target="media/image422.wmf"/><Relationship Id="rId18" Type="http://schemas.openxmlformats.org/officeDocument/2006/relationships/image" Target="media/image12.wmf"/><Relationship Id="rId39" Type="http://schemas.openxmlformats.org/officeDocument/2006/relationships/image" Target="media/image33.wmf"/><Relationship Id="rId265" Type="http://schemas.openxmlformats.org/officeDocument/2006/relationships/image" Target="media/image259.wmf"/><Relationship Id="rId286" Type="http://schemas.openxmlformats.org/officeDocument/2006/relationships/image" Target="media/image280.wmf"/><Relationship Id="rId451" Type="http://schemas.openxmlformats.org/officeDocument/2006/relationships/image" Target="media/image439.wmf"/><Relationship Id="rId50" Type="http://schemas.openxmlformats.org/officeDocument/2006/relationships/image" Target="media/image44.wmf"/><Relationship Id="rId104" Type="http://schemas.openxmlformats.org/officeDocument/2006/relationships/image" Target="media/image98.wmf"/><Relationship Id="rId125" Type="http://schemas.openxmlformats.org/officeDocument/2006/relationships/image" Target="media/image119.wmf"/><Relationship Id="rId146" Type="http://schemas.openxmlformats.org/officeDocument/2006/relationships/image" Target="media/image140.emf"/><Relationship Id="rId167" Type="http://schemas.openxmlformats.org/officeDocument/2006/relationships/image" Target="media/image161.wmf"/><Relationship Id="rId188" Type="http://schemas.openxmlformats.org/officeDocument/2006/relationships/image" Target="media/image182.wmf"/><Relationship Id="rId311" Type="http://schemas.openxmlformats.org/officeDocument/2006/relationships/image" Target="media/image305.wmf"/><Relationship Id="rId332" Type="http://schemas.openxmlformats.org/officeDocument/2006/relationships/image" Target="media/image326.wmf"/><Relationship Id="rId353" Type="http://schemas.openxmlformats.org/officeDocument/2006/relationships/image" Target="media/image347.wmf"/><Relationship Id="rId374" Type="http://schemas.openxmlformats.org/officeDocument/2006/relationships/image" Target="media/image368.wmf"/><Relationship Id="rId395" Type="http://schemas.openxmlformats.org/officeDocument/2006/relationships/image" Target="media/image387.wmf"/><Relationship Id="rId409" Type="http://schemas.openxmlformats.org/officeDocument/2006/relationships/image" Target="media/image401.wmf"/><Relationship Id="rId71" Type="http://schemas.openxmlformats.org/officeDocument/2006/relationships/image" Target="media/image65.wmf"/><Relationship Id="rId92" Type="http://schemas.openxmlformats.org/officeDocument/2006/relationships/image" Target="media/image86.wmf"/><Relationship Id="rId213" Type="http://schemas.openxmlformats.org/officeDocument/2006/relationships/image" Target="media/image207.wmf"/><Relationship Id="rId234" Type="http://schemas.openxmlformats.org/officeDocument/2006/relationships/image" Target="media/image228.wmf"/><Relationship Id="rId420" Type="http://schemas.openxmlformats.org/officeDocument/2006/relationships/image" Target="media/image412.wmf"/><Relationship Id="rId2" Type="http://schemas.openxmlformats.org/officeDocument/2006/relationships/styles" Target="styles.xml"/><Relationship Id="rId29" Type="http://schemas.openxmlformats.org/officeDocument/2006/relationships/image" Target="media/image23.wmf"/><Relationship Id="rId255" Type="http://schemas.openxmlformats.org/officeDocument/2006/relationships/image" Target="media/image249.wmf"/><Relationship Id="rId276" Type="http://schemas.openxmlformats.org/officeDocument/2006/relationships/image" Target="media/image270.wmf"/><Relationship Id="rId297" Type="http://schemas.openxmlformats.org/officeDocument/2006/relationships/image" Target="media/image291.wmf"/><Relationship Id="rId441" Type="http://schemas.openxmlformats.org/officeDocument/2006/relationships/hyperlink" Target="consultantplus://offline/ref=FE0D42F319E894CDD5E8AC658E68FC40E126C5E0372F2B0FB53936BA88E2007564E2AF45EC0803D4AAJCH" TargetMode="External"/><Relationship Id="rId40" Type="http://schemas.openxmlformats.org/officeDocument/2006/relationships/image" Target="media/image34.wmf"/><Relationship Id="rId115" Type="http://schemas.openxmlformats.org/officeDocument/2006/relationships/image" Target="media/image109.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301" Type="http://schemas.openxmlformats.org/officeDocument/2006/relationships/image" Target="media/image295.wmf"/><Relationship Id="rId322" Type="http://schemas.openxmlformats.org/officeDocument/2006/relationships/image" Target="media/image316.wmf"/><Relationship Id="rId343" Type="http://schemas.openxmlformats.org/officeDocument/2006/relationships/image" Target="media/image337.wmf"/><Relationship Id="rId364" Type="http://schemas.openxmlformats.org/officeDocument/2006/relationships/image" Target="media/image358.wmf"/><Relationship Id="rId61" Type="http://schemas.openxmlformats.org/officeDocument/2006/relationships/image" Target="media/image55.wmf"/><Relationship Id="rId82" Type="http://schemas.openxmlformats.org/officeDocument/2006/relationships/image" Target="media/image76.wmf"/><Relationship Id="rId199" Type="http://schemas.openxmlformats.org/officeDocument/2006/relationships/image" Target="media/image193.wmf"/><Relationship Id="rId203" Type="http://schemas.openxmlformats.org/officeDocument/2006/relationships/image" Target="media/image197.wmf"/><Relationship Id="rId385" Type="http://schemas.openxmlformats.org/officeDocument/2006/relationships/image" Target="media/image378.wmf"/><Relationship Id="rId19" Type="http://schemas.openxmlformats.org/officeDocument/2006/relationships/image" Target="media/image13.wmf"/><Relationship Id="rId224" Type="http://schemas.openxmlformats.org/officeDocument/2006/relationships/image" Target="media/image218.wmf"/><Relationship Id="rId245" Type="http://schemas.openxmlformats.org/officeDocument/2006/relationships/image" Target="media/image239.wmf"/><Relationship Id="rId266" Type="http://schemas.openxmlformats.org/officeDocument/2006/relationships/image" Target="media/image260.wmf"/><Relationship Id="rId287" Type="http://schemas.openxmlformats.org/officeDocument/2006/relationships/image" Target="media/image281.wmf"/><Relationship Id="rId410" Type="http://schemas.openxmlformats.org/officeDocument/2006/relationships/image" Target="media/image402.wmf"/><Relationship Id="rId431" Type="http://schemas.openxmlformats.org/officeDocument/2006/relationships/image" Target="media/image423.wmf"/><Relationship Id="rId452" Type="http://schemas.openxmlformats.org/officeDocument/2006/relationships/image" Target="media/image440.wmf"/><Relationship Id="rId30" Type="http://schemas.openxmlformats.org/officeDocument/2006/relationships/image" Target="media/image2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emf"/><Relationship Id="rId168" Type="http://schemas.openxmlformats.org/officeDocument/2006/relationships/image" Target="media/image162.wmf"/><Relationship Id="rId312" Type="http://schemas.openxmlformats.org/officeDocument/2006/relationships/image" Target="media/image306.wmf"/><Relationship Id="rId333" Type="http://schemas.openxmlformats.org/officeDocument/2006/relationships/image" Target="media/image327.wmf"/><Relationship Id="rId354" Type="http://schemas.openxmlformats.org/officeDocument/2006/relationships/image" Target="media/image348.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189" Type="http://schemas.openxmlformats.org/officeDocument/2006/relationships/image" Target="media/image183.wmf"/><Relationship Id="rId375" Type="http://schemas.openxmlformats.org/officeDocument/2006/relationships/image" Target="media/image369.wmf"/><Relationship Id="rId396" Type="http://schemas.openxmlformats.org/officeDocument/2006/relationships/image" Target="media/image388.wmf"/><Relationship Id="rId3" Type="http://schemas.openxmlformats.org/officeDocument/2006/relationships/settings" Target="settings.xml"/><Relationship Id="rId214" Type="http://schemas.openxmlformats.org/officeDocument/2006/relationships/image" Target="media/image208.wmf"/><Relationship Id="rId235" Type="http://schemas.openxmlformats.org/officeDocument/2006/relationships/image" Target="media/image229.wmf"/><Relationship Id="rId256" Type="http://schemas.openxmlformats.org/officeDocument/2006/relationships/image" Target="media/image250.wmf"/><Relationship Id="rId277" Type="http://schemas.openxmlformats.org/officeDocument/2006/relationships/image" Target="media/image271.wmf"/><Relationship Id="rId298" Type="http://schemas.openxmlformats.org/officeDocument/2006/relationships/image" Target="media/image292.wmf"/><Relationship Id="rId400" Type="http://schemas.openxmlformats.org/officeDocument/2006/relationships/image" Target="media/image392.wmf"/><Relationship Id="rId421" Type="http://schemas.openxmlformats.org/officeDocument/2006/relationships/image" Target="media/image413.wmf"/><Relationship Id="rId442" Type="http://schemas.openxmlformats.org/officeDocument/2006/relationships/image" Target="media/image433.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302" Type="http://schemas.openxmlformats.org/officeDocument/2006/relationships/image" Target="media/image296.wmf"/><Relationship Id="rId323" Type="http://schemas.openxmlformats.org/officeDocument/2006/relationships/image" Target="media/image317.wmf"/><Relationship Id="rId344" Type="http://schemas.openxmlformats.org/officeDocument/2006/relationships/image" Target="media/image338.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179" Type="http://schemas.openxmlformats.org/officeDocument/2006/relationships/image" Target="media/image173.wmf"/><Relationship Id="rId365" Type="http://schemas.openxmlformats.org/officeDocument/2006/relationships/image" Target="media/image359.wmf"/><Relationship Id="rId386" Type="http://schemas.openxmlformats.org/officeDocument/2006/relationships/image" Target="media/image379.wmf"/><Relationship Id="rId190" Type="http://schemas.openxmlformats.org/officeDocument/2006/relationships/image" Target="media/image184.wmf"/><Relationship Id="rId204" Type="http://schemas.openxmlformats.org/officeDocument/2006/relationships/image" Target="media/image198.wmf"/><Relationship Id="rId225" Type="http://schemas.openxmlformats.org/officeDocument/2006/relationships/image" Target="media/image219.wmf"/><Relationship Id="rId246" Type="http://schemas.openxmlformats.org/officeDocument/2006/relationships/image" Target="media/image240.wmf"/><Relationship Id="rId267" Type="http://schemas.openxmlformats.org/officeDocument/2006/relationships/image" Target="media/image261.wmf"/><Relationship Id="rId288" Type="http://schemas.openxmlformats.org/officeDocument/2006/relationships/image" Target="media/image282.wmf"/><Relationship Id="rId411" Type="http://schemas.openxmlformats.org/officeDocument/2006/relationships/image" Target="media/image403.wmf"/><Relationship Id="rId432" Type="http://schemas.openxmlformats.org/officeDocument/2006/relationships/image" Target="media/image424.wmf"/><Relationship Id="rId453" Type="http://schemas.openxmlformats.org/officeDocument/2006/relationships/image" Target="media/image441.wmf"/><Relationship Id="rId106" Type="http://schemas.openxmlformats.org/officeDocument/2006/relationships/image" Target="media/image100.wmf"/><Relationship Id="rId127" Type="http://schemas.openxmlformats.org/officeDocument/2006/relationships/image" Target="media/image121.wmf"/><Relationship Id="rId313" Type="http://schemas.openxmlformats.org/officeDocument/2006/relationships/image" Target="media/image307.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94" Type="http://schemas.openxmlformats.org/officeDocument/2006/relationships/image" Target="media/image88.wmf"/><Relationship Id="rId148" Type="http://schemas.openxmlformats.org/officeDocument/2006/relationships/image" Target="media/image142.wmf"/><Relationship Id="rId169" Type="http://schemas.openxmlformats.org/officeDocument/2006/relationships/image" Target="media/image163.wmf"/><Relationship Id="rId334" Type="http://schemas.openxmlformats.org/officeDocument/2006/relationships/image" Target="media/image328.wmf"/><Relationship Id="rId355" Type="http://schemas.openxmlformats.org/officeDocument/2006/relationships/image" Target="media/image349.wmf"/><Relationship Id="rId376" Type="http://schemas.openxmlformats.org/officeDocument/2006/relationships/image" Target="media/image370.wmf"/><Relationship Id="rId397" Type="http://schemas.openxmlformats.org/officeDocument/2006/relationships/image" Target="media/image389.wmf"/><Relationship Id="rId4" Type="http://schemas.openxmlformats.org/officeDocument/2006/relationships/webSettings" Target="webSettings.xml"/><Relationship Id="rId180" Type="http://schemas.openxmlformats.org/officeDocument/2006/relationships/image" Target="media/image174.wmf"/><Relationship Id="rId215" Type="http://schemas.openxmlformats.org/officeDocument/2006/relationships/image" Target="media/image209.wmf"/><Relationship Id="rId236" Type="http://schemas.openxmlformats.org/officeDocument/2006/relationships/image" Target="media/image230.wmf"/><Relationship Id="rId257" Type="http://schemas.openxmlformats.org/officeDocument/2006/relationships/image" Target="media/image251.wmf"/><Relationship Id="rId278" Type="http://schemas.openxmlformats.org/officeDocument/2006/relationships/image" Target="media/image272.wmf"/><Relationship Id="rId401" Type="http://schemas.openxmlformats.org/officeDocument/2006/relationships/image" Target="media/image393.wmf"/><Relationship Id="rId422" Type="http://schemas.openxmlformats.org/officeDocument/2006/relationships/image" Target="media/image414.wmf"/><Relationship Id="rId443" Type="http://schemas.openxmlformats.org/officeDocument/2006/relationships/image" Target="media/image434.wmf"/><Relationship Id="rId303" Type="http://schemas.openxmlformats.org/officeDocument/2006/relationships/image" Target="media/image297.wmf"/><Relationship Id="rId42" Type="http://schemas.openxmlformats.org/officeDocument/2006/relationships/image" Target="media/image36.wmf"/><Relationship Id="rId84" Type="http://schemas.openxmlformats.org/officeDocument/2006/relationships/image" Target="media/image78.wmf"/><Relationship Id="rId138" Type="http://schemas.openxmlformats.org/officeDocument/2006/relationships/image" Target="media/image132.wmf"/><Relationship Id="rId345" Type="http://schemas.openxmlformats.org/officeDocument/2006/relationships/image" Target="media/image339.wmf"/><Relationship Id="rId387" Type="http://schemas.openxmlformats.org/officeDocument/2006/relationships/image" Target="media/image380.wmf"/><Relationship Id="rId191" Type="http://schemas.openxmlformats.org/officeDocument/2006/relationships/image" Target="media/image185.wmf"/><Relationship Id="rId205" Type="http://schemas.openxmlformats.org/officeDocument/2006/relationships/image" Target="media/image199.wmf"/><Relationship Id="rId247" Type="http://schemas.openxmlformats.org/officeDocument/2006/relationships/image" Target="media/image241.wmf"/><Relationship Id="rId412" Type="http://schemas.openxmlformats.org/officeDocument/2006/relationships/image" Target="media/image404.wmf"/><Relationship Id="rId107" Type="http://schemas.openxmlformats.org/officeDocument/2006/relationships/image" Target="media/image101.wmf"/><Relationship Id="rId289" Type="http://schemas.openxmlformats.org/officeDocument/2006/relationships/image" Target="media/image283.wmf"/><Relationship Id="rId454" Type="http://schemas.openxmlformats.org/officeDocument/2006/relationships/image" Target="media/image442.wmf"/><Relationship Id="rId11" Type="http://schemas.openxmlformats.org/officeDocument/2006/relationships/image" Target="media/image5.wmf"/><Relationship Id="rId53" Type="http://schemas.openxmlformats.org/officeDocument/2006/relationships/image" Target="media/image47.wmf"/><Relationship Id="rId149" Type="http://schemas.openxmlformats.org/officeDocument/2006/relationships/image" Target="media/image143.wmf"/><Relationship Id="rId314" Type="http://schemas.openxmlformats.org/officeDocument/2006/relationships/image" Target="media/image308.wmf"/><Relationship Id="rId356" Type="http://schemas.openxmlformats.org/officeDocument/2006/relationships/image" Target="media/image350.wmf"/><Relationship Id="rId398" Type="http://schemas.openxmlformats.org/officeDocument/2006/relationships/image" Target="media/image390.wmf"/><Relationship Id="rId95" Type="http://schemas.openxmlformats.org/officeDocument/2006/relationships/image" Target="media/image89.wmf"/><Relationship Id="rId160" Type="http://schemas.openxmlformats.org/officeDocument/2006/relationships/image" Target="media/image154.wmf"/><Relationship Id="rId216" Type="http://schemas.openxmlformats.org/officeDocument/2006/relationships/image" Target="media/image210.wmf"/><Relationship Id="rId423" Type="http://schemas.openxmlformats.org/officeDocument/2006/relationships/image" Target="media/image415.wmf"/><Relationship Id="rId258" Type="http://schemas.openxmlformats.org/officeDocument/2006/relationships/image" Target="media/image252.wmf"/><Relationship Id="rId22" Type="http://schemas.openxmlformats.org/officeDocument/2006/relationships/image" Target="media/image16.wmf"/><Relationship Id="rId64" Type="http://schemas.openxmlformats.org/officeDocument/2006/relationships/image" Target="media/image58.emf"/><Relationship Id="rId118" Type="http://schemas.openxmlformats.org/officeDocument/2006/relationships/image" Target="media/image112.wmf"/><Relationship Id="rId325" Type="http://schemas.openxmlformats.org/officeDocument/2006/relationships/image" Target="media/image319.wmf"/><Relationship Id="rId367" Type="http://schemas.openxmlformats.org/officeDocument/2006/relationships/image" Target="media/image361.wmf"/><Relationship Id="rId171" Type="http://schemas.openxmlformats.org/officeDocument/2006/relationships/image" Target="media/image165.wmf"/><Relationship Id="rId227" Type="http://schemas.openxmlformats.org/officeDocument/2006/relationships/image" Target="media/image221.wmf"/><Relationship Id="rId269" Type="http://schemas.openxmlformats.org/officeDocument/2006/relationships/image" Target="media/image263.wmf"/><Relationship Id="rId434" Type="http://schemas.openxmlformats.org/officeDocument/2006/relationships/image" Target="media/image426.wmf"/><Relationship Id="rId33" Type="http://schemas.openxmlformats.org/officeDocument/2006/relationships/image" Target="media/image27.wmf"/><Relationship Id="rId129" Type="http://schemas.openxmlformats.org/officeDocument/2006/relationships/image" Target="media/image123.wmf"/><Relationship Id="rId280" Type="http://schemas.openxmlformats.org/officeDocument/2006/relationships/image" Target="media/image274.wmf"/><Relationship Id="rId336" Type="http://schemas.openxmlformats.org/officeDocument/2006/relationships/image" Target="media/image330.wmf"/><Relationship Id="rId75" Type="http://schemas.openxmlformats.org/officeDocument/2006/relationships/image" Target="media/image69.wmf"/><Relationship Id="rId140" Type="http://schemas.openxmlformats.org/officeDocument/2006/relationships/image" Target="media/image134.wmf"/><Relationship Id="rId182" Type="http://schemas.openxmlformats.org/officeDocument/2006/relationships/image" Target="media/image176.wmf"/><Relationship Id="rId378" Type="http://schemas.openxmlformats.org/officeDocument/2006/relationships/image" Target="media/image372.wmf"/><Relationship Id="rId403" Type="http://schemas.openxmlformats.org/officeDocument/2006/relationships/image" Target="media/image395.wmf"/><Relationship Id="rId6" Type="http://schemas.openxmlformats.org/officeDocument/2006/relationships/endnotes" Target="endnotes.xml"/><Relationship Id="rId238" Type="http://schemas.openxmlformats.org/officeDocument/2006/relationships/image" Target="media/image232.wmf"/><Relationship Id="rId445" Type="http://schemas.openxmlformats.org/officeDocument/2006/relationships/image" Target="media/image43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1360</TotalTime>
  <Pages>40</Pages>
  <Words>11071</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Peterson</dc:creator>
  <cp:keywords/>
  <dc:description/>
  <cp:lastModifiedBy>User</cp:lastModifiedBy>
  <cp:revision>19</cp:revision>
  <cp:lastPrinted>2017-07-27T08:53:00Z</cp:lastPrinted>
  <dcterms:created xsi:type="dcterms:W3CDTF">2016-05-12T08:43:00Z</dcterms:created>
  <dcterms:modified xsi:type="dcterms:W3CDTF">2017-08-01T12:12:00Z</dcterms:modified>
</cp:coreProperties>
</file>