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85" w:rsidRDefault="00B9333D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noProof/>
          <w:lang w:eastAsia="ru-RU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-118110</wp:posOffset>
            </wp:positionV>
            <wp:extent cx="661670" cy="685800"/>
            <wp:effectExtent l="19050" t="0" r="508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33D" w:rsidRDefault="00B9333D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noProof/>
          <w:lang w:eastAsia="ru-RU" w:bidi="ar-SA"/>
        </w:rPr>
      </w:pPr>
    </w:p>
    <w:p w:rsidR="00B9333D" w:rsidRDefault="00B9333D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</w:p>
    <w:p w:rsidR="009B4785" w:rsidRDefault="009B4785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Администрация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 xml:space="preserve">Муниципального образования </w:t>
      </w:r>
    </w:p>
    <w:p w:rsidR="00EA0EA7" w:rsidRDefault="00B9333D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 xml:space="preserve">ВЫНДИНООСТРОВСКОЕ </w:t>
      </w:r>
      <w:r w:rsidR="00EA0EA7"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СЕЛЬСКОЕ ПОСЕЛЕНИЕ                                                               ВОЛХОВСКОГО МУНИЦИПАЛЬНОГО РАЙОНА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ЛЕНИНГРАДСКОЙ ОБЛАСТИ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9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9"/>
        </w:rPr>
        <w:t>Постановление</w:t>
      </w:r>
    </w:p>
    <w:p w:rsidR="00EA0EA7" w:rsidRDefault="00EA0EA7" w:rsidP="00EA0EA7">
      <w:pPr>
        <w:pStyle w:val="1"/>
        <w:widowControl w:val="0"/>
        <w:shd w:val="clear" w:color="auto" w:fill="FFFFFF"/>
        <w:tabs>
          <w:tab w:val="left" w:pos="64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</w:rPr>
      </w:pPr>
    </w:p>
    <w:p w:rsidR="00EA0EA7" w:rsidRDefault="001F4F50" w:rsidP="00EA0EA7">
      <w:pPr>
        <w:pStyle w:val="1"/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от   </w:t>
      </w:r>
      <w:r w:rsidR="00605788">
        <w:rPr>
          <w:rFonts w:ascii="Times New Roman" w:eastAsia="Calibri" w:hAnsi="Times New Roman" w:cs="Times New Roman"/>
          <w:b/>
          <w:bCs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6 декабря </w:t>
      </w:r>
      <w:r w:rsidR="00EA0EA7">
        <w:rPr>
          <w:rFonts w:ascii="Times New Roman" w:eastAsia="Calibri" w:hAnsi="Times New Roman" w:cs="Times New Roman"/>
          <w:b/>
          <w:bCs/>
          <w:lang w:eastAsia="en-US"/>
        </w:rPr>
        <w:t xml:space="preserve">2016 года                                                         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                </w:t>
      </w:r>
      <w:r w:rsidR="00EA0EA7">
        <w:rPr>
          <w:rFonts w:ascii="Times New Roman" w:eastAsia="Calibri" w:hAnsi="Times New Roman" w:cs="Times New Roman"/>
          <w:b/>
          <w:bCs/>
          <w:lang w:eastAsia="en-US"/>
        </w:rPr>
        <w:t xml:space="preserve">  №</w:t>
      </w:r>
      <w:r w:rsidR="00B9333D">
        <w:rPr>
          <w:rFonts w:ascii="Times New Roman" w:eastAsia="Calibri" w:hAnsi="Times New Roman" w:cs="Times New Roman"/>
          <w:b/>
          <w:bCs/>
          <w:lang w:eastAsia="en-US"/>
        </w:rPr>
        <w:t>_</w:t>
      </w:r>
      <w:r w:rsidR="00605788">
        <w:rPr>
          <w:rFonts w:ascii="Times New Roman" w:eastAsia="Calibri" w:hAnsi="Times New Roman" w:cs="Times New Roman"/>
          <w:b/>
          <w:bCs/>
          <w:lang w:eastAsia="en-US"/>
        </w:rPr>
        <w:t>185</w:t>
      </w:r>
    </w:p>
    <w:p w:rsidR="009B4785" w:rsidRDefault="009B4785" w:rsidP="00EA0EA7">
      <w:pPr>
        <w:pStyle w:val="1"/>
        <w:widowControl w:val="0"/>
        <w:spacing w:after="0" w:line="240" w:lineRule="auto"/>
      </w:pPr>
    </w:p>
    <w:p w:rsidR="00EA0EA7" w:rsidRDefault="00EA0EA7" w:rsidP="00EA0EA7">
      <w:pPr>
        <w:pStyle w:val="1"/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</w:p>
    <w:p w:rsidR="00EA0EA7" w:rsidRDefault="00EA0EA7" w:rsidP="00EA0EA7">
      <w:pPr>
        <w:pStyle w:val="1"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Об утверждении Порядка формирования и ведения реестра                                        источников доходов бюджета муниципального образования                                    </w:t>
      </w:r>
      <w:r w:rsidR="00B9333D">
        <w:rPr>
          <w:rFonts w:ascii="Times New Roman" w:eastAsia="Calibri" w:hAnsi="Times New Roman" w:cs="Times New Roman"/>
          <w:b/>
          <w:bCs/>
          <w:lang w:eastAsia="en-US"/>
        </w:rPr>
        <w:t>Вындиноостровское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сельское поселение Волховского муниципального района Ленинградской области </w:t>
      </w:r>
    </w:p>
    <w:p w:rsidR="00EA0EA7" w:rsidRDefault="00EA0EA7" w:rsidP="0076428C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76428C" w:rsidRDefault="0076428C" w:rsidP="00B9333D">
      <w:pPr>
        <w:pStyle w:val="western"/>
        <w:spacing w:after="0" w:line="240" w:lineRule="auto"/>
        <w:jc w:val="both"/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постановлением Правительства Российской Федерации от 31 августа 2016 года № 868 «О порядке формирования и ведения перечня источников доходов Российской Федерации», руководствуясь Федеральным законом «Об общих принципах организации местного самоуправления в Российской </w:t>
      </w:r>
      <w:r w:rsidR="00EA0EA7">
        <w:rPr>
          <w:sz w:val="28"/>
          <w:szCs w:val="28"/>
        </w:rPr>
        <w:t>Федерации», Уставом М</w:t>
      </w:r>
      <w:r w:rsidR="00B9333D">
        <w:rPr>
          <w:sz w:val="28"/>
          <w:szCs w:val="28"/>
        </w:rPr>
        <w:t>О</w:t>
      </w:r>
      <w:r w:rsidR="00EA0EA7">
        <w:rPr>
          <w:sz w:val="28"/>
          <w:szCs w:val="28"/>
        </w:rPr>
        <w:t xml:space="preserve"> </w:t>
      </w:r>
      <w:r w:rsidR="00B9333D">
        <w:rPr>
          <w:sz w:val="28"/>
          <w:szCs w:val="28"/>
        </w:rPr>
        <w:t xml:space="preserve">Вындиноостровское </w:t>
      </w:r>
      <w:r w:rsidR="00EA0EA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, постановляю:</w:t>
      </w:r>
    </w:p>
    <w:p w:rsidR="0076428C" w:rsidRDefault="0076428C" w:rsidP="00B9333D">
      <w:pPr>
        <w:pStyle w:val="western"/>
        <w:spacing w:after="0" w:line="240" w:lineRule="auto"/>
        <w:ind w:firstLine="720"/>
        <w:jc w:val="both"/>
      </w:pPr>
      <w:r>
        <w:rPr>
          <w:sz w:val="28"/>
          <w:szCs w:val="28"/>
        </w:rPr>
        <w:t>1. Утвердить Порядок формирования и ведения реестра источни</w:t>
      </w:r>
      <w:r w:rsidR="00EA0EA7">
        <w:rPr>
          <w:sz w:val="28"/>
          <w:szCs w:val="28"/>
        </w:rPr>
        <w:t xml:space="preserve">ков доходов бюджета МО </w:t>
      </w:r>
      <w:r w:rsidR="00B9333D">
        <w:rPr>
          <w:sz w:val="28"/>
          <w:szCs w:val="28"/>
        </w:rPr>
        <w:t>Вындиноостровское</w:t>
      </w:r>
      <w:r w:rsidR="00EA0EA7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76428C" w:rsidRDefault="0076428C" w:rsidP="00B9333D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>2.</w:t>
      </w:r>
      <w:r w:rsidR="00EA0EA7">
        <w:rPr>
          <w:sz w:val="28"/>
          <w:szCs w:val="28"/>
        </w:rPr>
        <w:t>  О</w:t>
      </w:r>
      <w:r>
        <w:rPr>
          <w:sz w:val="28"/>
          <w:szCs w:val="28"/>
        </w:rPr>
        <w:t xml:space="preserve">публиковать настоящее постановление в средствах массовой информации и разместить в сети «Интернет» на официальном </w:t>
      </w:r>
      <w:r w:rsidR="00EA0EA7">
        <w:rPr>
          <w:sz w:val="28"/>
          <w:szCs w:val="28"/>
        </w:rPr>
        <w:t xml:space="preserve">сайте Администрации МО </w:t>
      </w:r>
      <w:r w:rsidR="00B9333D">
        <w:rPr>
          <w:sz w:val="28"/>
          <w:szCs w:val="28"/>
        </w:rPr>
        <w:t xml:space="preserve">Вындиноостровское </w:t>
      </w:r>
      <w:r w:rsidR="00EA0EA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EA0EA7" w:rsidP="0076428C">
      <w:pPr>
        <w:pStyle w:val="western"/>
        <w:spacing w:after="0" w:line="240" w:lineRule="auto"/>
      </w:pPr>
      <w:r>
        <w:rPr>
          <w:sz w:val="28"/>
          <w:szCs w:val="28"/>
        </w:rPr>
        <w:t xml:space="preserve">Глава администрации :                         </w:t>
      </w:r>
      <w:r w:rsidR="00B9333D">
        <w:rPr>
          <w:sz w:val="28"/>
          <w:szCs w:val="28"/>
        </w:rPr>
        <w:t>М.А.Тимофеева</w:t>
      </w:r>
    </w:p>
    <w:p w:rsidR="0076428C" w:rsidRDefault="0076428C" w:rsidP="0076428C">
      <w:pPr>
        <w:pStyle w:val="western"/>
        <w:spacing w:after="0" w:line="240" w:lineRule="auto"/>
      </w:pPr>
    </w:p>
    <w:p w:rsidR="0076428C" w:rsidRDefault="0076428C" w:rsidP="009B4785">
      <w:pPr>
        <w:pStyle w:val="western"/>
        <w:spacing w:after="0" w:line="240" w:lineRule="auto"/>
      </w:pPr>
    </w:p>
    <w:p w:rsidR="009B4785" w:rsidRDefault="009B4785" w:rsidP="009B4785">
      <w:pPr>
        <w:pStyle w:val="western"/>
        <w:spacing w:after="0" w:line="240" w:lineRule="auto"/>
      </w:pPr>
    </w:p>
    <w:p w:rsidR="00410700" w:rsidRDefault="00410700" w:rsidP="00410700">
      <w:pPr>
        <w:pStyle w:val="1"/>
        <w:widowControl w:val="0"/>
        <w:spacing w:after="0" w:line="240" w:lineRule="exact"/>
        <w:ind w:left="4956" w:firstLine="708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УТВЕРЖДЕНЫ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</w:p>
    <w:p w:rsidR="00410700" w:rsidRDefault="00B9333D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 w:rsidRPr="00B9333D">
        <w:t>Вындиноостровское</w:t>
      </w:r>
      <w:r w:rsidRPr="00B9333D">
        <w:rPr>
          <w:rFonts w:ascii="Times New Roman" w:eastAsia="Calibri" w:hAnsi="Times New Roman" w:cs="Times New Roman"/>
          <w:lang w:eastAsia="en-US"/>
        </w:rPr>
        <w:t xml:space="preserve"> </w:t>
      </w:r>
      <w:r w:rsidR="00410700">
        <w:rPr>
          <w:rFonts w:ascii="Times New Roman" w:eastAsia="Calibri" w:hAnsi="Times New Roman" w:cs="Times New Roman"/>
          <w:lang w:eastAsia="en-US"/>
        </w:rPr>
        <w:t>сельское поселение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Волховского муниципального района Ленинградской области</w:t>
      </w:r>
    </w:p>
    <w:p w:rsidR="00410700" w:rsidRDefault="00410700" w:rsidP="00410700">
      <w:pPr>
        <w:pStyle w:val="1"/>
        <w:widowControl w:val="0"/>
        <w:spacing w:after="0" w:line="240" w:lineRule="exact"/>
        <w:ind w:left="5670"/>
      </w:pPr>
      <w:r>
        <w:rPr>
          <w:rFonts w:ascii="Times New Roman" w:eastAsia="Calibri" w:hAnsi="Times New Roman" w:cs="Times New Roman"/>
          <w:lang w:eastAsia="en-US"/>
        </w:rPr>
        <w:t xml:space="preserve">№ </w:t>
      </w:r>
      <w:r w:rsidR="00605788">
        <w:rPr>
          <w:rFonts w:ascii="Times New Roman" w:eastAsia="Calibri" w:hAnsi="Times New Roman" w:cs="Times New Roman"/>
          <w:lang w:eastAsia="en-US"/>
        </w:rPr>
        <w:t>185</w:t>
      </w:r>
      <w:r>
        <w:rPr>
          <w:rFonts w:ascii="Times New Roman" w:eastAsia="Calibri" w:hAnsi="Times New Roman" w:cs="Times New Roman"/>
          <w:lang w:eastAsia="en-US"/>
        </w:rPr>
        <w:t xml:space="preserve"> от  </w:t>
      </w:r>
      <w:r w:rsidR="00605788">
        <w:rPr>
          <w:rFonts w:ascii="Times New Roman" w:eastAsia="Calibri" w:hAnsi="Times New Roman" w:cs="Times New Roman"/>
          <w:lang w:eastAsia="en-US"/>
        </w:rPr>
        <w:t>2</w:t>
      </w:r>
      <w:r w:rsidR="001F4F50">
        <w:rPr>
          <w:rFonts w:ascii="Times New Roman" w:eastAsia="Calibri" w:hAnsi="Times New Roman" w:cs="Times New Roman"/>
          <w:lang w:eastAsia="en-US"/>
        </w:rPr>
        <w:t>6 декабря 2016года</w:t>
      </w:r>
      <w:bookmarkStart w:id="0" w:name="_GoBack"/>
      <w:bookmarkEnd w:id="0"/>
    </w:p>
    <w:p w:rsidR="0076428C" w:rsidRDefault="0076428C" w:rsidP="00410700">
      <w:pPr>
        <w:pStyle w:val="western"/>
        <w:spacing w:after="0" w:line="240" w:lineRule="auto"/>
        <w:ind w:firstLine="720"/>
        <w:jc w:val="right"/>
      </w:pPr>
    </w:p>
    <w:p w:rsidR="0076428C" w:rsidRDefault="0076428C" w:rsidP="0076428C">
      <w:pPr>
        <w:pStyle w:val="western"/>
        <w:spacing w:after="0" w:line="240" w:lineRule="auto"/>
        <w:jc w:val="center"/>
      </w:pPr>
      <w:r>
        <w:rPr>
          <w:sz w:val="28"/>
          <w:szCs w:val="28"/>
        </w:rPr>
        <w:t>ПОРЯДОК</w:t>
      </w:r>
    </w:p>
    <w:p w:rsidR="0076428C" w:rsidRDefault="0076428C" w:rsidP="0076428C">
      <w:pPr>
        <w:pStyle w:val="western"/>
        <w:spacing w:after="0" w:line="240" w:lineRule="auto"/>
        <w:jc w:val="center"/>
      </w:pPr>
      <w:r>
        <w:rPr>
          <w:sz w:val="28"/>
          <w:szCs w:val="28"/>
        </w:rPr>
        <w:t>формирования и ведения реестра источни</w:t>
      </w:r>
      <w:r w:rsidR="00410700">
        <w:rPr>
          <w:sz w:val="28"/>
          <w:szCs w:val="28"/>
        </w:rPr>
        <w:t xml:space="preserve">ков доходов бюджета МО </w:t>
      </w:r>
      <w:r w:rsidR="00B9333D">
        <w:rPr>
          <w:sz w:val="28"/>
          <w:szCs w:val="28"/>
        </w:rPr>
        <w:t>Вындиноостровское</w:t>
      </w:r>
      <w:r w:rsidR="00410700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76428C" w:rsidRDefault="0076428C" w:rsidP="0076428C">
      <w:pPr>
        <w:pStyle w:val="western"/>
        <w:spacing w:after="0" w:line="240" w:lineRule="auto"/>
        <w:jc w:val="center"/>
      </w:pPr>
    </w:p>
    <w:p w:rsidR="0076428C" w:rsidRDefault="0076428C" w:rsidP="00B9333D">
      <w:pPr>
        <w:pStyle w:val="western"/>
        <w:spacing w:after="0" w:line="240" w:lineRule="auto"/>
        <w:ind w:firstLine="539"/>
        <w:jc w:val="both"/>
      </w:pPr>
      <w:r>
        <w:rPr>
          <w:sz w:val="28"/>
          <w:szCs w:val="28"/>
        </w:rPr>
        <w:t>1. Настоящий Порядок формирования и ведения реестра источни</w:t>
      </w:r>
      <w:r w:rsidR="00410700">
        <w:rPr>
          <w:sz w:val="28"/>
          <w:szCs w:val="28"/>
        </w:rPr>
        <w:t xml:space="preserve">ков доходов бюджета МО </w:t>
      </w:r>
      <w:r w:rsidR="00B9333D">
        <w:rPr>
          <w:sz w:val="28"/>
          <w:szCs w:val="28"/>
        </w:rPr>
        <w:t xml:space="preserve">Вындиноостровское </w:t>
      </w:r>
      <w:r w:rsidR="00410700">
        <w:rPr>
          <w:sz w:val="28"/>
          <w:szCs w:val="28"/>
        </w:rPr>
        <w:t>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41070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 определяет требования к составу информации, порядку формирования и ведения реестра источни</w:t>
      </w:r>
      <w:r w:rsidR="00410700">
        <w:rPr>
          <w:sz w:val="28"/>
          <w:szCs w:val="28"/>
        </w:rPr>
        <w:t xml:space="preserve">ков доходов бюджета  МО </w:t>
      </w:r>
      <w:r w:rsidR="00B9333D">
        <w:rPr>
          <w:sz w:val="28"/>
          <w:szCs w:val="28"/>
        </w:rPr>
        <w:t>Вындиноостровское</w:t>
      </w:r>
      <w:r w:rsidR="00410700">
        <w:rPr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 xml:space="preserve"> (далее – реестр источников доходов бюджета).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2. Реестр источников доходов бюджета представляет собой свод информации о доходах бюджета по источни</w:t>
      </w:r>
      <w:r w:rsidR="00410700">
        <w:rPr>
          <w:sz w:val="28"/>
          <w:szCs w:val="28"/>
        </w:rPr>
        <w:t>кам доходов бюджета</w:t>
      </w:r>
      <w:r w:rsidR="00410700" w:rsidRPr="00410700">
        <w:rPr>
          <w:sz w:val="28"/>
          <w:szCs w:val="28"/>
        </w:rPr>
        <w:t xml:space="preserve"> </w:t>
      </w:r>
      <w:r w:rsidR="00410700">
        <w:rPr>
          <w:sz w:val="28"/>
          <w:szCs w:val="28"/>
        </w:rPr>
        <w:t xml:space="preserve">МО </w:t>
      </w:r>
      <w:r w:rsidR="00B9333D">
        <w:rPr>
          <w:sz w:val="28"/>
          <w:szCs w:val="28"/>
        </w:rPr>
        <w:t>Вындиноостровское</w:t>
      </w:r>
      <w:r w:rsidR="00410700">
        <w:rPr>
          <w:sz w:val="28"/>
          <w:szCs w:val="28"/>
        </w:rPr>
        <w:t xml:space="preserve"> сельское поселение Волховского муниципального района Ленинградской области  </w:t>
      </w:r>
      <w:r>
        <w:rPr>
          <w:sz w:val="28"/>
          <w:szCs w:val="28"/>
        </w:rPr>
        <w:t xml:space="preserve"> (далее – бюджет),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</w:t>
      </w:r>
      <w:r w:rsidR="00410700">
        <w:rPr>
          <w:sz w:val="28"/>
          <w:szCs w:val="28"/>
        </w:rPr>
        <w:t xml:space="preserve">ения Решения </w:t>
      </w:r>
      <w:r>
        <w:rPr>
          <w:sz w:val="28"/>
          <w:szCs w:val="28"/>
        </w:rPr>
        <w:t>Совета</w:t>
      </w:r>
      <w:r w:rsidR="00410700">
        <w:rPr>
          <w:sz w:val="28"/>
          <w:szCs w:val="28"/>
        </w:rPr>
        <w:t xml:space="preserve"> депутатов МО </w:t>
      </w:r>
      <w:r w:rsidR="00B9333D">
        <w:rPr>
          <w:sz w:val="28"/>
          <w:szCs w:val="28"/>
        </w:rPr>
        <w:t>Вындиноостровское</w:t>
      </w:r>
      <w:r w:rsidR="00410700">
        <w:rPr>
          <w:sz w:val="28"/>
          <w:szCs w:val="28"/>
        </w:rPr>
        <w:t xml:space="preserve"> сельское поселение о бюджете МО </w:t>
      </w:r>
      <w:r w:rsidR="00B9333D">
        <w:rPr>
          <w:sz w:val="28"/>
          <w:szCs w:val="28"/>
        </w:rPr>
        <w:t>Вындиноостровское</w:t>
      </w:r>
      <w:r w:rsidR="0041070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 соответствующий финансовый год (далее – решение о бюджете)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" w:name="P105"/>
      <w:bookmarkEnd w:id="1"/>
      <w:r>
        <w:rPr>
          <w:sz w:val="28"/>
          <w:szCs w:val="28"/>
        </w:rPr>
        <w:t>3. Реестр источников доходов бюджета формируется и ведется в э</w:t>
      </w:r>
      <w:r w:rsidR="00304C98">
        <w:rPr>
          <w:sz w:val="28"/>
          <w:szCs w:val="28"/>
        </w:rPr>
        <w:t>лектронной форме в  информационной системе ППО «СУФД»</w:t>
      </w:r>
      <w:r>
        <w:rPr>
          <w:sz w:val="28"/>
          <w:szCs w:val="28"/>
        </w:rPr>
        <w:t>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lastRenderedPageBreak/>
        <w:t>4. Реестр источников доходов бюджета</w:t>
      </w:r>
      <w:r w:rsidR="00304C98">
        <w:rPr>
          <w:sz w:val="28"/>
          <w:szCs w:val="28"/>
        </w:rPr>
        <w:t xml:space="preserve"> ведется </w:t>
      </w:r>
      <w:r w:rsidR="00B9333D">
        <w:rPr>
          <w:sz w:val="28"/>
          <w:szCs w:val="28"/>
        </w:rPr>
        <w:t>сектором</w:t>
      </w:r>
      <w:r w:rsidR="00304C98">
        <w:rPr>
          <w:sz w:val="28"/>
          <w:szCs w:val="28"/>
        </w:rPr>
        <w:t xml:space="preserve"> финансов и экономики Администрации МО </w:t>
      </w:r>
      <w:r w:rsidR="00B9333D">
        <w:rPr>
          <w:sz w:val="28"/>
          <w:szCs w:val="28"/>
        </w:rPr>
        <w:t>Вындиноостровское</w:t>
      </w:r>
      <w:r w:rsidR="00304C9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2" w:name="P115"/>
      <w:bookmarkEnd w:id="2"/>
      <w:r>
        <w:rPr>
          <w:sz w:val="28"/>
          <w:szCs w:val="28"/>
        </w:rPr>
        <w:t>5. В целях ведения реестра источников доходов бюджета главные администрат</w:t>
      </w:r>
      <w:r w:rsidR="00304C98">
        <w:rPr>
          <w:sz w:val="28"/>
          <w:szCs w:val="28"/>
        </w:rPr>
        <w:t xml:space="preserve">оры доходов бюджета МО </w:t>
      </w:r>
      <w:r w:rsidR="00B9333D">
        <w:rPr>
          <w:sz w:val="28"/>
          <w:szCs w:val="28"/>
        </w:rPr>
        <w:t>Вындиноостровское</w:t>
      </w:r>
      <w:r w:rsidR="00304C9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(далее – участники процесса ведения реестра источников доходов бюджета) обеспечивают предоставление сведений, необходимых для ведения реестра источников доходов бюджета в соответствии с </w:t>
      </w:r>
      <w:hyperlink w:anchor="P105" w:history="1">
        <w:r>
          <w:rPr>
            <w:rStyle w:val="a4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настоящего Порядка.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3" w:name="P119"/>
      <w:bookmarkEnd w:id="3"/>
      <w:r>
        <w:rPr>
          <w:sz w:val="28"/>
          <w:szCs w:val="28"/>
        </w:rPr>
        <w:t>6. При формировании и ведении реестра источников доходов бюд</w:t>
      </w:r>
      <w:r w:rsidR="00304C98">
        <w:rPr>
          <w:sz w:val="28"/>
          <w:szCs w:val="28"/>
        </w:rPr>
        <w:t>жета в системе ППО «СУФД»</w:t>
      </w:r>
      <w:r>
        <w:rPr>
          <w:sz w:val="28"/>
          <w:szCs w:val="28"/>
        </w:rPr>
        <w:t xml:space="preserve"> используются усиленные квалифицированные электронные подписи лиц, уполномоченных действовать от имени участников процесса ведения реестров источников доходов бюджета, указанных в пункте 5 настоящего Порядка.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7. Ответственность за полноту и достоверность информации, а также своевременность ее включения в реестр источников доходов бюджета несут участники процесса ведения реестра источников доходов бюджета.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4" w:name="P121"/>
      <w:bookmarkEnd w:id="4"/>
      <w:r>
        <w:rPr>
          <w:sz w:val="28"/>
          <w:szCs w:val="28"/>
        </w:rPr>
        <w:t>8. В реестр источников доходов бюджета в отношении каждого источника дохода бюджета включается следующая информация: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5" w:name="P122"/>
      <w:bookmarkEnd w:id="5"/>
      <w:r>
        <w:rPr>
          <w:sz w:val="28"/>
          <w:szCs w:val="28"/>
        </w:rPr>
        <w:t>а) наименование источника дохода бюджета;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б) 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в) 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г) 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6" w:name="P126"/>
      <w:bookmarkEnd w:id="6"/>
      <w:r>
        <w:rPr>
          <w:sz w:val="28"/>
          <w:szCs w:val="28"/>
        </w:rPr>
        <w:t>д) информация о главных администраторах доходов бюджета;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7" w:name="P127"/>
      <w:bookmarkEnd w:id="7"/>
      <w:r>
        <w:rPr>
          <w:sz w:val="28"/>
          <w:szCs w:val="28"/>
        </w:rPr>
        <w:t>е) 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8" w:name="P128"/>
      <w:bookmarkEnd w:id="8"/>
      <w:r>
        <w:rPr>
          <w:sz w:val="28"/>
          <w:szCs w:val="28"/>
        </w:rPr>
        <w:t xml:space="preserve">ж) показатели прогноза доходов бюджета по коду классификации доходов бюджета, соответствующему источнику дохода бюджета, </w:t>
      </w:r>
      <w:r>
        <w:rPr>
          <w:sz w:val="28"/>
          <w:szCs w:val="28"/>
        </w:rPr>
        <w:lastRenderedPageBreak/>
        <w:t>принимающие значения прогнозируемого общего объема доходов бюджета в соответствии с решением о бюджете;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9" w:name="P129"/>
      <w:bookmarkEnd w:id="9"/>
      <w:r>
        <w:rPr>
          <w:sz w:val="28"/>
          <w:szCs w:val="28"/>
        </w:rPr>
        <w:t>з) 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0" w:name="P130"/>
      <w:bookmarkEnd w:id="10"/>
      <w:r>
        <w:rPr>
          <w:sz w:val="28"/>
          <w:szCs w:val="28"/>
        </w:rPr>
        <w:t>и) 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1" w:name="P131"/>
      <w:bookmarkEnd w:id="11"/>
      <w:r>
        <w:rPr>
          <w:sz w:val="28"/>
          <w:szCs w:val="28"/>
        </w:rPr>
        <w:t>к)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2" w:name="P132"/>
      <w:bookmarkEnd w:id="12"/>
      <w:r>
        <w:rPr>
          <w:sz w:val="28"/>
          <w:szCs w:val="28"/>
        </w:rPr>
        <w:t>л)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 xml:space="preserve">м) информация о нормативах </w:t>
      </w:r>
      <w:r w:rsidR="00304C98">
        <w:rPr>
          <w:sz w:val="28"/>
          <w:szCs w:val="28"/>
        </w:rPr>
        <w:t xml:space="preserve">отчисления в бюджет МО </w:t>
      </w:r>
      <w:r w:rsidR="00B9333D">
        <w:rPr>
          <w:sz w:val="28"/>
          <w:szCs w:val="28"/>
        </w:rPr>
        <w:t xml:space="preserve">Вындиноостровское </w:t>
      </w:r>
      <w:r w:rsidR="00304C98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3" w:name="P133"/>
      <w:bookmarkStart w:id="14" w:name="P152"/>
      <w:bookmarkEnd w:id="13"/>
      <w:bookmarkEnd w:id="14"/>
      <w:r>
        <w:rPr>
          <w:sz w:val="28"/>
          <w:szCs w:val="28"/>
        </w:rPr>
        <w:t>9. В реестре источников доходов бюджета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бюджетов на основе перечня источников доходов Российской Федерации.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10. Информация, указанная в подпунктах «а» – «д»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11. Информация, указанная в подпунктах «е» – «и» пункта 8 настоящего Порядка, формируется и ведется на основании прогнозов поступления доходов бюджета.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 xml:space="preserve">12. Информация, указанная в подпункте «к» пункта 8 настоящего Порядка, формируется на основании соответствующих сведений реестра </w:t>
      </w:r>
      <w:r>
        <w:rPr>
          <w:sz w:val="28"/>
          <w:szCs w:val="28"/>
        </w:rPr>
        <w:lastRenderedPageBreak/>
        <w:t>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6428C" w:rsidRDefault="00304C98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 xml:space="preserve">13. Отдел по  финансам и экономике Администрации МО </w:t>
      </w:r>
      <w:r w:rsidR="00B9333D">
        <w:rPr>
          <w:sz w:val="28"/>
          <w:szCs w:val="28"/>
        </w:rPr>
        <w:t xml:space="preserve">Вындиноостровское </w:t>
      </w:r>
      <w:r>
        <w:rPr>
          <w:sz w:val="28"/>
          <w:szCs w:val="28"/>
        </w:rPr>
        <w:t xml:space="preserve">сельское поселение </w:t>
      </w:r>
      <w:r w:rsidR="0076428C">
        <w:rPr>
          <w:sz w:val="28"/>
          <w:szCs w:val="28"/>
        </w:rPr>
        <w:t xml:space="preserve"> обеспечивает включение в реестр источников доходов бюджета информации, указанной в пунктах 8 настоящего Порядка, в следующие сроки: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а) информации, указанной в подпунктах «а» – «д» пункта 8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б) информации, указанной в подпунктах «ж», «з», «л» и «м» пункта 8 настоящего Порядка, – не позднее пяти рабочих дней со дня принятия или внесен</w:t>
      </w:r>
      <w:r w:rsidR="00304C98">
        <w:rPr>
          <w:sz w:val="28"/>
          <w:szCs w:val="28"/>
        </w:rPr>
        <w:t>ия из</w:t>
      </w:r>
      <w:r w:rsidR="009B4785">
        <w:rPr>
          <w:sz w:val="28"/>
          <w:szCs w:val="28"/>
        </w:rPr>
        <w:t xml:space="preserve">менений в решение о бюджете МО </w:t>
      </w:r>
      <w:r w:rsidR="00B9333D">
        <w:rPr>
          <w:sz w:val="28"/>
          <w:szCs w:val="28"/>
        </w:rPr>
        <w:t xml:space="preserve">Вындиноостровское </w:t>
      </w:r>
      <w:r w:rsidR="00304C98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в) информации, указанной в подпункте «и» пункта 8 настоящего Порядка, –  не позднее десятого рабочего дня каждого месяца года;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 xml:space="preserve">г) информации, указанной в </w:t>
      </w:r>
      <w:hyperlink w:anchor="P127" w:history="1">
        <w:r>
          <w:rPr>
            <w:rStyle w:val="a4"/>
            <w:sz w:val="28"/>
            <w:szCs w:val="28"/>
          </w:rPr>
          <w:t>подпункте «е»</w:t>
        </w:r>
      </w:hyperlink>
      <w:r>
        <w:rPr>
          <w:sz w:val="28"/>
          <w:szCs w:val="28"/>
        </w:rPr>
        <w:t xml:space="preserve"> пункта 8 настоящего Порядка, – в сроки, установленные порядком составле</w:t>
      </w:r>
      <w:r w:rsidR="00304C98">
        <w:rPr>
          <w:sz w:val="28"/>
          <w:szCs w:val="28"/>
        </w:rPr>
        <w:t xml:space="preserve">ния проекта бюджета МО </w:t>
      </w:r>
      <w:r w:rsidR="00B9333D">
        <w:rPr>
          <w:sz w:val="28"/>
          <w:szCs w:val="28"/>
        </w:rPr>
        <w:t>Вындиноостровское</w:t>
      </w:r>
      <w:r w:rsidR="00304C98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на очередной финансовый год и плановый период;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д) информации, указанной в подпункте «к» пункта 8 настоящего Порядка, –  не позднее десятого рабочего дня каждого месяца года.</w:t>
      </w:r>
    </w:p>
    <w:p w:rsidR="0076428C" w:rsidRDefault="009B4785" w:rsidP="00B9333D">
      <w:pPr>
        <w:pStyle w:val="a3"/>
        <w:spacing w:after="0" w:line="240" w:lineRule="auto"/>
        <w:ind w:firstLine="539"/>
        <w:jc w:val="both"/>
      </w:pPr>
      <w:bookmarkStart w:id="15" w:name="P165"/>
      <w:bookmarkEnd w:id="15"/>
      <w:r>
        <w:rPr>
          <w:sz w:val="28"/>
          <w:szCs w:val="28"/>
        </w:rPr>
        <w:t xml:space="preserve">14. </w:t>
      </w:r>
      <w:r w:rsidR="00B9333D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финансов и экономики Администрации МО </w:t>
      </w:r>
      <w:r w:rsidR="00B9333D">
        <w:rPr>
          <w:sz w:val="28"/>
          <w:szCs w:val="28"/>
        </w:rPr>
        <w:t xml:space="preserve">Вындиноостровское </w:t>
      </w:r>
      <w:r>
        <w:rPr>
          <w:sz w:val="28"/>
          <w:szCs w:val="28"/>
        </w:rPr>
        <w:t>сельское поселение</w:t>
      </w:r>
      <w:r w:rsidR="0076428C">
        <w:rPr>
          <w:sz w:val="28"/>
          <w:szCs w:val="28"/>
        </w:rPr>
        <w:t xml:space="preserve">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пункте 8 настоящего Порядка, обеспечивает в автоматизированном режиме проверку: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а) наличия информации в соответствии с пунктом 8 настоящего Порядка;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 xml:space="preserve">б) соответствия порядка формирования информации </w:t>
      </w:r>
      <w:hyperlink r:id="rId6" w:history="1">
        <w:r>
          <w:rPr>
            <w:rStyle w:val="a4"/>
            <w:sz w:val="28"/>
            <w:szCs w:val="28"/>
          </w:rPr>
          <w:t>П</w:t>
        </w:r>
      </w:hyperlink>
      <w:r>
        <w:rPr>
          <w:sz w:val="28"/>
          <w:szCs w:val="28"/>
        </w:rPr>
        <w:t>оложению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 июня 2015 года № 658 «О государственной интегрированной информационной системе управления общественными финансами «Электронный бюджет».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bookmarkStart w:id="16" w:name="P169"/>
      <w:bookmarkEnd w:id="16"/>
      <w:r>
        <w:rPr>
          <w:sz w:val="28"/>
          <w:szCs w:val="28"/>
        </w:rPr>
        <w:lastRenderedPageBreak/>
        <w:t xml:space="preserve">15. В случае положительного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бюджета, образует реестровую запись источника дохода бюджета реестра источников доходов бюджета, которой </w:t>
      </w:r>
      <w:r w:rsidR="00B9333D">
        <w:rPr>
          <w:sz w:val="28"/>
          <w:szCs w:val="28"/>
        </w:rPr>
        <w:t xml:space="preserve">сектор </w:t>
      </w:r>
      <w:r w:rsidR="009B4785">
        <w:rPr>
          <w:sz w:val="28"/>
          <w:szCs w:val="28"/>
        </w:rPr>
        <w:t xml:space="preserve">финансов и экономики Администрации МО </w:t>
      </w:r>
      <w:r w:rsidR="00B9333D">
        <w:rPr>
          <w:sz w:val="28"/>
          <w:szCs w:val="28"/>
        </w:rPr>
        <w:t>Вындиноостровское</w:t>
      </w:r>
      <w:r w:rsidR="009B478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присваивает уникальный номер.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пункте 8 настоящего Порядка, ранее образованные реестровые записи обновляются.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В случае отрицательного результата проверки, указанной в пункте 14 настоящего Порядка, информация, представленная участником процесса ведения реестра источников доходов бюджета в соответствии с пунктом 8 настоящего Порядка, не образует (не обновляет) реестровые записи</w:t>
      </w:r>
      <w:r w:rsidR="009B4785">
        <w:rPr>
          <w:sz w:val="28"/>
          <w:szCs w:val="28"/>
        </w:rPr>
        <w:t xml:space="preserve">. В указанном случае отдел финансов и экономики Администрации МО </w:t>
      </w:r>
      <w:r w:rsidR="00B9333D">
        <w:rPr>
          <w:sz w:val="28"/>
          <w:szCs w:val="28"/>
        </w:rPr>
        <w:t xml:space="preserve">Вындиноостровское </w:t>
      </w:r>
      <w:r w:rsidR="009B478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16. В случае получения предусмотренного пунктом 15 настоящего Порядка протокола,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6428C" w:rsidRDefault="0076428C" w:rsidP="00B9333D">
      <w:pPr>
        <w:pStyle w:val="a3"/>
        <w:spacing w:after="0" w:line="240" w:lineRule="auto"/>
        <w:ind w:firstLine="539"/>
        <w:jc w:val="both"/>
      </w:pPr>
      <w:r>
        <w:rPr>
          <w:sz w:val="28"/>
          <w:szCs w:val="28"/>
        </w:rPr>
        <w:t>17. Реестр источников доходов бюджета направляется в составе документов и материалов, представляемых одновременно с проекто</w:t>
      </w:r>
      <w:r w:rsidR="009B4785">
        <w:rPr>
          <w:sz w:val="28"/>
          <w:szCs w:val="28"/>
        </w:rPr>
        <w:t xml:space="preserve">м решения о бюджете МО </w:t>
      </w:r>
      <w:r w:rsidR="00B9333D">
        <w:rPr>
          <w:sz w:val="28"/>
          <w:szCs w:val="28"/>
        </w:rPr>
        <w:t>Вындиноостровское</w:t>
      </w:r>
      <w:r w:rsidR="009B478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на</w:t>
      </w:r>
      <w:r w:rsidR="009B4785">
        <w:rPr>
          <w:sz w:val="28"/>
          <w:szCs w:val="28"/>
        </w:rPr>
        <w:t xml:space="preserve"> рассмотрение в </w:t>
      </w:r>
      <w:r>
        <w:rPr>
          <w:sz w:val="28"/>
          <w:szCs w:val="28"/>
        </w:rPr>
        <w:t xml:space="preserve"> Совет</w:t>
      </w:r>
      <w:r w:rsidR="009B4785">
        <w:rPr>
          <w:sz w:val="28"/>
          <w:szCs w:val="28"/>
        </w:rPr>
        <w:t xml:space="preserve"> депутатов МО </w:t>
      </w:r>
      <w:r w:rsidR="00B9333D">
        <w:rPr>
          <w:sz w:val="28"/>
          <w:szCs w:val="28"/>
        </w:rPr>
        <w:t xml:space="preserve">Вындиноостровское </w:t>
      </w:r>
      <w:r w:rsidR="009B478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по форме, разрабатывае</w:t>
      </w:r>
      <w:r w:rsidR="009B4785">
        <w:rPr>
          <w:sz w:val="28"/>
          <w:szCs w:val="28"/>
        </w:rPr>
        <w:t xml:space="preserve">мой и утверждаемой </w:t>
      </w:r>
      <w:r w:rsidR="00B9333D">
        <w:rPr>
          <w:sz w:val="28"/>
          <w:szCs w:val="28"/>
        </w:rPr>
        <w:t>сектором</w:t>
      </w:r>
      <w:r w:rsidR="009B4785">
        <w:rPr>
          <w:sz w:val="28"/>
          <w:szCs w:val="28"/>
        </w:rPr>
        <w:t xml:space="preserve">  финансов и экономики</w:t>
      </w:r>
      <w:r>
        <w:rPr>
          <w:sz w:val="28"/>
          <w:szCs w:val="28"/>
        </w:rPr>
        <w:t xml:space="preserve"> Администраци</w:t>
      </w:r>
      <w:r w:rsidR="009B4785">
        <w:rPr>
          <w:sz w:val="28"/>
          <w:szCs w:val="28"/>
        </w:rPr>
        <w:t xml:space="preserve">и МО </w:t>
      </w:r>
      <w:r w:rsidR="00B9333D">
        <w:rPr>
          <w:sz w:val="28"/>
          <w:szCs w:val="28"/>
        </w:rPr>
        <w:t>Вындиноостровское</w:t>
      </w:r>
      <w:r w:rsidR="009B4785">
        <w:rPr>
          <w:sz w:val="28"/>
          <w:szCs w:val="28"/>
        </w:rPr>
        <w:t xml:space="preserve"> сельское поселение</w:t>
      </w:r>
    </w:p>
    <w:p w:rsidR="0076428C" w:rsidRDefault="0076428C" w:rsidP="0076428C">
      <w:pPr>
        <w:pStyle w:val="a3"/>
        <w:spacing w:after="0" w:line="240" w:lineRule="auto"/>
        <w:ind w:firstLine="539"/>
      </w:pPr>
    </w:p>
    <w:p w:rsidR="0076428C" w:rsidRDefault="0076428C" w:rsidP="0076428C">
      <w:pPr>
        <w:pStyle w:val="a3"/>
        <w:spacing w:after="0" w:line="240" w:lineRule="auto"/>
        <w:ind w:firstLine="539"/>
        <w:jc w:val="center"/>
      </w:pPr>
      <w:r>
        <w:rPr>
          <w:sz w:val="28"/>
          <w:szCs w:val="28"/>
        </w:rPr>
        <w:t>______________________</w:t>
      </w: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76428C" w:rsidRDefault="0076428C" w:rsidP="0076428C">
      <w:pPr>
        <w:pStyle w:val="western"/>
        <w:spacing w:after="0" w:line="240" w:lineRule="auto"/>
        <w:ind w:firstLine="709"/>
      </w:pPr>
    </w:p>
    <w:p w:rsidR="000F3F0E" w:rsidRDefault="000F3F0E"/>
    <w:sectPr w:rsidR="000F3F0E" w:rsidSect="00B0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4EF5"/>
    <w:rsid w:val="000F3F0E"/>
    <w:rsid w:val="00174EF5"/>
    <w:rsid w:val="001F4F50"/>
    <w:rsid w:val="00304C98"/>
    <w:rsid w:val="00410700"/>
    <w:rsid w:val="00605788"/>
    <w:rsid w:val="0076428C"/>
    <w:rsid w:val="00863C09"/>
    <w:rsid w:val="009B4785"/>
    <w:rsid w:val="00B02CCA"/>
    <w:rsid w:val="00B24CF8"/>
    <w:rsid w:val="00B9333D"/>
    <w:rsid w:val="00EA0EA7"/>
    <w:rsid w:val="00EA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76428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28C"/>
    <w:rPr>
      <w:color w:val="0000FF"/>
      <w:u w:val="single"/>
    </w:rPr>
  </w:style>
  <w:style w:type="paragraph" w:customStyle="1" w:styleId="1">
    <w:name w:val="Обычный1"/>
    <w:uiPriority w:val="99"/>
    <w:qFormat/>
    <w:rsid w:val="00EA0EA7"/>
    <w:pPr>
      <w:tabs>
        <w:tab w:val="left" w:pos="708"/>
      </w:tabs>
      <w:suppressAutoHyphens/>
      <w:spacing w:after="200" w:line="276" w:lineRule="atLeast"/>
    </w:pPr>
    <w:rPr>
      <w:rFonts w:ascii="Liberation Serif" w:eastAsia="Liberation Serif" w:hAnsi="Liberation Serif" w:cs="Lohit Hindi"/>
      <w:color w:val="00000A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1F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8E88A2C0DF7C705BD5925206ED3190EA28654757ABE74547FDC171001647C06C3037593F215D0p5l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5A73-94CD-4283-AAFA-D2574346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2017-01-11T09:02:00Z</cp:lastPrinted>
  <dcterms:created xsi:type="dcterms:W3CDTF">2017-01-11T08:52:00Z</dcterms:created>
  <dcterms:modified xsi:type="dcterms:W3CDTF">2017-01-11T09:05:00Z</dcterms:modified>
</cp:coreProperties>
</file>