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623" w:rsidRPr="00740A3D" w:rsidRDefault="00C741BC" w:rsidP="00C741BC">
      <w:pPr>
        <w:ind w:firstLine="567"/>
        <w:jc w:val="center"/>
        <w:rPr>
          <w:b/>
          <w:sz w:val="28"/>
          <w:szCs w:val="28"/>
        </w:rPr>
      </w:pPr>
      <w:r>
        <w:rPr>
          <w:b/>
          <w:noProof/>
          <w:sz w:val="28"/>
          <w:szCs w:val="28"/>
        </w:rPr>
        <w:drawing>
          <wp:inline distT="0" distB="0" distL="0" distR="0">
            <wp:extent cx="585470" cy="646430"/>
            <wp:effectExtent l="0" t="0" r="508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70" cy="646430"/>
                    </a:xfrm>
                    <a:prstGeom prst="rect">
                      <a:avLst/>
                    </a:prstGeom>
                    <a:noFill/>
                  </pic:spPr>
                </pic:pic>
              </a:graphicData>
            </a:graphic>
          </wp:inline>
        </w:drawing>
      </w:r>
    </w:p>
    <w:p w:rsidR="00C741BC" w:rsidRPr="00C741BC" w:rsidRDefault="00C741BC" w:rsidP="00C741BC">
      <w:pPr>
        <w:jc w:val="center"/>
        <w:rPr>
          <w:rFonts w:eastAsia="Calibri"/>
          <w:b/>
          <w:sz w:val="28"/>
          <w:szCs w:val="28"/>
        </w:rPr>
      </w:pPr>
      <w:r w:rsidRPr="00C741BC">
        <w:rPr>
          <w:rFonts w:eastAsia="Calibri"/>
          <w:b/>
          <w:sz w:val="28"/>
          <w:szCs w:val="28"/>
        </w:rPr>
        <w:t xml:space="preserve">   </w:t>
      </w:r>
    </w:p>
    <w:p w:rsidR="00C741BC" w:rsidRPr="00C741BC" w:rsidRDefault="00C741BC" w:rsidP="00C741BC">
      <w:pPr>
        <w:jc w:val="center"/>
        <w:rPr>
          <w:rFonts w:eastAsia="Calibri"/>
          <w:b/>
          <w:sz w:val="28"/>
          <w:szCs w:val="28"/>
        </w:rPr>
      </w:pPr>
      <w:r w:rsidRPr="00C741BC">
        <w:rPr>
          <w:rFonts w:eastAsia="Calibri"/>
          <w:b/>
          <w:sz w:val="28"/>
          <w:szCs w:val="28"/>
        </w:rPr>
        <w:t>СОВЕТ ДЕПУТАТОВ</w:t>
      </w:r>
    </w:p>
    <w:p w:rsidR="00C741BC" w:rsidRPr="00C741BC" w:rsidRDefault="00C741BC" w:rsidP="00C741BC">
      <w:pPr>
        <w:jc w:val="center"/>
        <w:rPr>
          <w:rFonts w:eastAsia="Calibri"/>
          <w:b/>
          <w:sz w:val="28"/>
          <w:szCs w:val="28"/>
        </w:rPr>
      </w:pPr>
      <w:r w:rsidRPr="00C741BC">
        <w:rPr>
          <w:rFonts w:eastAsia="Calibri"/>
          <w:b/>
          <w:sz w:val="28"/>
          <w:szCs w:val="28"/>
        </w:rPr>
        <w:t>МУНИЦИПАЛЬНОГО ОБРАЗОВАНИЯ</w:t>
      </w:r>
    </w:p>
    <w:p w:rsidR="00C741BC" w:rsidRPr="00C741BC" w:rsidRDefault="00C741BC" w:rsidP="00C741BC">
      <w:pPr>
        <w:jc w:val="center"/>
        <w:rPr>
          <w:rFonts w:eastAsia="Calibri"/>
          <w:b/>
          <w:sz w:val="28"/>
          <w:szCs w:val="28"/>
        </w:rPr>
      </w:pPr>
      <w:r w:rsidRPr="00C741BC">
        <w:rPr>
          <w:rFonts w:eastAsia="Calibri"/>
          <w:b/>
          <w:sz w:val="28"/>
          <w:szCs w:val="28"/>
        </w:rPr>
        <w:t>ВЫНДИНООСТРОВСКОЕ  СЕЛЬСКОЕ ПОСЕЛЕНИЕ</w:t>
      </w:r>
    </w:p>
    <w:p w:rsidR="00C741BC" w:rsidRPr="00C741BC" w:rsidRDefault="00C741BC" w:rsidP="00C741BC">
      <w:pPr>
        <w:jc w:val="center"/>
        <w:rPr>
          <w:rFonts w:eastAsia="Calibri"/>
          <w:b/>
          <w:sz w:val="28"/>
          <w:szCs w:val="28"/>
        </w:rPr>
      </w:pPr>
      <w:r w:rsidRPr="00C741BC">
        <w:rPr>
          <w:rFonts w:eastAsia="Calibri"/>
          <w:b/>
          <w:sz w:val="28"/>
          <w:szCs w:val="28"/>
        </w:rPr>
        <w:t>ВОЛХОВСКОГО  МУНИЦИПАЛЬНОГО РАЙОНА</w:t>
      </w:r>
    </w:p>
    <w:p w:rsidR="00C741BC" w:rsidRPr="00C741BC" w:rsidRDefault="00C741BC" w:rsidP="00C741BC">
      <w:pPr>
        <w:jc w:val="center"/>
        <w:rPr>
          <w:rFonts w:eastAsia="Calibri"/>
          <w:b/>
          <w:sz w:val="28"/>
          <w:szCs w:val="28"/>
        </w:rPr>
      </w:pPr>
      <w:r w:rsidRPr="00C741BC">
        <w:rPr>
          <w:rFonts w:eastAsia="Calibri"/>
          <w:b/>
          <w:sz w:val="28"/>
          <w:szCs w:val="28"/>
        </w:rPr>
        <w:t>ЛЕНИНГРАДСКОЙ  ОБЛАСТИ</w:t>
      </w:r>
    </w:p>
    <w:p w:rsidR="00C741BC" w:rsidRPr="00C741BC" w:rsidRDefault="00C741BC" w:rsidP="00C741BC">
      <w:pPr>
        <w:jc w:val="center"/>
        <w:rPr>
          <w:rFonts w:eastAsia="Calibri"/>
          <w:b/>
          <w:sz w:val="28"/>
          <w:szCs w:val="28"/>
        </w:rPr>
      </w:pPr>
      <w:r w:rsidRPr="00C741BC">
        <w:rPr>
          <w:rFonts w:eastAsia="Calibri"/>
          <w:b/>
          <w:sz w:val="28"/>
          <w:szCs w:val="28"/>
        </w:rPr>
        <w:t>четвертого созыва</w:t>
      </w:r>
    </w:p>
    <w:p w:rsidR="000F0623" w:rsidRPr="00740A3D" w:rsidRDefault="000F0623" w:rsidP="000F0623">
      <w:pPr>
        <w:jc w:val="center"/>
        <w:rPr>
          <w:rFonts w:eastAsia="Calibri"/>
          <w:b/>
          <w:sz w:val="28"/>
          <w:szCs w:val="28"/>
        </w:rPr>
      </w:pPr>
    </w:p>
    <w:p w:rsidR="000F0623" w:rsidRPr="00740A3D" w:rsidRDefault="000F0623" w:rsidP="000F0623">
      <w:pPr>
        <w:jc w:val="center"/>
        <w:rPr>
          <w:rFonts w:eastAsia="Calibri"/>
          <w:b/>
          <w:sz w:val="28"/>
          <w:szCs w:val="28"/>
        </w:rPr>
      </w:pPr>
      <w:r w:rsidRPr="00740A3D">
        <w:rPr>
          <w:rFonts w:eastAsia="Calibri"/>
          <w:b/>
          <w:sz w:val="28"/>
          <w:szCs w:val="28"/>
        </w:rPr>
        <w:t>РЕШЕНИЕ</w:t>
      </w:r>
      <w:r w:rsidR="001B1AC6">
        <w:rPr>
          <w:rFonts w:eastAsia="Calibri"/>
          <w:b/>
          <w:sz w:val="28"/>
          <w:szCs w:val="28"/>
        </w:rPr>
        <w:t xml:space="preserve">   </w:t>
      </w:r>
    </w:p>
    <w:p w:rsidR="000F0623" w:rsidRPr="00740A3D" w:rsidRDefault="000F0623" w:rsidP="000F0623">
      <w:pPr>
        <w:jc w:val="center"/>
        <w:rPr>
          <w:rFonts w:eastAsia="Calibri"/>
          <w:b/>
          <w:sz w:val="28"/>
          <w:szCs w:val="28"/>
        </w:rPr>
      </w:pPr>
    </w:p>
    <w:tbl>
      <w:tblPr>
        <w:tblW w:w="0" w:type="auto"/>
        <w:tblLook w:val="01E0" w:firstRow="1" w:lastRow="1" w:firstColumn="1" w:lastColumn="1" w:noHBand="0" w:noVBand="0"/>
      </w:tblPr>
      <w:tblGrid>
        <w:gridCol w:w="4785"/>
        <w:gridCol w:w="4786"/>
      </w:tblGrid>
      <w:tr w:rsidR="000F0623" w:rsidRPr="00740A3D" w:rsidTr="007F7F30">
        <w:tc>
          <w:tcPr>
            <w:tcW w:w="4785" w:type="dxa"/>
            <w:hideMark/>
          </w:tcPr>
          <w:p w:rsidR="000F0623" w:rsidRPr="00740A3D" w:rsidRDefault="000F0623" w:rsidP="00BA20EE">
            <w:pPr>
              <w:spacing w:line="276" w:lineRule="auto"/>
              <w:rPr>
                <w:sz w:val="28"/>
                <w:szCs w:val="28"/>
                <w:lang w:eastAsia="en-US"/>
              </w:rPr>
            </w:pPr>
            <w:r w:rsidRPr="00740A3D">
              <w:rPr>
                <w:rFonts w:eastAsia="Calibri"/>
                <w:sz w:val="28"/>
                <w:szCs w:val="28"/>
                <w:lang w:eastAsia="en-US"/>
              </w:rPr>
              <w:t>«</w:t>
            </w:r>
            <w:r w:rsidR="00BA20EE">
              <w:rPr>
                <w:rFonts w:eastAsia="Calibri"/>
                <w:sz w:val="28"/>
                <w:szCs w:val="28"/>
                <w:lang w:eastAsia="en-US"/>
              </w:rPr>
              <w:t>10</w:t>
            </w:r>
            <w:r w:rsidRPr="00740A3D">
              <w:rPr>
                <w:rFonts w:eastAsia="Calibri"/>
                <w:sz w:val="28"/>
                <w:szCs w:val="28"/>
                <w:lang w:eastAsia="en-US"/>
              </w:rPr>
              <w:t>»</w:t>
            </w:r>
            <w:r w:rsidR="00BA20EE">
              <w:rPr>
                <w:rFonts w:eastAsia="Calibri"/>
                <w:sz w:val="28"/>
                <w:szCs w:val="28"/>
                <w:lang w:eastAsia="en-US"/>
              </w:rPr>
              <w:t xml:space="preserve"> ноября </w:t>
            </w:r>
            <w:r w:rsidRPr="00740A3D">
              <w:rPr>
                <w:rFonts w:eastAsia="Calibri"/>
                <w:sz w:val="28"/>
                <w:szCs w:val="28"/>
                <w:lang w:eastAsia="en-US"/>
              </w:rPr>
              <w:t>2021 года</w:t>
            </w:r>
          </w:p>
        </w:tc>
        <w:tc>
          <w:tcPr>
            <w:tcW w:w="4786" w:type="dxa"/>
            <w:hideMark/>
          </w:tcPr>
          <w:p w:rsidR="000F0623" w:rsidRPr="00740A3D" w:rsidRDefault="000F0623" w:rsidP="00BA20EE">
            <w:pPr>
              <w:spacing w:line="276" w:lineRule="auto"/>
              <w:ind w:firstLine="426"/>
              <w:jc w:val="right"/>
              <w:rPr>
                <w:sz w:val="28"/>
                <w:szCs w:val="28"/>
                <w:lang w:eastAsia="en-US"/>
              </w:rPr>
            </w:pPr>
            <w:r w:rsidRPr="00740A3D">
              <w:rPr>
                <w:rFonts w:eastAsia="Calibri"/>
                <w:sz w:val="28"/>
                <w:szCs w:val="28"/>
                <w:lang w:eastAsia="en-US"/>
              </w:rPr>
              <w:t xml:space="preserve">№ </w:t>
            </w:r>
            <w:r w:rsidR="00BA20EE">
              <w:rPr>
                <w:rFonts w:eastAsia="Calibri"/>
                <w:sz w:val="28"/>
                <w:szCs w:val="28"/>
                <w:lang w:eastAsia="en-US"/>
              </w:rPr>
              <w:t>51</w:t>
            </w:r>
          </w:p>
        </w:tc>
      </w:tr>
      <w:tr w:rsidR="00BA20EE" w:rsidRPr="00740A3D" w:rsidTr="007F7F30">
        <w:tc>
          <w:tcPr>
            <w:tcW w:w="4785" w:type="dxa"/>
          </w:tcPr>
          <w:p w:rsidR="00BA20EE" w:rsidRPr="00740A3D" w:rsidRDefault="00BA20EE" w:rsidP="00BA20EE">
            <w:pPr>
              <w:spacing w:line="276" w:lineRule="auto"/>
              <w:rPr>
                <w:rFonts w:eastAsia="Calibri"/>
                <w:sz w:val="28"/>
                <w:szCs w:val="28"/>
                <w:lang w:eastAsia="en-US"/>
              </w:rPr>
            </w:pPr>
          </w:p>
        </w:tc>
        <w:tc>
          <w:tcPr>
            <w:tcW w:w="4786" w:type="dxa"/>
          </w:tcPr>
          <w:p w:rsidR="00BA20EE" w:rsidRPr="00740A3D" w:rsidRDefault="00BA20EE" w:rsidP="00BA20EE">
            <w:pPr>
              <w:spacing w:line="276" w:lineRule="auto"/>
              <w:ind w:firstLine="426"/>
              <w:jc w:val="right"/>
              <w:rPr>
                <w:rFonts w:eastAsia="Calibri"/>
                <w:sz w:val="28"/>
                <w:szCs w:val="28"/>
                <w:lang w:eastAsia="en-US"/>
              </w:rPr>
            </w:pPr>
          </w:p>
        </w:tc>
      </w:tr>
    </w:tbl>
    <w:p w:rsidR="000F0623" w:rsidRPr="00BA20EE" w:rsidRDefault="00BA20EE" w:rsidP="00BA20EE">
      <w:pPr>
        <w:tabs>
          <w:tab w:val="left" w:pos="4536"/>
        </w:tabs>
        <w:autoSpaceDE w:val="0"/>
        <w:autoSpaceDN w:val="0"/>
        <w:adjustRightInd w:val="0"/>
        <w:ind w:right="4818"/>
        <w:jc w:val="both"/>
        <w:rPr>
          <w:rFonts w:eastAsia="Calibri"/>
          <w:b/>
          <w:sz w:val="28"/>
          <w:szCs w:val="28"/>
        </w:rPr>
      </w:pPr>
      <w:r w:rsidRPr="00BA20EE">
        <w:rPr>
          <w:rFonts w:eastAsia="Calibri"/>
          <w:b/>
          <w:iCs/>
          <w:sz w:val="28"/>
          <w:szCs w:val="28"/>
        </w:rPr>
        <w:t xml:space="preserve">Об утверждении положения о </w:t>
      </w:r>
      <w:r w:rsidR="000F0623" w:rsidRPr="00BA20EE">
        <w:rPr>
          <w:rFonts w:eastAsia="Calibri"/>
          <w:b/>
          <w:iCs/>
          <w:sz w:val="28"/>
          <w:szCs w:val="28"/>
        </w:rPr>
        <w:t>муниципальном контроле на автомобильном транспорте и в дорожном хозяйстве н</w:t>
      </w:r>
      <w:r w:rsidR="000F0623" w:rsidRPr="00BA20EE">
        <w:rPr>
          <w:rFonts w:eastAsia="Calibri"/>
          <w:b/>
          <w:sz w:val="28"/>
          <w:szCs w:val="28"/>
        </w:rPr>
        <w:t xml:space="preserve">а территории </w:t>
      </w:r>
      <w:r w:rsidRPr="00BA20EE">
        <w:rPr>
          <w:rFonts w:eastAsia="Calibri"/>
          <w:b/>
          <w:bCs/>
          <w:kern w:val="28"/>
          <w:sz w:val="28"/>
          <w:szCs w:val="28"/>
        </w:rPr>
        <w:t xml:space="preserve"> </w:t>
      </w:r>
      <w:r w:rsidR="000F0623" w:rsidRPr="00BA20EE">
        <w:rPr>
          <w:rFonts w:eastAsia="Calibri"/>
          <w:b/>
          <w:bCs/>
          <w:kern w:val="28"/>
          <w:sz w:val="28"/>
          <w:szCs w:val="28"/>
        </w:rPr>
        <w:t xml:space="preserve">муниципального образования </w:t>
      </w:r>
      <w:r w:rsidR="00C741BC" w:rsidRPr="00BA20EE">
        <w:rPr>
          <w:rFonts w:eastAsia="Calibri"/>
          <w:b/>
          <w:bCs/>
          <w:kern w:val="28"/>
          <w:sz w:val="28"/>
          <w:szCs w:val="28"/>
        </w:rPr>
        <w:t>Вындиноостровское сельское поселение</w:t>
      </w:r>
      <w:r w:rsidR="000F0623" w:rsidRPr="00BA20EE">
        <w:rPr>
          <w:rFonts w:eastAsia="Calibri"/>
          <w:b/>
          <w:bCs/>
          <w:kern w:val="28"/>
          <w:sz w:val="28"/>
          <w:szCs w:val="28"/>
        </w:rPr>
        <w:t xml:space="preserve"> </w:t>
      </w:r>
    </w:p>
    <w:p w:rsidR="000F0623" w:rsidRPr="00C741BC" w:rsidRDefault="000F0623" w:rsidP="00C741BC">
      <w:pPr>
        <w:ind w:firstLine="708"/>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№259-ФЗ «</w:t>
      </w:r>
      <w:r w:rsidRPr="00C6707E">
        <w:rPr>
          <w:rStyle w:val="bumpedfont15"/>
          <w:sz w:val="28"/>
          <w:szCs w:val="28"/>
        </w:rPr>
        <w:t>Устав автомобильного транспорта и городского назе</w:t>
      </w:r>
      <w:r>
        <w:rPr>
          <w:rStyle w:val="bumpedfont15"/>
          <w:sz w:val="28"/>
          <w:szCs w:val="28"/>
        </w:rPr>
        <w:t xml:space="preserve">много электрического транспорта», Федерального закона </w:t>
      </w:r>
      <w:r w:rsidRPr="00C6707E">
        <w:rPr>
          <w:rStyle w:val="bumpedfont15"/>
          <w:sz w:val="28"/>
          <w:szCs w:val="28"/>
        </w:rPr>
        <w:t xml:space="preserve">от 08.11.2007 </w:t>
      </w:r>
      <w:r>
        <w:rPr>
          <w:rStyle w:val="bumpedfont15"/>
          <w:sz w:val="28"/>
          <w:szCs w:val="28"/>
        </w:rPr>
        <w:t>№</w:t>
      </w:r>
      <w:r w:rsidRPr="00C6707E">
        <w:rPr>
          <w:rStyle w:val="bumpedfont15"/>
          <w:sz w:val="28"/>
          <w:szCs w:val="28"/>
        </w:rPr>
        <w:t xml:space="preserve">257-ФЗ </w:t>
      </w:r>
      <w:r>
        <w:rPr>
          <w:rStyle w:val="bumpedfont15"/>
          <w:sz w:val="28"/>
          <w:szCs w:val="28"/>
        </w:rPr>
        <w:t>«</w:t>
      </w:r>
      <w:r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Pr>
          <w:rStyle w:val="bumpedfont15"/>
          <w:sz w:val="28"/>
          <w:szCs w:val="28"/>
        </w:rPr>
        <w:t xml:space="preserve">ьные акты Российской Федерации», </w:t>
      </w:r>
      <w:r w:rsidRPr="00740A3D">
        <w:rPr>
          <w:rFonts w:eastAsia="Calibri"/>
          <w:sz w:val="28"/>
          <w:szCs w:val="28"/>
        </w:rPr>
        <w:t>Уст</w:t>
      </w:r>
      <w:r w:rsidR="00C741BC">
        <w:rPr>
          <w:rFonts w:eastAsia="Calibri"/>
          <w:sz w:val="28"/>
          <w:szCs w:val="28"/>
        </w:rPr>
        <w:t>авом муниципального образования Вындиноостровское сельское поселение Волховского муниципального района Ленинградской области</w:t>
      </w:r>
      <w:r w:rsidRPr="00740A3D">
        <w:rPr>
          <w:rFonts w:eastAsia="Calibri"/>
          <w:sz w:val="28"/>
          <w:szCs w:val="28"/>
        </w:rPr>
        <w:t xml:space="preserve">, совет депутатов муниципального образования </w:t>
      </w:r>
      <w:r w:rsidR="00C741BC">
        <w:rPr>
          <w:rFonts w:eastAsia="Calibri"/>
          <w:sz w:val="28"/>
          <w:szCs w:val="28"/>
        </w:rPr>
        <w:t>Вындиноостровское сельское поселение Волховского муниципального района Ленинградской области</w:t>
      </w:r>
      <w:r w:rsidRPr="00740A3D">
        <w:rPr>
          <w:rFonts w:eastAsia="Calibri"/>
          <w:sz w:val="28"/>
          <w:szCs w:val="28"/>
        </w:rPr>
        <w:t xml:space="preserve"> (далее - Совет депутатов)</w:t>
      </w:r>
      <w:r w:rsidR="00C741BC">
        <w:rPr>
          <w:rFonts w:eastAsia="Calibri"/>
          <w:sz w:val="28"/>
          <w:szCs w:val="28"/>
        </w:rPr>
        <w:t xml:space="preserve"> </w:t>
      </w:r>
      <w:r w:rsidRPr="00740A3D">
        <w:rPr>
          <w:b/>
          <w:sz w:val="28"/>
          <w:szCs w:val="28"/>
        </w:rPr>
        <w:t>РЕШИЛ:</w:t>
      </w:r>
    </w:p>
    <w:p w:rsidR="000F0623" w:rsidRPr="00740A3D" w:rsidRDefault="00BA20EE" w:rsidP="00BA20EE">
      <w:pPr>
        <w:suppressAutoHyphens/>
        <w:autoSpaceDN w:val="0"/>
        <w:ind w:firstLine="360"/>
        <w:jc w:val="both"/>
        <w:rPr>
          <w:rFonts w:eastAsia="SimSun"/>
          <w:kern w:val="3"/>
          <w:sz w:val="28"/>
          <w:szCs w:val="28"/>
          <w:lang w:eastAsia="zh-CN" w:bidi="hi-IN"/>
        </w:rPr>
      </w:pPr>
      <w:r>
        <w:rPr>
          <w:rFonts w:eastAsia="Times New Roman"/>
          <w:sz w:val="28"/>
          <w:szCs w:val="22"/>
        </w:rPr>
        <w:t xml:space="preserve">      </w:t>
      </w:r>
      <w:r w:rsidR="000F0623" w:rsidRPr="00740A3D">
        <w:rPr>
          <w:rFonts w:eastAsia="SimSun"/>
          <w:kern w:val="3"/>
          <w:sz w:val="28"/>
          <w:szCs w:val="28"/>
          <w:lang w:eastAsia="zh-CN" w:bidi="hi-IN"/>
        </w:rPr>
        <w:t xml:space="preserve">1. </w:t>
      </w:r>
      <w:r w:rsidR="000F0623" w:rsidRPr="00740A3D">
        <w:rPr>
          <w:rFonts w:eastAsia="SimSun"/>
          <w:kern w:val="3"/>
          <w:sz w:val="28"/>
          <w:szCs w:val="28"/>
          <w:lang w:bidi="hi-IN"/>
        </w:rPr>
        <w:t xml:space="preserve">Утвердить </w:t>
      </w:r>
      <w:r w:rsidR="000F0623" w:rsidRPr="00740A3D">
        <w:rPr>
          <w:rFonts w:eastAsia="SimSun" w:cs="Mangal"/>
          <w:iCs/>
          <w:kern w:val="3"/>
          <w:sz w:val="28"/>
          <w:szCs w:val="28"/>
          <w:lang w:eastAsia="zh-CN" w:bidi="hi-IN"/>
        </w:rPr>
        <w:t xml:space="preserve">положение о </w:t>
      </w:r>
      <w:r w:rsidR="000F0623" w:rsidRPr="005046DE">
        <w:rPr>
          <w:rStyle w:val="bumpedfont15"/>
          <w:sz w:val="28"/>
          <w:szCs w:val="28"/>
        </w:rPr>
        <w:t>муниципальном контроле на автомобильном транспорте и в дорожном хозяйстве</w:t>
      </w:r>
      <w:r w:rsidR="000F0623" w:rsidRPr="00740A3D">
        <w:rPr>
          <w:rFonts w:eastAsia="SimSun" w:cs="Mangal"/>
          <w:bCs/>
          <w:kern w:val="28"/>
          <w:sz w:val="28"/>
          <w:szCs w:val="28"/>
          <w:lang w:eastAsia="zh-CN" w:bidi="hi-IN"/>
        </w:rPr>
        <w:t xml:space="preserve"> муниципального образования </w:t>
      </w:r>
      <w:r w:rsidR="00C741BC" w:rsidRPr="00C741BC">
        <w:rPr>
          <w:rFonts w:eastAsia="SimSun" w:cs="Mangal"/>
          <w:bCs/>
          <w:kern w:val="28"/>
          <w:sz w:val="28"/>
          <w:szCs w:val="28"/>
          <w:lang w:eastAsia="zh-CN" w:bidi="hi-IN"/>
        </w:rPr>
        <w:t>Вындиноостровское сельское поселение</w:t>
      </w:r>
      <w:r w:rsidR="000F0623">
        <w:rPr>
          <w:rFonts w:eastAsia="SimSun" w:cs="Mangal"/>
          <w:iCs/>
          <w:kern w:val="3"/>
          <w:sz w:val="28"/>
          <w:szCs w:val="28"/>
          <w:lang w:eastAsia="zh-CN" w:bidi="hi-IN"/>
        </w:rPr>
        <w:t xml:space="preserve"> </w:t>
      </w:r>
      <w:r w:rsidR="000F0623" w:rsidRPr="00740A3D">
        <w:rPr>
          <w:rFonts w:eastAsia="SimSun"/>
          <w:kern w:val="3"/>
          <w:sz w:val="28"/>
          <w:szCs w:val="28"/>
          <w:lang w:eastAsia="zh-CN" w:bidi="hi-IN"/>
        </w:rPr>
        <w:t xml:space="preserve">согласно </w:t>
      </w:r>
      <w:r w:rsidR="000F0623" w:rsidRPr="00740A3D">
        <w:rPr>
          <w:rFonts w:eastAsia="SimSun"/>
          <w:kern w:val="3"/>
          <w:sz w:val="28"/>
          <w:szCs w:val="28"/>
          <w:lang w:bidi="hi-IN"/>
        </w:rPr>
        <w:t>приложению</w:t>
      </w:r>
      <w:r w:rsidR="000F0623" w:rsidRPr="00740A3D">
        <w:rPr>
          <w:rFonts w:eastAsia="SimSun"/>
          <w:kern w:val="3"/>
          <w:sz w:val="28"/>
          <w:szCs w:val="28"/>
          <w:lang w:eastAsia="zh-CN" w:bidi="hi-IN"/>
        </w:rPr>
        <w:t>.</w:t>
      </w:r>
    </w:p>
    <w:p w:rsidR="000F0623" w:rsidRPr="00740A3D" w:rsidRDefault="000F0623" w:rsidP="000F0623">
      <w:pPr>
        <w:tabs>
          <w:tab w:val="left" w:pos="720"/>
        </w:tabs>
        <w:ind w:firstLine="360"/>
        <w:jc w:val="both"/>
        <w:rPr>
          <w:sz w:val="28"/>
          <w:szCs w:val="28"/>
        </w:rPr>
      </w:pPr>
      <w:r w:rsidRPr="00740A3D">
        <w:rPr>
          <w:sz w:val="28"/>
          <w:szCs w:val="28"/>
        </w:rPr>
        <w:tab/>
        <w:t xml:space="preserve">2. Опубликовать данное постановление в </w:t>
      </w:r>
      <w:r w:rsidR="00DE2B61">
        <w:rPr>
          <w:sz w:val="28"/>
          <w:szCs w:val="28"/>
        </w:rPr>
        <w:t>средствах массовой информации.</w:t>
      </w:r>
    </w:p>
    <w:p w:rsidR="000F0623" w:rsidRDefault="000F0623" w:rsidP="000F0623">
      <w:pPr>
        <w:tabs>
          <w:tab w:val="left" w:pos="720"/>
        </w:tabs>
        <w:ind w:firstLine="260"/>
        <w:jc w:val="both"/>
        <w:rPr>
          <w:sz w:val="28"/>
          <w:szCs w:val="28"/>
        </w:rPr>
      </w:pPr>
      <w:r w:rsidRPr="00740A3D">
        <w:rPr>
          <w:sz w:val="28"/>
          <w:szCs w:val="28"/>
        </w:rPr>
        <w:tab/>
        <w:t>3. Решение вступает в законную силу после его официального опубликования (обнародования).</w:t>
      </w:r>
    </w:p>
    <w:p w:rsidR="00BA20EE" w:rsidRDefault="00BA20EE" w:rsidP="00BA20EE">
      <w:pPr>
        <w:jc w:val="both"/>
        <w:rPr>
          <w:sz w:val="28"/>
          <w:szCs w:val="28"/>
        </w:rPr>
      </w:pPr>
    </w:p>
    <w:p w:rsidR="00BA20EE" w:rsidRPr="00CF65E7" w:rsidRDefault="00BA20EE" w:rsidP="00BA20EE">
      <w:pPr>
        <w:jc w:val="both"/>
        <w:rPr>
          <w:sz w:val="28"/>
          <w:szCs w:val="28"/>
        </w:rPr>
      </w:pPr>
      <w:r w:rsidRPr="00CF65E7">
        <w:rPr>
          <w:sz w:val="28"/>
          <w:szCs w:val="28"/>
        </w:rPr>
        <w:t>Председательствующий на заседании</w:t>
      </w:r>
    </w:p>
    <w:p w:rsidR="00BA20EE" w:rsidRPr="00CF65E7" w:rsidRDefault="00BA20EE" w:rsidP="00BA20EE">
      <w:pPr>
        <w:jc w:val="both"/>
        <w:rPr>
          <w:sz w:val="28"/>
          <w:szCs w:val="28"/>
        </w:rPr>
      </w:pPr>
      <w:r w:rsidRPr="00CF65E7">
        <w:rPr>
          <w:sz w:val="28"/>
          <w:szCs w:val="28"/>
        </w:rPr>
        <w:t xml:space="preserve">Совета депутатов </w:t>
      </w:r>
    </w:p>
    <w:p w:rsidR="00BA20EE" w:rsidRDefault="00BA20EE" w:rsidP="00BA20EE">
      <w:pPr>
        <w:jc w:val="both"/>
        <w:rPr>
          <w:sz w:val="28"/>
          <w:szCs w:val="28"/>
        </w:rPr>
      </w:pPr>
      <w:r w:rsidRPr="00CF65E7">
        <w:rPr>
          <w:sz w:val="28"/>
          <w:szCs w:val="28"/>
        </w:rPr>
        <w:t xml:space="preserve">Заместитель главы </w:t>
      </w:r>
      <w:r>
        <w:rPr>
          <w:sz w:val="28"/>
          <w:szCs w:val="28"/>
        </w:rPr>
        <w:t>МО</w:t>
      </w:r>
    </w:p>
    <w:p w:rsidR="00BA20EE" w:rsidRPr="002A53DC" w:rsidRDefault="00BA20EE" w:rsidP="00BA20EE">
      <w:pPr>
        <w:jc w:val="both"/>
      </w:pPr>
      <w:r>
        <w:rPr>
          <w:sz w:val="28"/>
          <w:szCs w:val="28"/>
        </w:rPr>
        <w:t xml:space="preserve">Вындиноостровское сельское поселение </w:t>
      </w:r>
      <w:r>
        <w:rPr>
          <w:sz w:val="28"/>
          <w:szCs w:val="28"/>
        </w:rPr>
        <w:tab/>
      </w:r>
      <w:r>
        <w:rPr>
          <w:sz w:val="28"/>
          <w:szCs w:val="28"/>
        </w:rPr>
        <w:tab/>
      </w:r>
      <w:r>
        <w:rPr>
          <w:sz w:val="28"/>
          <w:szCs w:val="28"/>
        </w:rPr>
        <w:tab/>
      </w:r>
      <w:r>
        <w:rPr>
          <w:sz w:val="28"/>
          <w:szCs w:val="28"/>
        </w:rPr>
        <w:tab/>
        <w:t xml:space="preserve">         И</w:t>
      </w:r>
      <w:r w:rsidRPr="00CF65E7">
        <w:rPr>
          <w:sz w:val="28"/>
          <w:szCs w:val="28"/>
        </w:rPr>
        <w:t>.А.</w:t>
      </w:r>
      <w:r>
        <w:rPr>
          <w:sz w:val="28"/>
          <w:szCs w:val="28"/>
        </w:rPr>
        <w:t xml:space="preserve"> </w:t>
      </w:r>
      <w:r w:rsidRPr="00CF65E7">
        <w:rPr>
          <w:sz w:val="28"/>
          <w:szCs w:val="28"/>
        </w:rPr>
        <w:t xml:space="preserve">Налетов </w:t>
      </w:r>
    </w:p>
    <w:p w:rsidR="00BA20EE" w:rsidRDefault="00BA20EE" w:rsidP="00BA20EE">
      <w:pPr>
        <w:pStyle w:val="s18"/>
        <w:spacing w:before="0" w:beforeAutospacing="0" w:after="0" w:afterAutospacing="0"/>
        <w:jc w:val="right"/>
        <w:rPr>
          <w:color w:val="000000" w:themeColor="text1"/>
        </w:rPr>
      </w:pPr>
      <w:bookmarkStart w:id="0" w:name="Par35"/>
      <w:bookmarkEnd w:id="0"/>
    </w:p>
    <w:p w:rsidR="00354387" w:rsidRDefault="00354387" w:rsidP="00354387">
      <w:pPr>
        <w:pStyle w:val="s18"/>
        <w:spacing w:before="0" w:beforeAutospacing="0" w:after="0" w:afterAutospacing="0"/>
        <w:jc w:val="right"/>
        <w:rPr>
          <w:color w:val="000000" w:themeColor="text1"/>
        </w:rPr>
      </w:pPr>
      <w:r w:rsidRPr="00BA20EE">
        <w:rPr>
          <w:color w:val="000000" w:themeColor="text1"/>
        </w:rPr>
        <w:lastRenderedPageBreak/>
        <w:t>Приложение</w:t>
      </w:r>
      <w:r>
        <w:rPr>
          <w:color w:val="000000" w:themeColor="text1"/>
        </w:rPr>
        <w:t xml:space="preserve"> 1</w:t>
      </w:r>
    </w:p>
    <w:p w:rsidR="00354387" w:rsidRPr="0017524F" w:rsidRDefault="00354387" w:rsidP="00354387">
      <w:pPr>
        <w:pStyle w:val="s18"/>
        <w:spacing w:before="0" w:beforeAutospacing="0" w:after="0" w:afterAutospacing="0"/>
        <w:jc w:val="right"/>
        <w:rPr>
          <w:color w:val="000000" w:themeColor="text1"/>
          <w:sz w:val="20"/>
          <w:szCs w:val="20"/>
        </w:rPr>
      </w:pPr>
      <w:r w:rsidRPr="0017524F">
        <w:rPr>
          <w:color w:val="000000" w:themeColor="text1"/>
          <w:sz w:val="20"/>
          <w:szCs w:val="20"/>
        </w:rPr>
        <w:t>к положению</w:t>
      </w:r>
    </w:p>
    <w:p w:rsidR="00354387" w:rsidRPr="0017524F" w:rsidRDefault="00354387" w:rsidP="00354387">
      <w:pPr>
        <w:pStyle w:val="s18"/>
        <w:spacing w:before="0" w:beforeAutospacing="0" w:after="0" w:afterAutospacing="0"/>
        <w:jc w:val="right"/>
        <w:rPr>
          <w:sz w:val="20"/>
          <w:szCs w:val="20"/>
        </w:rPr>
      </w:pPr>
      <w:r w:rsidRPr="0017524F">
        <w:rPr>
          <w:sz w:val="20"/>
          <w:szCs w:val="20"/>
        </w:rPr>
        <w:t xml:space="preserve">о муниципальном контроле </w:t>
      </w:r>
    </w:p>
    <w:p w:rsidR="00354387" w:rsidRPr="0017524F" w:rsidRDefault="00354387" w:rsidP="00354387">
      <w:pPr>
        <w:pStyle w:val="s18"/>
        <w:spacing w:before="0" w:beforeAutospacing="0" w:after="0" w:afterAutospacing="0"/>
        <w:jc w:val="right"/>
        <w:rPr>
          <w:sz w:val="20"/>
          <w:szCs w:val="20"/>
        </w:rPr>
      </w:pPr>
      <w:r w:rsidRPr="0017524F">
        <w:rPr>
          <w:sz w:val="20"/>
          <w:szCs w:val="20"/>
        </w:rPr>
        <w:t>на автомобильном транспорте</w:t>
      </w:r>
    </w:p>
    <w:p w:rsidR="00354387" w:rsidRPr="0017524F" w:rsidRDefault="00354387" w:rsidP="00354387">
      <w:pPr>
        <w:pStyle w:val="s18"/>
        <w:spacing w:before="0" w:beforeAutospacing="0" w:after="0" w:afterAutospacing="0"/>
        <w:jc w:val="right"/>
        <w:rPr>
          <w:sz w:val="20"/>
          <w:szCs w:val="20"/>
        </w:rPr>
      </w:pPr>
      <w:r w:rsidRPr="0017524F">
        <w:rPr>
          <w:sz w:val="20"/>
          <w:szCs w:val="20"/>
        </w:rPr>
        <w:t xml:space="preserve"> и в дорожном хозяйстве</w:t>
      </w:r>
    </w:p>
    <w:p w:rsidR="00354387" w:rsidRPr="0017524F" w:rsidRDefault="00354387" w:rsidP="00354387">
      <w:pPr>
        <w:pStyle w:val="s18"/>
        <w:spacing w:before="0" w:beforeAutospacing="0" w:after="0" w:afterAutospacing="0"/>
        <w:jc w:val="right"/>
        <w:rPr>
          <w:sz w:val="20"/>
          <w:szCs w:val="20"/>
        </w:rPr>
      </w:pPr>
      <w:bookmarkStart w:id="1" w:name="_GoBack"/>
      <w:bookmarkEnd w:id="1"/>
      <w:r w:rsidRPr="0017524F">
        <w:rPr>
          <w:sz w:val="20"/>
          <w:szCs w:val="20"/>
        </w:rPr>
        <w:t xml:space="preserve"> муниципального образования</w:t>
      </w:r>
    </w:p>
    <w:p w:rsidR="00354387" w:rsidRPr="0017524F" w:rsidRDefault="00354387" w:rsidP="00354387">
      <w:pPr>
        <w:pStyle w:val="s18"/>
        <w:spacing w:before="0" w:beforeAutospacing="0" w:after="0" w:afterAutospacing="0"/>
        <w:jc w:val="right"/>
        <w:rPr>
          <w:sz w:val="20"/>
          <w:szCs w:val="20"/>
        </w:rPr>
      </w:pPr>
      <w:r w:rsidRPr="0017524F">
        <w:rPr>
          <w:sz w:val="20"/>
          <w:szCs w:val="20"/>
        </w:rPr>
        <w:t xml:space="preserve"> Вындиноостровское сельское поселение</w:t>
      </w:r>
    </w:p>
    <w:p w:rsidR="00354387" w:rsidRPr="0017524F" w:rsidRDefault="00354387" w:rsidP="00354387">
      <w:pPr>
        <w:autoSpaceDE w:val="0"/>
        <w:autoSpaceDN w:val="0"/>
        <w:adjustRightInd w:val="0"/>
        <w:ind w:left="4536"/>
        <w:jc w:val="right"/>
        <w:rPr>
          <w:color w:val="000000" w:themeColor="text1"/>
          <w:sz w:val="20"/>
          <w:szCs w:val="20"/>
        </w:rPr>
      </w:pPr>
      <w:r w:rsidRPr="0017524F">
        <w:rPr>
          <w:color w:val="000000" w:themeColor="text1"/>
          <w:sz w:val="20"/>
          <w:szCs w:val="20"/>
        </w:rPr>
        <w:t xml:space="preserve">утв. решением совета депутатов </w:t>
      </w:r>
    </w:p>
    <w:p w:rsidR="00354387" w:rsidRPr="0017524F" w:rsidRDefault="00354387" w:rsidP="00354387">
      <w:pPr>
        <w:autoSpaceDE w:val="0"/>
        <w:autoSpaceDN w:val="0"/>
        <w:adjustRightInd w:val="0"/>
        <w:ind w:left="4536"/>
        <w:jc w:val="right"/>
        <w:rPr>
          <w:b/>
          <w:color w:val="000000" w:themeColor="text1"/>
          <w:sz w:val="20"/>
          <w:szCs w:val="20"/>
        </w:rPr>
      </w:pPr>
      <w:r w:rsidRPr="0017524F">
        <w:rPr>
          <w:color w:val="000000" w:themeColor="text1"/>
          <w:sz w:val="20"/>
          <w:szCs w:val="20"/>
        </w:rPr>
        <w:t>от 10.11.2021 г.  № 51</w:t>
      </w:r>
    </w:p>
    <w:p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Pr>
          <w:rStyle w:val="bumpedfont15"/>
          <w:b/>
          <w:bCs/>
          <w:sz w:val="28"/>
          <w:szCs w:val="28"/>
        </w:rPr>
        <w:t xml:space="preserve"> </w:t>
      </w:r>
      <w:r w:rsidRPr="00740A3D">
        <w:rPr>
          <w:b/>
          <w:color w:val="000000" w:themeColor="text1"/>
          <w:sz w:val="28"/>
          <w:szCs w:val="28"/>
        </w:rPr>
        <w:t>муниципальн</w:t>
      </w:r>
      <w:r>
        <w:rPr>
          <w:b/>
          <w:color w:val="000000" w:themeColor="text1"/>
          <w:sz w:val="28"/>
          <w:szCs w:val="28"/>
        </w:rPr>
        <w:t xml:space="preserve">ого образования </w:t>
      </w:r>
      <w:r w:rsidR="00C741BC" w:rsidRPr="00C741BC">
        <w:rPr>
          <w:b/>
          <w:color w:val="000000" w:themeColor="text1"/>
          <w:sz w:val="28"/>
          <w:szCs w:val="28"/>
        </w:rPr>
        <w:t>Вындиноостровское сельское поселение</w:t>
      </w:r>
    </w:p>
    <w:p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5046DE">
        <w:rPr>
          <w:rStyle w:val="bumpedfont15"/>
          <w:sz w:val="28"/>
          <w:szCs w:val="28"/>
        </w:rPr>
        <w:t xml:space="preserve"> </w:t>
      </w:r>
      <w:r w:rsidR="0091687E" w:rsidRPr="0091687E">
        <w:rPr>
          <w:rStyle w:val="bumpedfont15"/>
          <w:sz w:val="28"/>
          <w:szCs w:val="28"/>
        </w:rPr>
        <w:t xml:space="preserve">на территории </w:t>
      </w:r>
      <w:r w:rsidR="00C741BC">
        <w:rPr>
          <w:rStyle w:val="bumpedfont15"/>
          <w:sz w:val="28"/>
          <w:szCs w:val="28"/>
        </w:rPr>
        <w:t xml:space="preserve">муниципального образования </w:t>
      </w:r>
      <w:r w:rsidR="00C741BC" w:rsidRPr="00C741BC">
        <w:rPr>
          <w:rStyle w:val="bumpedfont15"/>
          <w:sz w:val="28"/>
          <w:szCs w:val="28"/>
        </w:rPr>
        <w:t>Вындиноостровское сельское поселение</w:t>
      </w:r>
      <w:r w:rsidR="0091687E" w:rsidRPr="0091687E">
        <w:rPr>
          <w:rStyle w:val="bumpedfont15"/>
          <w:sz w:val="28"/>
          <w:szCs w:val="28"/>
        </w:rPr>
        <w:t xml:space="preserve"> (далее – муниципальный контроль).</w:t>
      </w:r>
    </w:p>
    <w:p w:rsidR="0091687E" w:rsidRPr="0091687E" w:rsidRDefault="0091687E" w:rsidP="0091687E">
      <w:pPr>
        <w:pStyle w:val="ad"/>
        <w:widowControl/>
        <w:tabs>
          <w:tab w:val="left" w:pos="1134"/>
        </w:tabs>
        <w:ind w:left="0" w:firstLine="709"/>
        <w:jc w:val="both"/>
        <w:rPr>
          <w:rStyle w:val="bumpedfont15"/>
          <w:rFonts w:ascii="Times New Roman" w:hAnsi="Times New Roman"/>
          <w:sz w:val="28"/>
          <w:lang w:val="ru-RU"/>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ого закона от 31 июля 2020 г. №</w:t>
      </w:r>
      <w:r>
        <w:rPr>
          <w:rFonts w:ascii="Times New Roman" w:hAnsi="Times New Roman"/>
          <w:sz w:val="28"/>
          <w:lang w:val="ru-RU"/>
        </w:rPr>
        <w:t xml:space="preserve">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2D071A" w:rsidRDefault="006D41DA" w:rsidP="0091687E">
      <w:pPr>
        <w:pStyle w:val="s26"/>
        <w:spacing w:before="0" w:beforeAutospacing="0" w:after="0" w:afterAutospacing="0"/>
        <w:ind w:firstLine="527"/>
        <w:jc w:val="both"/>
        <w:rPr>
          <w:sz w:val="28"/>
          <w:szCs w:val="28"/>
        </w:rPr>
      </w:pPr>
      <w:r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2D071A" w:rsidRDefault="008D55F5" w:rsidP="0091687E">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lastRenderedPageBreak/>
        <w:t>1</w:t>
      </w:r>
      <w:r w:rsidR="004F0235" w:rsidRPr="004F0235">
        <w:rPr>
          <w:rStyle w:val="bumpedfont15"/>
          <w:sz w:val="28"/>
          <w:szCs w:val="28"/>
        </w:rPr>
        <w:t xml:space="preserve">) </w:t>
      </w:r>
      <w:r w:rsidRPr="00AA1B5B">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придорожные полосы и полосы отвода автомобильных дорог общего пользования.</w:t>
      </w:r>
    </w:p>
    <w:p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4F023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rsidR="002E2BDC" w:rsidRDefault="002E2BDC" w:rsidP="002E2BDC">
      <w:pPr>
        <w:ind w:firstLine="709"/>
        <w:jc w:val="both"/>
        <w:rPr>
          <w:sz w:val="28"/>
          <w:szCs w:val="28"/>
        </w:rPr>
      </w:pPr>
      <w:r>
        <w:rPr>
          <w:sz w:val="28"/>
        </w:rPr>
        <w:t xml:space="preserve">1.5. </w:t>
      </w:r>
      <w:r>
        <w:rPr>
          <w:sz w:val="28"/>
          <w:szCs w:val="28"/>
        </w:rPr>
        <w:t>Муниципальный контроль осуществляется администрацией</w:t>
      </w:r>
      <w:r w:rsidR="00C741BC">
        <w:rPr>
          <w:sz w:val="28"/>
          <w:szCs w:val="28"/>
        </w:rPr>
        <w:t xml:space="preserve"> муниципального образования</w:t>
      </w:r>
      <w:r>
        <w:rPr>
          <w:sz w:val="28"/>
          <w:szCs w:val="28"/>
        </w:rPr>
        <w:t xml:space="preserve"> </w:t>
      </w:r>
      <w:r w:rsidR="00C741BC" w:rsidRPr="00C741BC">
        <w:rPr>
          <w:sz w:val="28"/>
          <w:szCs w:val="28"/>
        </w:rPr>
        <w:t>Вындиноостровское сельское поселение</w:t>
      </w:r>
      <w:r w:rsidR="00C741BC">
        <w:rPr>
          <w:sz w:val="28"/>
          <w:szCs w:val="28"/>
        </w:rPr>
        <w:t xml:space="preserve">    </w:t>
      </w:r>
      <w:r>
        <w:rPr>
          <w:sz w:val="28"/>
          <w:szCs w:val="28"/>
        </w:rPr>
        <w:t>(далее - также Контрольный орган).</w:t>
      </w:r>
    </w:p>
    <w:p w:rsidR="002E2BDC" w:rsidRDefault="002E2BDC" w:rsidP="002E2BDC">
      <w:pPr>
        <w:pStyle w:val="ad"/>
        <w:widowControl/>
        <w:ind w:left="0" w:firstLine="709"/>
        <w:jc w:val="both"/>
        <w:rPr>
          <w:rFonts w:ascii="Times New Roman" w:hAnsi="Times New Roman"/>
          <w:sz w:val="28"/>
        </w:rPr>
      </w:pPr>
      <w:r>
        <w:rPr>
          <w:rFonts w:ascii="Times New Roman" w:hAnsi="Times New Roman"/>
          <w:sz w:val="28"/>
        </w:rPr>
        <w:t xml:space="preserve">1.6. Руководство деятельностью по осуществлению муниципального контроля осуществляет глава администрации </w:t>
      </w:r>
      <w:r w:rsidR="00D74B52" w:rsidRPr="00D74B52">
        <w:rPr>
          <w:rFonts w:ascii="Times New Roman" w:hAnsi="Times New Roman"/>
          <w:sz w:val="28"/>
        </w:rPr>
        <w:t>муниципального образования Вындиноостровское сельское поселение</w:t>
      </w:r>
      <w:r w:rsidR="00D74B52">
        <w:rPr>
          <w:rFonts w:ascii="Times New Roman" w:hAnsi="Times New Roman"/>
          <w:sz w:val="28"/>
          <w:lang w:val="ru-RU"/>
        </w:rPr>
        <w:t>.</w:t>
      </w:r>
      <w:r w:rsidR="00D74B52" w:rsidRPr="00D74B52">
        <w:rPr>
          <w:rFonts w:ascii="Times New Roman" w:hAnsi="Times New Roman"/>
          <w:sz w:val="28"/>
        </w:rPr>
        <w:t xml:space="preserve">    </w:t>
      </w:r>
    </w:p>
    <w:p w:rsidR="002E2BDC" w:rsidRDefault="002E2BDC" w:rsidP="002E2BDC">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следующие должностные лица:</w:t>
      </w:r>
    </w:p>
    <w:p w:rsidR="002E2BDC" w:rsidRDefault="002E2BDC" w:rsidP="002E2BDC">
      <w:pPr>
        <w:ind w:firstLine="709"/>
        <w:jc w:val="both"/>
        <w:rPr>
          <w:sz w:val="28"/>
          <w:szCs w:val="28"/>
        </w:rPr>
      </w:pPr>
      <w:r>
        <w:rPr>
          <w:sz w:val="28"/>
          <w:szCs w:val="28"/>
        </w:rPr>
        <w:t xml:space="preserve">1) глава администрации (заместитель главы администрации); </w:t>
      </w:r>
    </w:p>
    <w:p w:rsidR="002E2BDC" w:rsidRDefault="002E2BDC" w:rsidP="002E2BDC">
      <w:pPr>
        <w:ind w:firstLine="709"/>
        <w:jc w:val="both"/>
        <w:rPr>
          <w:sz w:val="28"/>
          <w:szCs w:val="28"/>
        </w:rPr>
      </w:pPr>
      <w:r>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w:t>
      </w:r>
      <w:r w:rsidRPr="002D071A">
        <w:rPr>
          <w:rStyle w:val="bumpedfont15"/>
          <w:sz w:val="28"/>
          <w:szCs w:val="28"/>
        </w:rPr>
        <w:lastRenderedPageBreak/>
        <w:t>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8) ________________________________________.</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lastRenderedPageBreak/>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51DF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lastRenderedPageBreak/>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D74B52" w:rsidRDefault="008D55F5" w:rsidP="008D55F5">
      <w:pPr>
        <w:pStyle w:val="s24"/>
        <w:spacing w:before="0" w:beforeAutospacing="0" w:after="0" w:afterAutospacing="0"/>
        <w:jc w:val="center"/>
        <w:rPr>
          <w:b/>
          <w:sz w:val="28"/>
          <w:szCs w:val="28"/>
        </w:rPr>
      </w:pPr>
      <w:r w:rsidRPr="00D74B52">
        <w:rPr>
          <w:rStyle w:val="bumpedfont15"/>
          <w:b/>
          <w:sz w:val="28"/>
          <w:szCs w:val="28"/>
        </w:rPr>
        <w:t>3.</w:t>
      </w:r>
      <w:r w:rsidR="00D51DFA" w:rsidRPr="00D74B52">
        <w:rPr>
          <w:rStyle w:val="bumpedfont15"/>
          <w:b/>
          <w:sz w:val="28"/>
          <w:szCs w:val="28"/>
        </w:rPr>
        <w:t>2</w:t>
      </w:r>
      <w:r w:rsidRPr="00D74B52">
        <w:rPr>
          <w:rStyle w:val="bumpedfont15"/>
          <w:b/>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Default="00104406" w:rsidP="008D55F5">
      <w:pPr>
        <w:pStyle w:val="s4"/>
        <w:spacing w:before="0" w:beforeAutospacing="0" w:after="0" w:afterAutospacing="0"/>
        <w:jc w:val="center"/>
        <w:rPr>
          <w:sz w:val="28"/>
          <w:szCs w:val="28"/>
        </w:rPr>
      </w:pPr>
    </w:p>
    <w:p w:rsidR="008D55F5" w:rsidRPr="00D74B52" w:rsidRDefault="008D55F5" w:rsidP="008D55F5">
      <w:pPr>
        <w:pStyle w:val="s4"/>
        <w:spacing w:before="0" w:beforeAutospacing="0" w:after="0" w:afterAutospacing="0"/>
        <w:jc w:val="center"/>
        <w:rPr>
          <w:b/>
          <w:sz w:val="28"/>
          <w:szCs w:val="28"/>
        </w:rPr>
      </w:pPr>
      <w:r w:rsidRPr="00D74B52">
        <w:rPr>
          <w:rStyle w:val="bumpedfont15"/>
          <w:b/>
          <w:sz w:val="28"/>
          <w:szCs w:val="28"/>
        </w:rPr>
        <w:t>3.</w:t>
      </w:r>
      <w:r w:rsidR="00D51DFA" w:rsidRPr="00D74B52">
        <w:rPr>
          <w:rStyle w:val="bumpedfont15"/>
          <w:b/>
          <w:sz w:val="28"/>
          <w:szCs w:val="28"/>
        </w:rPr>
        <w:t>3</w:t>
      </w:r>
      <w:r w:rsidRPr="00D74B52">
        <w:rPr>
          <w:rStyle w:val="bumpedfont15"/>
          <w:b/>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D74B52">
        <w:rPr>
          <w:rStyle w:val="bumpedfont15"/>
          <w:b/>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D74B52" w:rsidRDefault="008D55F5" w:rsidP="008D55F5">
      <w:pPr>
        <w:pStyle w:val="s4"/>
        <w:spacing w:before="0" w:beforeAutospacing="0" w:after="0" w:afterAutospacing="0"/>
        <w:jc w:val="center"/>
        <w:rPr>
          <w:b/>
          <w:sz w:val="28"/>
          <w:szCs w:val="28"/>
        </w:rPr>
      </w:pPr>
      <w:r w:rsidRPr="00D74B52">
        <w:rPr>
          <w:rStyle w:val="bumpedfont15"/>
          <w:b/>
          <w:sz w:val="28"/>
          <w:szCs w:val="28"/>
        </w:rPr>
        <w:t>3.</w:t>
      </w:r>
      <w:r w:rsidR="00D51DFA" w:rsidRPr="00D74B52">
        <w:rPr>
          <w:rStyle w:val="bumpedfont15"/>
          <w:b/>
          <w:sz w:val="28"/>
          <w:szCs w:val="28"/>
        </w:rPr>
        <w:t>4</w:t>
      </w:r>
      <w:r w:rsidRPr="00D74B52">
        <w:rPr>
          <w:rStyle w:val="bumpedfont15"/>
          <w:b/>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______________________________________________.</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rsidR="00A50F92" w:rsidRDefault="00A50F92" w:rsidP="008D55F5">
      <w:pPr>
        <w:pStyle w:val="s15"/>
        <w:spacing w:before="0" w:beforeAutospacing="0" w:after="0" w:afterAutospacing="0"/>
        <w:ind w:firstLine="525"/>
        <w:jc w:val="both"/>
        <w:rPr>
          <w:rStyle w:val="bumpedfont15"/>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F6171E" w:rsidRPr="0038027D"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F6171E" w:rsidRPr="003E666D" w:rsidRDefault="00F6171E" w:rsidP="00F6171E">
      <w:pPr>
        <w:pStyle w:val="ConsPlusNormal"/>
        <w:ind w:firstLine="709"/>
        <w:jc w:val="both"/>
        <w:rPr>
          <w:sz w:val="28"/>
        </w:rPr>
      </w:pPr>
      <w:r w:rsidRPr="003E666D">
        <w:rPr>
          <w:sz w:val="28"/>
        </w:rPr>
        <w:t>инспекционный визит, документарная проверка, выездная проверка –при  взаимодействии с контролируемыми лицами;</w:t>
      </w:r>
    </w:p>
    <w:p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3E666D"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Pr="003E666D">
        <w:rPr>
          <w:rFonts w:ascii="Times New Roman" w:hAnsi="Times New Roman"/>
          <w:sz w:val="28"/>
          <w:lang w:val="ru-RU"/>
        </w:rPr>
        <w:t>2</w:t>
      </w:r>
      <w:r w:rsidRPr="003E666D">
        <w:rPr>
          <w:rFonts w:ascii="Times New Roman" w:hAnsi="Times New Roman"/>
          <w:sz w:val="28"/>
        </w:rPr>
        <w:t xml:space="preserve">. При осуществлении </w:t>
      </w:r>
      <w:r w:rsidRPr="003E666D">
        <w:rPr>
          <w:rFonts w:ascii="Times New Roman" w:hAnsi="Times New Roman"/>
          <w:sz w:val="28"/>
          <w:szCs w:val="22"/>
          <w:lang w:val="ru-RU" w:eastAsia="ru-RU"/>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F6171E" w:rsidRPr="00172994" w:rsidRDefault="00F6171E" w:rsidP="00F6171E">
      <w:pPr>
        <w:pStyle w:val="ad"/>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p>
    <w:p w:rsidR="00F6171E" w:rsidRPr="003E666D"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0E7BBF" w:rsidRDefault="00F6171E" w:rsidP="00F6171E">
      <w:pPr>
        <w:tabs>
          <w:tab w:val="left" w:pos="1134"/>
        </w:tabs>
        <w:ind w:firstLine="709"/>
        <w:jc w:val="both"/>
        <w:rPr>
          <w:sz w:val="28"/>
        </w:rPr>
      </w:pPr>
      <w:r w:rsidRPr="000E7BBF">
        <w:rPr>
          <w:sz w:val="28"/>
        </w:rPr>
        <w:lastRenderedPageBreak/>
        <w:t>2) наступление сроков проведения контрольных мероприятий, включенных в план проведения контрольных мероприятий;</w:t>
      </w:r>
    </w:p>
    <w:p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0E7BBF">
          <w:rPr>
            <w:sz w:val="28"/>
          </w:rPr>
          <w:t>частью 1 статьи 95</w:t>
        </w:r>
      </w:hyperlink>
      <w:r w:rsidRPr="000E7BBF">
        <w:rPr>
          <w:sz w:val="28"/>
        </w:rPr>
        <w:t xml:space="preserve"> Федерального закона.</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F6171E" w:rsidRPr="000E7BBF" w:rsidRDefault="00F6171E" w:rsidP="00A50F92">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0E7BBF" w:rsidRDefault="00F6171E" w:rsidP="00F6171E">
      <w:pPr>
        <w:pStyle w:val="ad"/>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666D"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00A50F92">
        <w:rPr>
          <w:rFonts w:ascii="Times New Roman" w:hAnsi="Times New Roman"/>
          <w:sz w:val="28"/>
          <w:lang w:val="ru-RU"/>
        </w:rPr>
        <w:t>6</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0E7BBF"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lastRenderedPageBreak/>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6171E">
      <w:pPr>
        <w:pStyle w:val="s26"/>
        <w:spacing w:before="0" w:beforeAutospacing="0" w:after="0" w:afterAutospacing="0"/>
        <w:jc w:val="both"/>
        <w:rPr>
          <w:sz w:val="28"/>
          <w:szCs w:val="28"/>
        </w:rPr>
      </w:pPr>
      <w:r w:rsidRPr="002D071A">
        <w:rPr>
          <w:sz w:val="28"/>
          <w:szCs w:val="28"/>
        </w:rPr>
        <w:t> </w:t>
      </w:r>
    </w:p>
    <w:p w:rsidR="008D55F5" w:rsidRPr="00D74B52" w:rsidRDefault="008D55F5" w:rsidP="008D55F5">
      <w:pPr>
        <w:pStyle w:val="s24"/>
        <w:spacing w:before="0" w:beforeAutospacing="0" w:after="0" w:afterAutospacing="0"/>
        <w:jc w:val="center"/>
        <w:rPr>
          <w:b/>
          <w:sz w:val="28"/>
          <w:szCs w:val="28"/>
        </w:rPr>
      </w:pPr>
      <w:r w:rsidRPr="00D74B52">
        <w:rPr>
          <w:rStyle w:val="bumpedfont15"/>
          <w:b/>
          <w:sz w:val="28"/>
          <w:szCs w:val="28"/>
        </w:rPr>
        <w:t>4.2. Меры, принимаемые Контрольным органом по результатам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 xml:space="preserve">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w:t>
      </w:r>
      <w:r w:rsidRPr="002D071A">
        <w:rPr>
          <w:rStyle w:val="bumpedfont15"/>
          <w:sz w:val="28"/>
          <w:szCs w:val="28"/>
        </w:rP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D74B52" w:rsidRDefault="008D55F5" w:rsidP="008D55F5">
      <w:pPr>
        <w:pStyle w:val="s33"/>
        <w:spacing w:before="0" w:beforeAutospacing="0" w:after="0" w:afterAutospacing="0"/>
        <w:jc w:val="center"/>
        <w:rPr>
          <w:b/>
          <w:sz w:val="28"/>
          <w:szCs w:val="28"/>
        </w:rPr>
      </w:pPr>
      <w:r w:rsidRPr="00D74B52">
        <w:rPr>
          <w:rStyle w:val="bumpedfont15"/>
          <w:b/>
          <w:sz w:val="28"/>
          <w:szCs w:val="28"/>
        </w:rPr>
        <w:t>4.3. Плановые контрольные мероприятия</w:t>
      </w:r>
    </w:p>
    <w:p w:rsidR="008D55F5" w:rsidRPr="00D74B52" w:rsidRDefault="008D55F5" w:rsidP="008D55F5">
      <w:pPr>
        <w:pStyle w:val="s37"/>
        <w:spacing w:before="0" w:beforeAutospacing="0" w:after="0" w:afterAutospacing="0"/>
        <w:ind w:left="525"/>
        <w:jc w:val="center"/>
        <w:rPr>
          <w:b/>
          <w:sz w:val="28"/>
          <w:szCs w:val="28"/>
        </w:rPr>
      </w:pPr>
      <w:r w:rsidRPr="00D74B52">
        <w:rPr>
          <w:b/>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среднего риска, проводятся: ___________________________.</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 ___________________________.</w:t>
      </w:r>
    </w:p>
    <w:p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Плановые контрольные мероприятия в отношении объектов контроля проводятся со следующей периодичностью:</w:t>
      </w:r>
    </w:p>
    <w:p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p>
    <w:p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w:t>
      </w:r>
      <w:r w:rsidRPr="002D071A">
        <w:rPr>
          <w:rStyle w:val="bumpedfont15"/>
          <w:sz w:val="28"/>
          <w:szCs w:val="28"/>
        </w:rPr>
        <w:lastRenderedPageBreak/>
        <w:t>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rsidR="006A1643" w:rsidRDefault="006A1643" w:rsidP="006A1643">
      <w:pPr>
        <w:pStyle w:val="s26"/>
        <w:spacing w:before="0" w:beforeAutospacing="0" w:after="0" w:afterAutospacing="0"/>
        <w:ind w:firstLine="525"/>
        <w:jc w:val="both"/>
        <w:rPr>
          <w:sz w:val="28"/>
          <w:szCs w:val="28"/>
        </w:rPr>
      </w:pPr>
    </w:p>
    <w:p w:rsidR="008D55F5" w:rsidRPr="00D74B52" w:rsidRDefault="008D55F5" w:rsidP="008D55F5">
      <w:pPr>
        <w:pStyle w:val="s33"/>
        <w:spacing w:before="0" w:beforeAutospacing="0" w:after="0" w:afterAutospacing="0"/>
        <w:jc w:val="center"/>
        <w:rPr>
          <w:b/>
          <w:sz w:val="28"/>
          <w:szCs w:val="28"/>
        </w:rPr>
      </w:pPr>
      <w:r w:rsidRPr="00D74B52">
        <w:rPr>
          <w:rStyle w:val="bumpedfont15"/>
          <w:b/>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rsidRPr="002D071A">
        <w:rPr>
          <w:rStyle w:val="bumpedfont15"/>
          <w:sz w:val="28"/>
          <w:szCs w:val="28"/>
        </w:rPr>
        <w:lastRenderedPageBreak/>
        <w:t>контрольных действий, предусмотренных в рамках иного вида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4.6.10. При осуществлении осмотра в случае выявления нарушений обязательных требований инспектор вправе для фиксации доказательств </w:t>
      </w:r>
      <w:r w:rsidRPr="002D071A">
        <w:rPr>
          <w:rStyle w:val="bumpedfont15"/>
          <w:sz w:val="28"/>
          <w:szCs w:val="28"/>
        </w:rPr>
        <w:lastRenderedPageBreak/>
        <w:t>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lastRenderedPageBreak/>
        <w:t> </w:t>
      </w:r>
    </w:p>
    <w:p w:rsidR="008D55F5" w:rsidRPr="00D74B52" w:rsidRDefault="008D55F5" w:rsidP="008D55F5">
      <w:pPr>
        <w:pStyle w:val="s24"/>
        <w:spacing w:before="0" w:beforeAutospacing="0" w:after="0" w:afterAutospacing="0"/>
        <w:jc w:val="center"/>
        <w:rPr>
          <w:b/>
          <w:sz w:val="28"/>
          <w:szCs w:val="28"/>
        </w:rPr>
      </w:pPr>
      <w:r w:rsidRPr="00D74B52">
        <w:rPr>
          <w:rStyle w:val="bumpedfont15"/>
          <w:b/>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8D55F5" w:rsidP="00104406">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8" w:name="Par383"/>
      <w:bookmarkEnd w:id="8"/>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9" w:name="Par390"/>
      <w:bookmarkEnd w:id="9"/>
      <w:r w:rsidRPr="002D071A">
        <w:rPr>
          <w:rStyle w:val="bumpedfont15"/>
          <w:sz w:val="28"/>
          <w:szCs w:val="28"/>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руководителя)Контрольного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lastRenderedPageBreak/>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0" w:name="_Hlk73956884"/>
      <w:bookmarkEnd w:id="10"/>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17524F" w:rsidRDefault="0017524F" w:rsidP="0017524F">
      <w:pPr>
        <w:pStyle w:val="s18"/>
        <w:spacing w:before="0" w:beforeAutospacing="0" w:after="0" w:afterAutospacing="0"/>
        <w:jc w:val="right"/>
        <w:rPr>
          <w:color w:val="000000" w:themeColor="text1"/>
        </w:rPr>
      </w:pPr>
      <w:r w:rsidRPr="00BA20EE">
        <w:rPr>
          <w:color w:val="000000" w:themeColor="text1"/>
        </w:rPr>
        <w:lastRenderedPageBreak/>
        <w:t>Приложение</w:t>
      </w:r>
      <w:r>
        <w:rPr>
          <w:color w:val="000000" w:themeColor="text1"/>
        </w:rPr>
        <w:t xml:space="preserve"> 2</w:t>
      </w:r>
    </w:p>
    <w:p w:rsidR="0017524F" w:rsidRPr="0017524F" w:rsidRDefault="0017524F" w:rsidP="0017524F">
      <w:pPr>
        <w:pStyle w:val="s18"/>
        <w:spacing w:before="0" w:beforeAutospacing="0" w:after="0" w:afterAutospacing="0"/>
        <w:jc w:val="right"/>
        <w:rPr>
          <w:color w:val="000000" w:themeColor="text1"/>
          <w:sz w:val="20"/>
          <w:szCs w:val="20"/>
        </w:rPr>
      </w:pPr>
      <w:r w:rsidRPr="0017524F">
        <w:rPr>
          <w:color w:val="000000" w:themeColor="text1"/>
          <w:sz w:val="20"/>
          <w:szCs w:val="20"/>
        </w:rPr>
        <w:t>к положению</w:t>
      </w:r>
    </w:p>
    <w:p w:rsidR="0017524F" w:rsidRPr="0017524F" w:rsidRDefault="0017524F" w:rsidP="0017524F">
      <w:pPr>
        <w:pStyle w:val="s18"/>
        <w:spacing w:before="0" w:beforeAutospacing="0" w:after="0" w:afterAutospacing="0"/>
        <w:jc w:val="right"/>
        <w:rPr>
          <w:sz w:val="20"/>
          <w:szCs w:val="20"/>
        </w:rPr>
      </w:pPr>
      <w:r w:rsidRPr="0017524F">
        <w:rPr>
          <w:sz w:val="20"/>
          <w:szCs w:val="20"/>
        </w:rPr>
        <w:t xml:space="preserve">о муниципальном контроле </w:t>
      </w:r>
    </w:p>
    <w:p w:rsidR="0017524F" w:rsidRPr="0017524F" w:rsidRDefault="0017524F" w:rsidP="0017524F">
      <w:pPr>
        <w:pStyle w:val="s18"/>
        <w:spacing w:before="0" w:beforeAutospacing="0" w:after="0" w:afterAutospacing="0"/>
        <w:jc w:val="right"/>
        <w:rPr>
          <w:sz w:val="20"/>
          <w:szCs w:val="20"/>
        </w:rPr>
      </w:pPr>
      <w:r w:rsidRPr="0017524F">
        <w:rPr>
          <w:sz w:val="20"/>
          <w:szCs w:val="20"/>
        </w:rPr>
        <w:t>на автомобильном транспорте</w:t>
      </w:r>
    </w:p>
    <w:p w:rsidR="0017524F" w:rsidRPr="0017524F" w:rsidRDefault="0017524F" w:rsidP="0017524F">
      <w:pPr>
        <w:pStyle w:val="s18"/>
        <w:spacing w:before="0" w:beforeAutospacing="0" w:after="0" w:afterAutospacing="0"/>
        <w:jc w:val="right"/>
        <w:rPr>
          <w:sz w:val="20"/>
          <w:szCs w:val="20"/>
        </w:rPr>
      </w:pPr>
      <w:r w:rsidRPr="0017524F">
        <w:rPr>
          <w:sz w:val="20"/>
          <w:szCs w:val="20"/>
        </w:rPr>
        <w:t xml:space="preserve"> и в дорожном хозяйстве</w:t>
      </w:r>
    </w:p>
    <w:p w:rsidR="0017524F" w:rsidRPr="0017524F" w:rsidRDefault="0017524F" w:rsidP="0017524F">
      <w:pPr>
        <w:pStyle w:val="s18"/>
        <w:spacing w:before="0" w:beforeAutospacing="0" w:after="0" w:afterAutospacing="0"/>
        <w:jc w:val="right"/>
        <w:rPr>
          <w:sz w:val="20"/>
          <w:szCs w:val="20"/>
        </w:rPr>
      </w:pPr>
      <w:r w:rsidRPr="0017524F">
        <w:rPr>
          <w:sz w:val="20"/>
          <w:szCs w:val="20"/>
        </w:rPr>
        <w:t xml:space="preserve"> муниципального образования</w:t>
      </w:r>
    </w:p>
    <w:p w:rsidR="0017524F" w:rsidRPr="0017524F" w:rsidRDefault="0017524F" w:rsidP="0017524F">
      <w:pPr>
        <w:pStyle w:val="s18"/>
        <w:spacing w:before="0" w:beforeAutospacing="0" w:after="0" w:afterAutospacing="0"/>
        <w:jc w:val="right"/>
        <w:rPr>
          <w:sz w:val="20"/>
          <w:szCs w:val="20"/>
        </w:rPr>
      </w:pPr>
      <w:r w:rsidRPr="0017524F">
        <w:rPr>
          <w:sz w:val="20"/>
          <w:szCs w:val="20"/>
        </w:rPr>
        <w:t xml:space="preserve"> Вындиноостровское сельское поселение</w:t>
      </w:r>
    </w:p>
    <w:p w:rsidR="0017524F" w:rsidRPr="0017524F" w:rsidRDefault="0017524F" w:rsidP="0017524F">
      <w:pPr>
        <w:autoSpaceDE w:val="0"/>
        <w:autoSpaceDN w:val="0"/>
        <w:adjustRightInd w:val="0"/>
        <w:ind w:left="4536"/>
        <w:jc w:val="right"/>
        <w:rPr>
          <w:color w:val="000000" w:themeColor="text1"/>
          <w:sz w:val="20"/>
          <w:szCs w:val="20"/>
        </w:rPr>
      </w:pPr>
      <w:r w:rsidRPr="0017524F">
        <w:rPr>
          <w:color w:val="000000" w:themeColor="text1"/>
          <w:sz w:val="20"/>
          <w:szCs w:val="20"/>
        </w:rPr>
        <w:t xml:space="preserve">утв. решением совета депутатов </w:t>
      </w:r>
    </w:p>
    <w:p w:rsidR="0017524F" w:rsidRPr="0017524F" w:rsidRDefault="0017524F" w:rsidP="0017524F">
      <w:pPr>
        <w:autoSpaceDE w:val="0"/>
        <w:autoSpaceDN w:val="0"/>
        <w:adjustRightInd w:val="0"/>
        <w:ind w:left="4536"/>
        <w:jc w:val="right"/>
        <w:rPr>
          <w:b/>
          <w:color w:val="000000" w:themeColor="text1"/>
          <w:sz w:val="20"/>
          <w:szCs w:val="20"/>
        </w:rPr>
      </w:pPr>
      <w:r w:rsidRPr="0017524F">
        <w:rPr>
          <w:color w:val="000000" w:themeColor="text1"/>
          <w:sz w:val="20"/>
          <w:szCs w:val="20"/>
        </w:rPr>
        <w:t>от 10.11.2021 г.  № 51</w:t>
      </w:r>
    </w:p>
    <w:p w:rsidR="007F7F30" w:rsidRPr="000E7BBF" w:rsidRDefault="007F7F30" w:rsidP="007F7F30">
      <w:pPr>
        <w:pStyle w:val="ConsPlusNormal"/>
        <w:spacing w:line="192" w:lineRule="auto"/>
        <w:ind w:left="4535" w:firstLine="0"/>
        <w:outlineLvl w:val="1"/>
        <w:rPr>
          <w:i/>
        </w:rPr>
      </w:pPr>
    </w:p>
    <w:p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rsidR="007F7F30" w:rsidRPr="00721895" w:rsidRDefault="007F7F30" w:rsidP="007F7F30">
      <w:pPr>
        <w:ind w:firstLine="709"/>
        <w:jc w:val="both"/>
        <w:rPr>
          <w:sz w:val="16"/>
          <w:szCs w:val="16"/>
        </w:rPr>
      </w:pPr>
      <w:r w:rsidRPr="00721895">
        <w:rPr>
          <w:sz w:val="28"/>
          <w:szCs w:val="28"/>
        </w:rPr>
        <w:t> </w:t>
      </w:r>
    </w:p>
    <w:p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rsidR="007F7F30" w:rsidRPr="008C559A" w:rsidRDefault="007F7F30" w:rsidP="007F7F30">
      <w:pPr>
        <w:ind w:firstLine="709"/>
        <w:jc w:val="both"/>
        <w:rPr>
          <w:sz w:val="28"/>
          <w:szCs w:val="28"/>
        </w:rPr>
      </w:pPr>
      <w:r w:rsidRPr="008C559A">
        <w:rPr>
          <w:sz w:val="28"/>
          <w:szCs w:val="28"/>
        </w:rPr>
        <w:t> </w:t>
      </w:r>
    </w:p>
    <w:p w:rsidR="007F7F30" w:rsidRPr="00D51060" w:rsidRDefault="007F7F30" w:rsidP="007F7F30">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rsidR="007F7F30" w:rsidRPr="00D51060" w:rsidRDefault="007F7F30" w:rsidP="007F7F30">
      <w:pPr>
        <w:ind w:firstLine="709"/>
        <w:jc w:val="both"/>
        <w:rPr>
          <w:sz w:val="28"/>
          <w:szCs w:val="28"/>
        </w:rPr>
      </w:pPr>
      <w:r w:rsidRPr="00D51060">
        <w:rPr>
          <w:sz w:val="28"/>
          <w:szCs w:val="28"/>
        </w:rPr>
        <w:t>К - показатель риска;</w:t>
      </w:r>
    </w:p>
    <w:p w:rsidR="007F7F30" w:rsidRDefault="007F7F30" w:rsidP="007F7F30">
      <w:pPr>
        <w:ind w:firstLine="709"/>
        <w:jc w:val="both"/>
        <w:rPr>
          <w:sz w:val="28"/>
          <w:szCs w:val="28"/>
        </w:rPr>
      </w:pPr>
    </w:p>
    <w:p w:rsidR="007F7F30" w:rsidRPr="00D51060" w:rsidRDefault="007F7F30" w:rsidP="007F7F3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7F7F30" w:rsidRDefault="007F7F30" w:rsidP="007F7F30">
      <w:pPr>
        <w:ind w:firstLine="709"/>
        <w:jc w:val="both"/>
        <w:rPr>
          <w:sz w:val="28"/>
          <w:szCs w:val="28"/>
        </w:rPr>
      </w:pPr>
      <w:r w:rsidRPr="00D51060">
        <w:rPr>
          <w:sz w:val="28"/>
          <w:szCs w:val="28"/>
        </w:rPr>
        <w:t> </w:t>
      </w:r>
    </w:p>
    <w:p w:rsidR="007F7F30" w:rsidRDefault="007F7F30" w:rsidP="007F7F3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7F7F30" w:rsidRDefault="007F7F30" w:rsidP="007F7F30">
      <w:pPr>
        <w:ind w:firstLine="709"/>
        <w:jc w:val="both"/>
        <w:rPr>
          <w:sz w:val="28"/>
          <w:szCs w:val="28"/>
        </w:rPr>
      </w:pPr>
    </w:p>
    <w:p w:rsidR="007F7F30" w:rsidRPr="008C559A" w:rsidRDefault="007F7F30" w:rsidP="007F7F3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w:t>
      </w:r>
      <w:r w:rsidRPr="00D51060">
        <w:rPr>
          <w:sz w:val="28"/>
          <w:szCs w:val="28"/>
        </w:rPr>
        <w:lastRenderedPageBreak/>
        <w:t>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7F7F30" w:rsidRPr="000E7BBF" w:rsidRDefault="007F7F30" w:rsidP="007F7F30">
      <w:pPr>
        <w:pStyle w:val="ConsPlusNormal"/>
        <w:spacing w:line="192" w:lineRule="auto"/>
        <w:ind w:firstLine="4536"/>
        <w:outlineLvl w:val="1"/>
        <w:rPr>
          <w:sz w:val="28"/>
          <w:szCs w:val="28"/>
          <w:vertAlign w:val="superscript"/>
        </w:rPr>
      </w:pPr>
      <w:r w:rsidRPr="000E7BBF">
        <w:rPr>
          <w:sz w:val="28"/>
          <w:szCs w:val="28"/>
        </w:rPr>
        <w:t xml:space="preserve">Приложение </w:t>
      </w:r>
      <w:r>
        <w:rPr>
          <w:sz w:val="28"/>
          <w:szCs w:val="28"/>
        </w:rPr>
        <w:t xml:space="preserve">2 </w:t>
      </w:r>
      <w:r w:rsidRPr="000E7BBF">
        <w:rPr>
          <w:sz w:val="28"/>
          <w:szCs w:val="28"/>
        </w:rPr>
        <w:t xml:space="preserve">к Положению </w:t>
      </w:r>
    </w:p>
    <w:p w:rsidR="007F7F30" w:rsidRPr="000E7BBF" w:rsidRDefault="007F7F30" w:rsidP="007F7F30">
      <w:pPr>
        <w:pStyle w:val="ConsPlusNormal"/>
        <w:spacing w:line="240" w:lineRule="exact"/>
        <w:jc w:val="center"/>
        <w:rPr>
          <w:shd w:val="clear" w:color="auto" w:fill="F1C100"/>
        </w:rPr>
      </w:pPr>
    </w:p>
    <w:p w:rsidR="007F7F30" w:rsidRPr="000E7BBF" w:rsidRDefault="007F7F30" w:rsidP="007F7F30">
      <w:pPr>
        <w:jc w:val="center"/>
        <w:rPr>
          <w:b/>
          <w:bCs/>
          <w:sz w:val="28"/>
          <w:szCs w:val="28"/>
        </w:rPr>
      </w:pPr>
    </w:p>
    <w:p w:rsidR="007F7F30" w:rsidRPr="00D24D01" w:rsidRDefault="007F7F30" w:rsidP="00D24D01">
      <w:pPr>
        <w:autoSpaceDE w:val="0"/>
        <w:autoSpaceDN w:val="0"/>
        <w:adjustRightInd w:val="0"/>
        <w:ind w:firstLine="708"/>
        <w:jc w:val="both"/>
        <w:rPr>
          <w:sz w:val="28"/>
          <w:szCs w:val="28"/>
        </w:rPr>
      </w:pPr>
      <w:r w:rsidRPr="00D24D01">
        <w:rPr>
          <w:sz w:val="28"/>
          <w:szCs w:val="28"/>
        </w:rPr>
        <w:t xml:space="preserve">1.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D24D01" w:rsidRDefault="00FB2351" w:rsidP="00FB2351">
      <w:pPr>
        <w:ind w:firstLine="709"/>
        <w:jc w:val="both"/>
        <w:rPr>
          <w:sz w:val="28"/>
          <w:szCs w:val="28"/>
        </w:rPr>
      </w:pPr>
      <w:r w:rsidRPr="00D24D01">
        <w:rPr>
          <w:sz w:val="28"/>
          <w:szCs w:val="28"/>
        </w:rPr>
        <w:t xml:space="preserve">2.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D24D01" w:rsidRDefault="00FB2351" w:rsidP="00FB2351">
      <w:pPr>
        <w:ind w:firstLine="709"/>
        <w:jc w:val="both"/>
        <w:rPr>
          <w:sz w:val="28"/>
          <w:szCs w:val="28"/>
        </w:rPr>
      </w:pPr>
      <w:r w:rsidRPr="00D24D01">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 xml:space="preserve">юридических лиц, индивидуальных предпринимателей и граждан в сфере </w:t>
      </w:r>
      <w:r w:rsidRPr="00D24D01">
        <w:rPr>
          <w:sz w:val="28"/>
          <w:szCs w:val="28"/>
          <w:lang w:eastAsia="en-US"/>
        </w:rPr>
        <w:lastRenderedPageBreak/>
        <w:t>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Default="00FB2351" w:rsidP="00FB2351">
      <w:pPr>
        <w:ind w:firstLine="709"/>
        <w:jc w:val="both"/>
        <w:rPr>
          <w:sz w:val="28"/>
          <w:szCs w:val="28"/>
        </w:rPr>
      </w:pPr>
      <w:r w:rsidRPr="00D24D01">
        <w:rPr>
          <w:sz w:val="28"/>
          <w:szCs w:val="28"/>
        </w:rPr>
        <w:t xml:space="preserve">4. 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FB2351" w:rsidRDefault="008D55F5" w:rsidP="00FB2351">
      <w:pPr>
        <w:pStyle w:val="s44"/>
        <w:spacing w:before="0" w:beforeAutospacing="0" w:after="0" w:afterAutospacing="0"/>
        <w:ind w:firstLine="540"/>
        <w:rPr>
          <w:sz w:val="27"/>
          <w:szCs w:val="27"/>
        </w:rPr>
      </w:pPr>
      <w:r>
        <w:rPr>
          <w:sz w:val="27"/>
          <w:szCs w:val="27"/>
        </w:rPr>
        <w:t> </w:t>
      </w:r>
      <w:r w:rsidR="0017524F">
        <w:rPr>
          <w:sz w:val="27"/>
          <w:szCs w:val="27"/>
        </w:rPr>
        <w:t xml:space="preserve">                 </w:t>
      </w: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pPr>
    </w:p>
    <w:p w:rsidR="0017524F" w:rsidRDefault="0017524F" w:rsidP="00FB2351">
      <w:pPr>
        <w:pStyle w:val="s44"/>
        <w:spacing w:before="0" w:beforeAutospacing="0" w:after="0" w:afterAutospacing="0"/>
        <w:ind w:firstLine="540"/>
        <w:rPr>
          <w:sz w:val="27"/>
          <w:szCs w:val="27"/>
        </w:rPr>
        <w:sectPr w:rsidR="0017524F" w:rsidSect="00354387">
          <w:pgSz w:w="11906" w:h="16838"/>
          <w:pgMar w:top="568" w:right="850" w:bottom="993" w:left="1701" w:header="708" w:footer="708" w:gutter="0"/>
          <w:cols w:space="708"/>
          <w:docGrid w:linePitch="360"/>
        </w:sectPr>
      </w:pPr>
    </w:p>
    <w:p w:rsidR="0017524F" w:rsidRDefault="0017524F" w:rsidP="0017524F">
      <w:pPr>
        <w:pStyle w:val="s18"/>
        <w:spacing w:before="0" w:beforeAutospacing="0" w:after="0" w:afterAutospacing="0"/>
        <w:jc w:val="right"/>
        <w:rPr>
          <w:color w:val="000000" w:themeColor="text1"/>
        </w:rPr>
      </w:pPr>
      <w:r w:rsidRPr="00BA20EE">
        <w:rPr>
          <w:color w:val="000000" w:themeColor="text1"/>
        </w:rPr>
        <w:lastRenderedPageBreak/>
        <w:t>Приложение</w:t>
      </w:r>
      <w:r>
        <w:rPr>
          <w:color w:val="000000" w:themeColor="text1"/>
        </w:rPr>
        <w:t xml:space="preserve"> 3</w:t>
      </w:r>
    </w:p>
    <w:p w:rsidR="0017524F" w:rsidRPr="0017524F" w:rsidRDefault="0017524F" w:rsidP="0017524F">
      <w:pPr>
        <w:pStyle w:val="s18"/>
        <w:spacing w:before="0" w:beforeAutospacing="0" w:after="0" w:afterAutospacing="0"/>
        <w:jc w:val="right"/>
        <w:rPr>
          <w:color w:val="000000" w:themeColor="text1"/>
          <w:sz w:val="20"/>
          <w:szCs w:val="20"/>
        </w:rPr>
      </w:pPr>
      <w:r w:rsidRPr="0017524F">
        <w:rPr>
          <w:color w:val="000000" w:themeColor="text1"/>
          <w:sz w:val="20"/>
          <w:szCs w:val="20"/>
        </w:rPr>
        <w:t>к положению</w:t>
      </w:r>
    </w:p>
    <w:p w:rsidR="0017524F" w:rsidRPr="0017524F" w:rsidRDefault="0017524F" w:rsidP="0017524F">
      <w:pPr>
        <w:pStyle w:val="s18"/>
        <w:spacing w:before="0" w:beforeAutospacing="0" w:after="0" w:afterAutospacing="0"/>
        <w:jc w:val="right"/>
        <w:rPr>
          <w:sz w:val="20"/>
          <w:szCs w:val="20"/>
        </w:rPr>
      </w:pPr>
      <w:r w:rsidRPr="0017524F">
        <w:rPr>
          <w:sz w:val="20"/>
          <w:szCs w:val="20"/>
        </w:rPr>
        <w:t xml:space="preserve">о муниципальном контроле </w:t>
      </w:r>
    </w:p>
    <w:p w:rsidR="0017524F" w:rsidRPr="0017524F" w:rsidRDefault="0017524F" w:rsidP="0017524F">
      <w:pPr>
        <w:pStyle w:val="s18"/>
        <w:spacing w:before="0" w:beforeAutospacing="0" w:after="0" w:afterAutospacing="0"/>
        <w:jc w:val="right"/>
        <w:rPr>
          <w:sz w:val="20"/>
          <w:szCs w:val="20"/>
        </w:rPr>
      </w:pPr>
      <w:r w:rsidRPr="0017524F">
        <w:rPr>
          <w:sz w:val="20"/>
          <w:szCs w:val="20"/>
        </w:rPr>
        <w:t>на автомобильном транспорте</w:t>
      </w:r>
    </w:p>
    <w:p w:rsidR="0017524F" w:rsidRPr="0017524F" w:rsidRDefault="0017524F" w:rsidP="0017524F">
      <w:pPr>
        <w:pStyle w:val="s18"/>
        <w:spacing w:before="0" w:beforeAutospacing="0" w:after="0" w:afterAutospacing="0"/>
        <w:jc w:val="right"/>
        <w:rPr>
          <w:sz w:val="20"/>
          <w:szCs w:val="20"/>
        </w:rPr>
      </w:pPr>
      <w:r w:rsidRPr="0017524F">
        <w:rPr>
          <w:sz w:val="20"/>
          <w:szCs w:val="20"/>
        </w:rPr>
        <w:t xml:space="preserve"> и в дорожном хозяйстве</w:t>
      </w:r>
    </w:p>
    <w:p w:rsidR="0017524F" w:rsidRPr="0017524F" w:rsidRDefault="0017524F" w:rsidP="0017524F">
      <w:pPr>
        <w:pStyle w:val="s18"/>
        <w:spacing w:before="0" w:beforeAutospacing="0" w:after="0" w:afterAutospacing="0"/>
        <w:jc w:val="right"/>
        <w:rPr>
          <w:sz w:val="20"/>
          <w:szCs w:val="20"/>
        </w:rPr>
      </w:pPr>
      <w:r w:rsidRPr="0017524F">
        <w:rPr>
          <w:sz w:val="20"/>
          <w:szCs w:val="20"/>
        </w:rPr>
        <w:t xml:space="preserve"> муниципального образования</w:t>
      </w:r>
    </w:p>
    <w:p w:rsidR="0017524F" w:rsidRPr="0017524F" w:rsidRDefault="0017524F" w:rsidP="0017524F">
      <w:pPr>
        <w:pStyle w:val="s18"/>
        <w:spacing w:before="0" w:beforeAutospacing="0" w:after="0" w:afterAutospacing="0"/>
        <w:jc w:val="right"/>
        <w:rPr>
          <w:sz w:val="20"/>
          <w:szCs w:val="20"/>
        </w:rPr>
      </w:pPr>
      <w:r w:rsidRPr="0017524F">
        <w:rPr>
          <w:sz w:val="20"/>
          <w:szCs w:val="20"/>
        </w:rPr>
        <w:t xml:space="preserve"> Вындиноостровское сельское поселение</w:t>
      </w:r>
    </w:p>
    <w:p w:rsidR="0017524F" w:rsidRPr="0017524F" w:rsidRDefault="0017524F" w:rsidP="0017524F">
      <w:pPr>
        <w:autoSpaceDE w:val="0"/>
        <w:autoSpaceDN w:val="0"/>
        <w:adjustRightInd w:val="0"/>
        <w:ind w:left="4536"/>
        <w:jc w:val="right"/>
        <w:rPr>
          <w:color w:val="000000" w:themeColor="text1"/>
          <w:sz w:val="20"/>
          <w:szCs w:val="20"/>
        </w:rPr>
      </w:pPr>
      <w:r w:rsidRPr="0017524F">
        <w:rPr>
          <w:color w:val="000000" w:themeColor="text1"/>
          <w:sz w:val="20"/>
          <w:szCs w:val="20"/>
        </w:rPr>
        <w:t xml:space="preserve">утв. решением совета депутатов </w:t>
      </w:r>
    </w:p>
    <w:p w:rsidR="0017524F" w:rsidRPr="0017524F" w:rsidRDefault="0017524F" w:rsidP="0017524F">
      <w:pPr>
        <w:autoSpaceDE w:val="0"/>
        <w:autoSpaceDN w:val="0"/>
        <w:adjustRightInd w:val="0"/>
        <w:ind w:left="4536"/>
        <w:jc w:val="right"/>
        <w:rPr>
          <w:b/>
          <w:color w:val="000000" w:themeColor="text1"/>
          <w:sz w:val="20"/>
          <w:szCs w:val="20"/>
        </w:rPr>
      </w:pPr>
      <w:r w:rsidRPr="0017524F">
        <w:rPr>
          <w:color w:val="000000" w:themeColor="text1"/>
          <w:sz w:val="20"/>
          <w:szCs w:val="20"/>
        </w:rPr>
        <w:t>от 10.11.2021 г.  № 51</w:t>
      </w:r>
    </w:p>
    <w:p w:rsidR="006A1643" w:rsidRPr="006A1643" w:rsidRDefault="006A1643" w:rsidP="006A1643">
      <w:pPr>
        <w:widowControl w:val="0"/>
        <w:spacing w:line="192" w:lineRule="auto"/>
        <w:ind w:left="3827" w:firstLine="708"/>
        <w:outlineLvl w:val="1"/>
        <w:rPr>
          <w:rFonts w:eastAsia="Times New Roman"/>
          <w:sz w:val="28"/>
          <w:szCs w:val="22"/>
        </w:rPr>
      </w:pPr>
    </w:p>
    <w:p w:rsidR="006A1643" w:rsidRPr="006A1643" w:rsidRDefault="006A1643" w:rsidP="006A1643">
      <w:pPr>
        <w:tabs>
          <w:tab w:val="left" w:pos="1134"/>
        </w:tabs>
        <w:contextualSpacing/>
        <w:jc w:val="center"/>
        <w:rPr>
          <w:rFonts w:eastAsia="Times New Roman"/>
          <w:b/>
          <w:sz w:val="28"/>
          <w:szCs w:val="20"/>
          <w:highlight w:val="yellow"/>
        </w:rPr>
      </w:pPr>
    </w:p>
    <w:p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6A1643" w:rsidRPr="006A1643" w:rsidRDefault="006A1643" w:rsidP="006A1643">
      <w:pPr>
        <w:jc w:val="center"/>
        <w:outlineLvl w:val="0"/>
        <w:rPr>
          <w:b/>
          <w:bCs/>
          <w:sz w:val="28"/>
          <w:szCs w:val="32"/>
        </w:rPr>
      </w:pPr>
      <w:r w:rsidRPr="006A1643">
        <w:rPr>
          <w:b/>
          <w:bCs/>
          <w:sz w:val="28"/>
          <w:szCs w:val="32"/>
        </w:rPr>
        <w:t>муниципального лесного контроля</w:t>
      </w:r>
    </w:p>
    <w:p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firstRow="1" w:lastRow="0" w:firstColumn="1" w:lastColumn="0" w:noHBand="0" w:noVBand="1"/>
      </w:tblPr>
      <w:tblGrid>
        <w:gridCol w:w="9229"/>
        <w:gridCol w:w="1134"/>
      </w:tblGrid>
      <w:tr w:rsidR="006A1643" w:rsidRPr="006A1643" w:rsidTr="00C741BC">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rsidTr="00C741BC">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rsidTr="00C741BC">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rsidTr="00C741BC">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rsidTr="00C741BC">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rsidTr="00C741BC">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rsidTr="00C741BC">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rsidTr="00C741BC">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rsidR="006A1643" w:rsidRPr="006A1643" w:rsidRDefault="006A1643" w:rsidP="006A1643">
      <w:pPr>
        <w:jc w:val="center"/>
        <w:rPr>
          <w:sz w:val="27"/>
          <w:szCs w:val="27"/>
        </w:rPr>
      </w:pPr>
      <w:r w:rsidRPr="006A1643">
        <w:rPr>
          <w:sz w:val="27"/>
          <w:szCs w:val="27"/>
        </w:rPr>
        <w:t> </w:t>
      </w:r>
    </w:p>
    <w:p w:rsidR="006A1643" w:rsidRPr="006A1643" w:rsidRDefault="006A1643" w:rsidP="006A1643">
      <w:pPr>
        <w:jc w:val="center"/>
        <w:rPr>
          <w:sz w:val="27"/>
          <w:szCs w:val="27"/>
        </w:rPr>
      </w:pPr>
      <w:r w:rsidRPr="006A1643">
        <w:rPr>
          <w:b/>
          <w:bCs/>
          <w:sz w:val="32"/>
          <w:szCs w:val="32"/>
        </w:rPr>
        <w:t>Индикативные показатели</w:t>
      </w:r>
    </w:p>
    <w:p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77"/>
        <w:gridCol w:w="1987"/>
        <w:gridCol w:w="3258"/>
        <w:gridCol w:w="630"/>
        <w:gridCol w:w="1880"/>
      </w:tblGrid>
      <w:tr w:rsidR="006A1643" w:rsidRPr="006A1643" w:rsidTr="00C741B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rsidTr="00C741B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Врз = (РЗф / РЗп)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Врз - выполняемость плановых  заданий (осмотров) %</w:t>
            </w:r>
          </w:p>
          <w:p w:rsidR="006A1643" w:rsidRPr="006A1643" w:rsidRDefault="006A1643" w:rsidP="006A1643">
            <w:pPr>
              <w:rPr>
                <w:color w:val="000000"/>
                <w:sz w:val="18"/>
                <w:szCs w:val="18"/>
              </w:rPr>
            </w:pPr>
            <w:r w:rsidRPr="006A1643">
              <w:rPr>
                <w:color w:val="444444"/>
                <w:sz w:val="18"/>
                <w:szCs w:val="18"/>
              </w:rPr>
              <w:t>РЗф -количество проведенных плановых заданий (осмотров) (ед.)</w:t>
            </w:r>
          </w:p>
          <w:p w:rsidR="006A1643" w:rsidRPr="006A1643" w:rsidRDefault="006A1643" w:rsidP="006A1643">
            <w:pPr>
              <w:rPr>
                <w:color w:val="000000"/>
                <w:sz w:val="18"/>
                <w:szCs w:val="18"/>
              </w:rPr>
            </w:pPr>
            <w:r w:rsidRPr="006A1643">
              <w:rPr>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rsidTr="00C741B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Ввн = (Рф / Рп)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Ввн - выполняемость внеплановых проверок</w:t>
            </w:r>
          </w:p>
          <w:p w:rsidR="006A1643" w:rsidRPr="006A1643" w:rsidRDefault="006A1643" w:rsidP="006A1643">
            <w:pPr>
              <w:rPr>
                <w:color w:val="000000"/>
                <w:sz w:val="18"/>
                <w:szCs w:val="18"/>
              </w:rPr>
            </w:pPr>
            <w:r w:rsidRPr="006A1643">
              <w:rPr>
                <w:color w:val="444444"/>
                <w:sz w:val="18"/>
                <w:szCs w:val="18"/>
              </w:rPr>
              <w:t>Рф - количество проведенных внеплановых проверок (ед.)</w:t>
            </w:r>
          </w:p>
          <w:p w:rsidR="006A1643" w:rsidRPr="006A1643" w:rsidRDefault="006A1643" w:rsidP="006A1643">
            <w:pPr>
              <w:rPr>
                <w:color w:val="000000"/>
                <w:sz w:val="18"/>
                <w:szCs w:val="18"/>
              </w:rPr>
            </w:pPr>
            <w:r w:rsidRPr="006A1643">
              <w:rPr>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rsidTr="00C741BC">
        <w:trPr>
          <w:trHeight w:val="1905"/>
        </w:trPr>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Ж x 100 / Пф</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Ж - количество жалоб (ед.)</w:t>
            </w:r>
          </w:p>
          <w:p w:rsidR="006A1643" w:rsidRPr="006A1643" w:rsidRDefault="006A1643" w:rsidP="006A1643">
            <w:pPr>
              <w:rPr>
                <w:color w:val="000000"/>
                <w:sz w:val="18"/>
                <w:szCs w:val="18"/>
              </w:rPr>
            </w:pPr>
            <w:r w:rsidRPr="006A1643">
              <w:rPr>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741B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Пн x 100 / Пф</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Пн - количество проверок, признанных недействительными (ед.)</w:t>
            </w:r>
          </w:p>
          <w:p w:rsidR="006A1643" w:rsidRPr="006A1643" w:rsidRDefault="006A1643" w:rsidP="006A1643">
            <w:pPr>
              <w:rPr>
                <w:color w:val="000000"/>
                <w:sz w:val="18"/>
                <w:szCs w:val="18"/>
              </w:rPr>
            </w:pPr>
            <w:r w:rsidRPr="006A1643">
              <w:rPr>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741B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 xml:space="preserve">Доля заявлений, направленных на согласование в прокуратуру </w:t>
            </w:r>
            <w:r w:rsidRPr="006A1643">
              <w:rPr>
                <w:color w:val="444444"/>
                <w:sz w:val="18"/>
                <w:szCs w:val="18"/>
              </w:rPr>
              <w:lastRenderedPageBreak/>
              <w:t>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Кзо х 100 / Кпз</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Кзо - количество заявлений, по которым пришел отказ в согласовании (ед.)</w:t>
            </w:r>
          </w:p>
          <w:p w:rsidR="006A1643" w:rsidRPr="006A1643" w:rsidRDefault="006A1643" w:rsidP="006A1643">
            <w:pPr>
              <w:rPr>
                <w:color w:val="000000"/>
                <w:sz w:val="18"/>
                <w:szCs w:val="18"/>
              </w:rPr>
            </w:pPr>
            <w:r w:rsidRPr="006A1643">
              <w:rPr>
                <w:color w:val="444444"/>
                <w:sz w:val="18"/>
                <w:szCs w:val="18"/>
              </w:rPr>
              <w:t xml:space="preserve">Кпз - количество поданных на </w:t>
            </w:r>
            <w:r w:rsidRPr="006A1643">
              <w:rPr>
                <w:color w:val="444444"/>
                <w:sz w:val="18"/>
                <w:szCs w:val="18"/>
              </w:rPr>
              <w:lastRenderedPageBreak/>
              <w:t>согласование заявлений</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741B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Кнм х 100 / Квн</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rsidR="006A1643" w:rsidRPr="006A1643" w:rsidRDefault="006A1643" w:rsidP="006A1643">
            <w:pPr>
              <w:rPr>
                <w:color w:val="000000"/>
                <w:sz w:val="18"/>
                <w:szCs w:val="18"/>
              </w:rPr>
            </w:pPr>
            <w:r w:rsidRPr="006A1643">
              <w:rPr>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741B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1.7.</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741B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rsidTr="00C741B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741B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Км / Кр= Нк</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Км - количество контрольных мероприятий (ед.)</w:t>
            </w:r>
          </w:p>
          <w:p w:rsidR="006A1643" w:rsidRPr="006A1643" w:rsidRDefault="006A1643" w:rsidP="006A1643">
            <w:pPr>
              <w:rPr>
                <w:color w:val="000000"/>
                <w:sz w:val="18"/>
                <w:szCs w:val="18"/>
              </w:rPr>
            </w:pPr>
            <w:r w:rsidRPr="006A1643">
              <w:rPr>
                <w:color w:val="444444"/>
                <w:sz w:val="18"/>
                <w:szCs w:val="18"/>
              </w:rPr>
              <w:t>Кр - количество работников органа муниципального контроля (ед.)</w:t>
            </w:r>
          </w:p>
          <w:p w:rsidR="006A1643" w:rsidRPr="006A1643" w:rsidRDefault="006A1643" w:rsidP="006A1643">
            <w:pPr>
              <w:rPr>
                <w:color w:val="000000"/>
                <w:sz w:val="18"/>
                <w:szCs w:val="18"/>
              </w:rPr>
            </w:pPr>
            <w:r w:rsidRPr="006A1643">
              <w:rPr>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6A1643" w:rsidRPr="006A1643" w:rsidRDefault="006A1643" w:rsidP="006A1643"/>
    <w:p w:rsidR="006A1643" w:rsidRPr="006A1643" w:rsidRDefault="006A1643" w:rsidP="006A1643">
      <w:pPr>
        <w:spacing w:after="360"/>
        <w:jc w:val="center"/>
        <w:outlineLvl w:val="0"/>
        <w:rPr>
          <w:b/>
          <w:sz w:val="28"/>
          <w:szCs w:val="28"/>
        </w:rPr>
      </w:pPr>
    </w:p>
    <w:p w:rsidR="006A1643" w:rsidRPr="006A1643" w:rsidRDefault="006A1643" w:rsidP="006A1643">
      <w:pPr>
        <w:rPr>
          <w:sz w:val="2"/>
          <w:szCs w:val="2"/>
        </w:rPr>
      </w:pPr>
    </w:p>
    <w:p w:rsidR="006A1643" w:rsidRPr="006A1643" w:rsidRDefault="006A1643" w:rsidP="006A1643">
      <w:pPr>
        <w:spacing w:line="324" w:lineRule="atLeast"/>
        <w:ind w:firstLine="540"/>
        <w:jc w:val="center"/>
      </w:pPr>
    </w:p>
    <w:p w:rsidR="008953A4" w:rsidRDefault="008953A4"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6A1643">
      <w:pPr>
        <w:pStyle w:val="ConsPlusNormal"/>
        <w:spacing w:line="192" w:lineRule="auto"/>
        <w:ind w:left="9923" w:firstLine="0"/>
        <w:outlineLvl w:val="1"/>
        <w:rPr>
          <w:sz w:val="27"/>
          <w:szCs w:val="27"/>
        </w:rPr>
      </w:pPr>
    </w:p>
    <w:p w:rsidR="0017524F" w:rsidRDefault="0017524F" w:rsidP="0017524F">
      <w:pPr>
        <w:pStyle w:val="s18"/>
        <w:spacing w:before="0" w:beforeAutospacing="0" w:after="0" w:afterAutospacing="0"/>
        <w:jc w:val="right"/>
        <w:rPr>
          <w:color w:val="000000" w:themeColor="text1"/>
        </w:rPr>
      </w:pPr>
      <w:r w:rsidRPr="00BA20EE">
        <w:rPr>
          <w:color w:val="000000" w:themeColor="text1"/>
        </w:rPr>
        <w:lastRenderedPageBreak/>
        <w:t>Приложение</w:t>
      </w:r>
      <w:r>
        <w:rPr>
          <w:color w:val="000000" w:themeColor="text1"/>
        </w:rPr>
        <w:t xml:space="preserve"> 4</w:t>
      </w:r>
    </w:p>
    <w:p w:rsidR="0017524F" w:rsidRPr="0017524F" w:rsidRDefault="0017524F" w:rsidP="0017524F">
      <w:pPr>
        <w:pStyle w:val="s18"/>
        <w:spacing w:before="0" w:beforeAutospacing="0" w:after="0" w:afterAutospacing="0"/>
        <w:jc w:val="right"/>
        <w:rPr>
          <w:color w:val="000000" w:themeColor="text1"/>
          <w:sz w:val="20"/>
          <w:szCs w:val="20"/>
        </w:rPr>
      </w:pPr>
      <w:r w:rsidRPr="0017524F">
        <w:rPr>
          <w:color w:val="000000" w:themeColor="text1"/>
          <w:sz w:val="20"/>
          <w:szCs w:val="20"/>
        </w:rPr>
        <w:t>к положению</w:t>
      </w:r>
    </w:p>
    <w:p w:rsidR="0017524F" w:rsidRPr="0017524F" w:rsidRDefault="0017524F" w:rsidP="0017524F">
      <w:pPr>
        <w:pStyle w:val="s18"/>
        <w:spacing w:before="0" w:beforeAutospacing="0" w:after="0" w:afterAutospacing="0"/>
        <w:jc w:val="right"/>
        <w:rPr>
          <w:sz w:val="20"/>
          <w:szCs w:val="20"/>
        </w:rPr>
      </w:pPr>
      <w:r w:rsidRPr="0017524F">
        <w:rPr>
          <w:sz w:val="20"/>
          <w:szCs w:val="20"/>
        </w:rPr>
        <w:t xml:space="preserve">о муниципальном контроле </w:t>
      </w:r>
    </w:p>
    <w:p w:rsidR="0017524F" w:rsidRPr="0017524F" w:rsidRDefault="0017524F" w:rsidP="0017524F">
      <w:pPr>
        <w:pStyle w:val="s18"/>
        <w:spacing w:before="0" w:beforeAutospacing="0" w:after="0" w:afterAutospacing="0"/>
        <w:jc w:val="right"/>
        <w:rPr>
          <w:sz w:val="20"/>
          <w:szCs w:val="20"/>
        </w:rPr>
      </w:pPr>
      <w:r w:rsidRPr="0017524F">
        <w:rPr>
          <w:sz w:val="20"/>
          <w:szCs w:val="20"/>
        </w:rPr>
        <w:t>на автомобильном транспорте</w:t>
      </w:r>
    </w:p>
    <w:p w:rsidR="0017524F" w:rsidRPr="0017524F" w:rsidRDefault="0017524F" w:rsidP="0017524F">
      <w:pPr>
        <w:pStyle w:val="s18"/>
        <w:spacing w:before="0" w:beforeAutospacing="0" w:after="0" w:afterAutospacing="0"/>
        <w:jc w:val="right"/>
        <w:rPr>
          <w:sz w:val="20"/>
          <w:szCs w:val="20"/>
        </w:rPr>
      </w:pPr>
      <w:r w:rsidRPr="0017524F">
        <w:rPr>
          <w:sz w:val="20"/>
          <w:szCs w:val="20"/>
        </w:rPr>
        <w:t xml:space="preserve"> и в дорожном хозяйстве</w:t>
      </w:r>
    </w:p>
    <w:p w:rsidR="0017524F" w:rsidRPr="0017524F" w:rsidRDefault="0017524F" w:rsidP="0017524F">
      <w:pPr>
        <w:pStyle w:val="s18"/>
        <w:spacing w:before="0" w:beforeAutospacing="0" w:after="0" w:afterAutospacing="0"/>
        <w:jc w:val="right"/>
        <w:rPr>
          <w:sz w:val="20"/>
          <w:szCs w:val="20"/>
        </w:rPr>
      </w:pPr>
      <w:r w:rsidRPr="0017524F">
        <w:rPr>
          <w:sz w:val="20"/>
          <w:szCs w:val="20"/>
        </w:rPr>
        <w:t xml:space="preserve"> муниципального образования</w:t>
      </w:r>
    </w:p>
    <w:p w:rsidR="0017524F" w:rsidRPr="0017524F" w:rsidRDefault="0017524F" w:rsidP="0017524F">
      <w:pPr>
        <w:pStyle w:val="s18"/>
        <w:spacing w:before="0" w:beforeAutospacing="0" w:after="0" w:afterAutospacing="0"/>
        <w:jc w:val="right"/>
        <w:rPr>
          <w:sz w:val="20"/>
          <w:szCs w:val="20"/>
        </w:rPr>
      </w:pPr>
      <w:r w:rsidRPr="0017524F">
        <w:rPr>
          <w:sz w:val="20"/>
          <w:szCs w:val="20"/>
        </w:rPr>
        <w:t xml:space="preserve"> Вындиноостровское сельское поселение</w:t>
      </w:r>
    </w:p>
    <w:p w:rsidR="0017524F" w:rsidRPr="0017524F" w:rsidRDefault="0017524F" w:rsidP="0017524F">
      <w:pPr>
        <w:autoSpaceDE w:val="0"/>
        <w:autoSpaceDN w:val="0"/>
        <w:adjustRightInd w:val="0"/>
        <w:ind w:left="4536"/>
        <w:jc w:val="right"/>
        <w:rPr>
          <w:color w:val="000000" w:themeColor="text1"/>
          <w:sz w:val="20"/>
          <w:szCs w:val="20"/>
        </w:rPr>
      </w:pPr>
      <w:r w:rsidRPr="0017524F">
        <w:rPr>
          <w:color w:val="000000" w:themeColor="text1"/>
          <w:sz w:val="20"/>
          <w:szCs w:val="20"/>
        </w:rPr>
        <w:t xml:space="preserve">утв. решением совета депутатов </w:t>
      </w:r>
    </w:p>
    <w:p w:rsidR="0017524F" w:rsidRDefault="0017524F" w:rsidP="0017524F">
      <w:pPr>
        <w:pStyle w:val="ConsPlusNormal"/>
        <w:spacing w:line="192" w:lineRule="auto"/>
        <w:ind w:left="8080" w:firstLine="0"/>
        <w:outlineLvl w:val="1"/>
        <w:rPr>
          <w:color w:val="000000" w:themeColor="text1"/>
          <w:sz w:val="20"/>
          <w:szCs w:val="20"/>
        </w:rPr>
      </w:pPr>
      <w:r>
        <w:rPr>
          <w:color w:val="000000" w:themeColor="text1"/>
          <w:sz w:val="20"/>
          <w:szCs w:val="20"/>
        </w:rPr>
        <w:t xml:space="preserve">                </w:t>
      </w:r>
      <w:r w:rsidRPr="0017524F">
        <w:rPr>
          <w:color w:val="000000" w:themeColor="text1"/>
          <w:sz w:val="20"/>
          <w:szCs w:val="20"/>
        </w:rPr>
        <w:t>от 10.11.2021 г.  № 51</w:t>
      </w:r>
    </w:p>
    <w:p w:rsidR="0017524F" w:rsidRDefault="0017524F" w:rsidP="0017524F">
      <w:pPr>
        <w:pStyle w:val="ConsPlusNormal"/>
        <w:spacing w:line="192" w:lineRule="auto"/>
        <w:ind w:left="8080" w:firstLine="0"/>
        <w:outlineLvl w:val="1"/>
        <w:rPr>
          <w:color w:val="000000" w:themeColor="text1"/>
          <w:sz w:val="20"/>
          <w:szCs w:val="20"/>
        </w:rPr>
      </w:pPr>
    </w:p>
    <w:p w:rsidR="0017524F" w:rsidRDefault="0017524F" w:rsidP="0017524F">
      <w:pPr>
        <w:pStyle w:val="ConsPlusNormal"/>
        <w:spacing w:line="192" w:lineRule="auto"/>
        <w:ind w:left="8080" w:firstLine="0"/>
        <w:outlineLvl w:val="1"/>
        <w:rPr>
          <w:color w:val="000000" w:themeColor="text1"/>
          <w:sz w:val="20"/>
          <w:szCs w:val="20"/>
        </w:rPr>
      </w:pPr>
    </w:p>
    <w:p w:rsidR="0017524F" w:rsidRDefault="0017524F" w:rsidP="0017524F">
      <w:pPr>
        <w:pStyle w:val="ConsPlusNormal"/>
        <w:spacing w:line="192" w:lineRule="auto"/>
        <w:ind w:left="8080" w:firstLine="0"/>
        <w:outlineLvl w:val="1"/>
        <w:rPr>
          <w:color w:val="000000" w:themeColor="text1"/>
          <w:sz w:val="20"/>
          <w:szCs w:val="20"/>
        </w:rPr>
      </w:pPr>
    </w:p>
    <w:p w:rsidR="005246FD" w:rsidRPr="005246FD" w:rsidRDefault="005246FD" w:rsidP="005246FD">
      <w:pPr>
        <w:suppressAutoHyphens/>
        <w:jc w:val="center"/>
        <w:rPr>
          <w:rFonts w:eastAsia="Times New Roman"/>
          <w:b/>
          <w:iCs/>
          <w:sz w:val="28"/>
          <w:szCs w:val="28"/>
          <w:lang w:eastAsia="zh-CN"/>
        </w:rPr>
      </w:pPr>
      <w:r w:rsidRPr="005246FD">
        <w:rPr>
          <w:rFonts w:eastAsia="Times New Roman"/>
          <w:b/>
          <w:sz w:val="28"/>
          <w:szCs w:val="28"/>
          <w:lang w:eastAsia="zh-CN"/>
        </w:rPr>
        <w:t>Переч</w:t>
      </w:r>
      <w:r>
        <w:rPr>
          <w:rFonts w:eastAsia="Times New Roman"/>
          <w:b/>
          <w:sz w:val="28"/>
          <w:szCs w:val="28"/>
          <w:lang w:eastAsia="zh-CN"/>
        </w:rPr>
        <w:t>ень индикаторов риска нарушения</w:t>
      </w:r>
      <w:r w:rsidRPr="005246FD">
        <w:rPr>
          <w:rFonts w:eastAsia="Times New Roman"/>
          <w:b/>
          <w:sz w:val="28"/>
          <w:szCs w:val="28"/>
          <w:lang w:eastAsia="zh-CN"/>
        </w:rPr>
        <w:t xml:space="preserve"> обязательных требований по муниципальному контролю </w:t>
      </w:r>
      <w:r w:rsidRPr="005246FD">
        <w:rPr>
          <w:rFonts w:eastAsia="Times New Roman"/>
          <w:b/>
          <w:iCs/>
          <w:sz w:val="28"/>
          <w:szCs w:val="28"/>
          <w:lang w:eastAsia="zh-CN"/>
        </w:rPr>
        <w:t xml:space="preserve">на автомобильном транспорте и в дорожном хозяйстве на территории муниципального образования </w:t>
      </w:r>
      <w:r>
        <w:rPr>
          <w:rFonts w:eastAsia="Times New Roman"/>
          <w:b/>
          <w:iCs/>
          <w:sz w:val="28"/>
          <w:szCs w:val="28"/>
          <w:lang w:eastAsia="zh-CN"/>
        </w:rPr>
        <w:t>Вындиноостровское</w:t>
      </w:r>
      <w:r w:rsidRPr="005246FD">
        <w:rPr>
          <w:rFonts w:eastAsia="Times New Roman"/>
          <w:b/>
          <w:iCs/>
          <w:sz w:val="28"/>
          <w:szCs w:val="28"/>
          <w:lang w:eastAsia="zh-CN"/>
        </w:rPr>
        <w:t xml:space="preserve"> сельское поселение Волховского муниципального района Ленинградской области</w:t>
      </w:r>
    </w:p>
    <w:p w:rsidR="005246FD" w:rsidRPr="005246FD" w:rsidRDefault="005246FD" w:rsidP="005246FD">
      <w:pPr>
        <w:suppressAutoHyphens/>
        <w:autoSpaceDE w:val="0"/>
        <w:autoSpaceDN w:val="0"/>
        <w:adjustRightInd w:val="0"/>
        <w:ind w:firstLine="708"/>
        <w:jc w:val="both"/>
        <w:rPr>
          <w:rFonts w:eastAsia="Times New Roman"/>
          <w:sz w:val="28"/>
          <w:szCs w:val="28"/>
          <w:lang w:eastAsia="zh-CN"/>
        </w:rPr>
      </w:pPr>
    </w:p>
    <w:p w:rsidR="005246FD" w:rsidRPr="005246FD" w:rsidRDefault="005246FD" w:rsidP="005246FD">
      <w:pPr>
        <w:suppressAutoHyphens/>
        <w:autoSpaceDE w:val="0"/>
        <w:autoSpaceDN w:val="0"/>
        <w:adjustRightInd w:val="0"/>
        <w:ind w:firstLine="708"/>
        <w:jc w:val="both"/>
        <w:rPr>
          <w:rFonts w:eastAsia="Times New Roman"/>
          <w:sz w:val="28"/>
          <w:szCs w:val="28"/>
          <w:lang w:eastAsia="zh-CN"/>
        </w:rPr>
      </w:pPr>
    </w:p>
    <w:p w:rsidR="005246FD" w:rsidRPr="005246FD" w:rsidRDefault="005246FD" w:rsidP="005246FD">
      <w:pPr>
        <w:suppressAutoHyphens/>
        <w:autoSpaceDE w:val="0"/>
        <w:autoSpaceDN w:val="0"/>
        <w:adjustRightInd w:val="0"/>
        <w:ind w:firstLine="708"/>
        <w:jc w:val="both"/>
        <w:rPr>
          <w:rFonts w:eastAsia="Times New Roman"/>
          <w:sz w:val="28"/>
          <w:szCs w:val="28"/>
          <w:lang w:eastAsia="zh-CN"/>
        </w:rPr>
      </w:pPr>
      <w:r w:rsidRPr="005246FD">
        <w:rPr>
          <w:rFonts w:eastAsia="Times New Roman"/>
          <w:sz w:val="28"/>
          <w:szCs w:val="28"/>
          <w:lang w:eastAsia="zh-CN"/>
        </w:rPr>
        <w:t xml:space="preserve">1. Поступление в Контрольный орган обращений </w:t>
      </w:r>
      <w:r w:rsidRPr="005246FD">
        <w:rPr>
          <w:rFonts w:eastAsia="Times New Roman"/>
          <w:sz w:val="28"/>
          <w:szCs w:val="28"/>
          <w:lang w:eastAsia="en-US"/>
        </w:rPr>
        <w:t>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международных автомобильных перевозок</w:t>
      </w:r>
      <w:r w:rsidRPr="005246FD">
        <w:rPr>
          <w:rFonts w:eastAsia="Times New Roman"/>
          <w:sz w:val="28"/>
          <w:szCs w:val="28"/>
          <w:lang w:eastAsia="zh-CN"/>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5246FD" w:rsidRPr="005246FD" w:rsidRDefault="005246FD" w:rsidP="005246FD">
      <w:pPr>
        <w:suppressAutoHyphens/>
        <w:autoSpaceDE w:val="0"/>
        <w:autoSpaceDN w:val="0"/>
        <w:adjustRightInd w:val="0"/>
        <w:jc w:val="both"/>
        <w:rPr>
          <w:rFonts w:eastAsia="Times New Roman"/>
          <w:sz w:val="28"/>
          <w:szCs w:val="28"/>
          <w:lang w:eastAsia="en-US"/>
        </w:rPr>
      </w:pPr>
      <w:r w:rsidRPr="005246FD">
        <w:rPr>
          <w:rFonts w:eastAsia="Times New Roman"/>
          <w:sz w:val="28"/>
          <w:szCs w:val="28"/>
          <w:lang w:eastAsia="zh-CN"/>
        </w:rPr>
        <w:t> </w:t>
      </w:r>
      <w:r w:rsidRPr="005246FD">
        <w:rPr>
          <w:rFonts w:eastAsia="Times New Roman"/>
          <w:sz w:val="28"/>
          <w:szCs w:val="28"/>
          <w:lang w:eastAsia="zh-CN"/>
        </w:rPr>
        <w:tab/>
        <w:t xml:space="preserve">а) </w:t>
      </w:r>
      <w:r w:rsidRPr="005246FD">
        <w:rPr>
          <w:rFonts w:eastAsia="Times New Roman"/>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5246FD" w:rsidRPr="005246FD" w:rsidRDefault="005246FD" w:rsidP="005246FD">
      <w:pPr>
        <w:suppressAutoHyphens/>
        <w:autoSpaceDE w:val="0"/>
        <w:autoSpaceDN w:val="0"/>
        <w:adjustRightInd w:val="0"/>
        <w:jc w:val="both"/>
        <w:rPr>
          <w:rFonts w:eastAsia="Times New Roman"/>
          <w:sz w:val="28"/>
          <w:szCs w:val="28"/>
          <w:lang w:eastAsia="en-US"/>
        </w:rPr>
      </w:pPr>
      <w:r w:rsidRPr="005246FD">
        <w:rPr>
          <w:rFonts w:eastAsia="Times New Roman"/>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246FD" w:rsidRPr="005246FD" w:rsidRDefault="005246FD" w:rsidP="005246FD">
      <w:pPr>
        <w:suppressAutoHyphens/>
        <w:ind w:firstLine="709"/>
        <w:jc w:val="both"/>
        <w:rPr>
          <w:rFonts w:eastAsia="Times New Roman"/>
          <w:sz w:val="28"/>
          <w:szCs w:val="28"/>
          <w:lang w:eastAsia="zh-CN"/>
        </w:rPr>
      </w:pPr>
      <w:r w:rsidRPr="005246FD">
        <w:rPr>
          <w:rFonts w:eastAsia="Times New Roman"/>
          <w:sz w:val="28"/>
          <w:szCs w:val="28"/>
          <w:lang w:eastAsia="zh-CN"/>
        </w:rPr>
        <w:t xml:space="preserve">2. Поступление в Контрольный орган обращений </w:t>
      </w:r>
      <w:r w:rsidRPr="005246FD">
        <w:rPr>
          <w:rFonts w:eastAsia="Times New Roman"/>
          <w:sz w:val="28"/>
          <w:szCs w:val="28"/>
          <w:lang w:eastAsia="en-US"/>
        </w:rPr>
        <w:t>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международных автомобильных перевозок</w:t>
      </w:r>
      <w:r w:rsidRPr="005246FD">
        <w:rPr>
          <w:rFonts w:eastAsia="Times New Roman"/>
          <w:sz w:val="28"/>
          <w:szCs w:val="28"/>
          <w:lang w:eastAsia="zh-CN"/>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5246FD" w:rsidRPr="005246FD" w:rsidRDefault="005246FD" w:rsidP="005246FD">
      <w:pPr>
        <w:suppressAutoHyphens/>
        <w:ind w:firstLine="709"/>
        <w:jc w:val="both"/>
        <w:rPr>
          <w:rFonts w:eastAsia="Times New Roman"/>
          <w:sz w:val="28"/>
          <w:szCs w:val="28"/>
          <w:lang w:eastAsia="zh-CN"/>
        </w:rPr>
      </w:pPr>
      <w:r w:rsidRPr="005246FD">
        <w:rPr>
          <w:rFonts w:eastAsia="Times New Roman"/>
          <w:sz w:val="28"/>
          <w:szCs w:val="28"/>
          <w:lang w:eastAsia="zh-CN"/>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5246FD" w:rsidRPr="005246FD" w:rsidRDefault="005246FD" w:rsidP="005246FD">
      <w:pPr>
        <w:suppressAutoHyphens/>
        <w:ind w:firstLine="709"/>
        <w:jc w:val="both"/>
        <w:rPr>
          <w:rFonts w:eastAsia="Times New Roman"/>
          <w:sz w:val="28"/>
          <w:szCs w:val="28"/>
          <w:lang w:eastAsia="zh-CN"/>
        </w:rPr>
      </w:pPr>
      <w:r w:rsidRPr="005246FD">
        <w:rPr>
          <w:rFonts w:eastAsia="Times New Roman"/>
          <w:sz w:val="28"/>
          <w:szCs w:val="28"/>
          <w:lang w:eastAsia="zh-CN"/>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w:t>
      </w:r>
      <w:r w:rsidRPr="005246FD">
        <w:rPr>
          <w:rFonts w:eastAsia="Times New Roman"/>
          <w:sz w:val="28"/>
          <w:szCs w:val="28"/>
          <w:lang w:eastAsia="zh-CN"/>
        </w:rPr>
        <w:lastRenderedPageBreak/>
        <w:t xml:space="preserve">поступивших в адрес Контрольного органа обращений </w:t>
      </w:r>
      <w:r w:rsidRPr="005246FD">
        <w:rPr>
          <w:rFonts w:eastAsia="Times New Roman"/>
          <w:sz w:val="28"/>
          <w:szCs w:val="28"/>
          <w:lang w:eastAsia="en-US"/>
        </w:rPr>
        <w:t>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международных автомобильных перевозок</w:t>
      </w:r>
      <w:r w:rsidRPr="005246FD">
        <w:rPr>
          <w:rFonts w:eastAsia="Times New Roman"/>
          <w:sz w:val="28"/>
          <w:szCs w:val="28"/>
          <w:lang w:eastAsia="zh-CN"/>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5246FD" w:rsidRPr="005246FD" w:rsidRDefault="005246FD" w:rsidP="005246FD">
      <w:pPr>
        <w:suppressAutoHyphens/>
        <w:ind w:firstLine="709"/>
        <w:jc w:val="both"/>
        <w:rPr>
          <w:rFonts w:eastAsia="Times New Roman"/>
          <w:sz w:val="28"/>
          <w:szCs w:val="28"/>
          <w:lang w:eastAsia="zh-CN"/>
        </w:rPr>
      </w:pPr>
      <w:r w:rsidRPr="005246FD">
        <w:rPr>
          <w:rFonts w:eastAsia="Times New Roman"/>
          <w:sz w:val="28"/>
          <w:szCs w:val="28"/>
          <w:lang w:eastAsia="zh-CN"/>
        </w:rPr>
        <w:t xml:space="preserve">4. Выявление в течение трех месяцев более пяти фактов несоответствия сведений (информации), полученных от </w:t>
      </w:r>
      <w:r w:rsidRPr="005246FD">
        <w:rPr>
          <w:rFonts w:eastAsia="Times New Roman"/>
          <w:sz w:val="28"/>
          <w:szCs w:val="28"/>
          <w:lang w:eastAsia="en-US"/>
        </w:rPr>
        <w:t>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международных автомобильных перевозок</w:t>
      </w:r>
      <w:r w:rsidRPr="005246FD">
        <w:rPr>
          <w:rFonts w:eastAsia="Times New Roman"/>
          <w:sz w:val="28"/>
          <w:szCs w:val="28"/>
          <w:lang w:eastAsia="zh-CN"/>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5246FD" w:rsidRPr="005246FD" w:rsidRDefault="005246FD" w:rsidP="005246FD">
      <w:pPr>
        <w:ind w:firstLine="540"/>
        <w:rPr>
          <w:rFonts w:eastAsia="Calibri"/>
          <w:sz w:val="27"/>
          <w:szCs w:val="27"/>
        </w:rPr>
      </w:pPr>
    </w:p>
    <w:p w:rsidR="0017524F" w:rsidRPr="0017524F" w:rsidRDefault="0017524F" w:rsidP="0017524F">
      <w:pPr>
        <w:pStyle w:val="ConsPlusNormal"/>
        <w:spacing w:line="192" w:lineRule="auto"/>
        <w:ind w:left="8080" w:firstLine="0"/>
        <w:jc w:val="both"/>
        <w:outlineLvl w:val="1"/>
        <w:rPr>
          <w:sz w:val="28"/>
          <w:szCs w:val="28"/>
        </w:rPr>
      </w:pPr>
    </w:p>
    <w:sectPr w:rsidR="0017524F" w:rsidRPr="0017524F" w:rsidSect="00C741BC">
      <w:pgSz w:w="11906" w:h="16838"/>
      <w:pgMar w:top="993" w:right="282"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277" w:rsidRDefault="00415277" w:rsidP="00F6171E">
      <w:r>
        <w:separator/>
      </w:r>
    </w:p>
  </w:endnote>
  <w:endnote w:type="continuationSeparator" w:id="0">
    <w:p w:rsidR="00415277" w:rsidRDefault="00415277"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277" w:rsidRDefault="00415277" w:rsidP="00F6171E">
      <w:r>
        <w:separator/>
      </w:r>
    </w:p>
  </w:footnote>
  <w:footnote w:type="continuationSeparator" w:id="0">
    <w:p w:rsidR="00415277" w:rsidRDefault="00415277" w:rsidP="00F61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5796B"/>
    <w:rsid w:val="000C0A75"/>
    <w:rsid w:val="000C4233"/>
    <w:rsid w:val="000F0623"/>
    <w:rsid w:val="00104406"/>
    <w:rsid w:val="001470B0"/>
    <w:rsid w:val="0017524F"/>
    <w:rsid w:val="001A30EC"/>
    <w:rsid w:val="001B1AC6"/>
    <w:rsid w:val="001C62A2"/>
    <w:rsid w:val="00211DF0"/>
    <w:rsid w:val="00237C79"/>
    <w:rsid w:val="00282949"/>
    <w:rsid w:val="002D071A"/>
    <w:rsid w:val="002E2BDC"/>
    <w:rsid w:val="00354387"/>
    <w:rsid w:val="00361E73"/>
    <w:rsid w:val="0038027D"/>
    <w:rsid w:val="003D2BED"/>
    <w:rsid w:val="00415277"/>
    <w:rsid w:val="0042693B"/>
    <w:rsid w:val="004F0235"/>
    <w:rsid w:val="004F2C68"/>
    <w:rsid w:val="005046DE"/>
    <w:rsid w:val="00505888"/>
    <w:rsid w:val="005061E6"/>
    <w:rsid w:val="005246FD"/>
    <w:rsid w:val="00541278"/>
    <w:rsid w:val="005728C8"/>
    <w:rsid w:val="005959CA"/>
    <w:rsid w:val="005A339B"/>
    <w:rsid w:val="006541C8"/>
    <w:rsid w:val="00654947"/>
    <w:rsid w:val="00661875"/>
    <w:rsid w:val="006631B7"/>
    <w:rsid w:val="00693D81"/>
    <w:rsid w:val="006A1643"/>
    <w:rsid w:val="006D32F3"/>
    <w:rsid w:val="006D41DA"/>
    <w:rsid w:val="006E5FBC"/>
    <w:rsid w:val="007516D6"/>
    <w:rsid w:val="00754B5A"/>
    <w:rsid w:val="007F7F30"/>
    <w:rsid w:val="00891782"/>
    <w:rsid w:val="008953A4"/>
    <w:rsid w:val="008D55F5"/>
    <w:rsid w:val="00913F3D"/>
    <w:rsid w:val="0091687E"/>
    <w:rsid w:val="00931D1F"/>
    <w:rsid w:val="00A50F92"/>
    <w:rsid w:val="00A76A96"/>
    <w:rsid w:val="00AA1B5B"/>
    <w:rsid w:val="00B877B3"/>
    <w:rsid w:val="00BA20EE"/>
    <w:rsid w:val="00BB1FBD"/>
    <w:rsid w:val="00BC5993"/>
    <w:rsid w:val="00C2754F"/>
    <w:rsid w:val="00C50DB4"/>
    <w:rsid w:val="00C6707E"/>
    <w:rsid w:val="00C741BC"/>
    <w:rsid w:val="00D24D01"/>
    <w:rsid w:val="00D335A9"/>
    <w:rsid w:val="00D51DFA"/>
    <w:rsid w:val="00D74B52"/>
    <w:rsid w:val="00D8647A"/>
    <w:rsid w:val="00D903E4"/>
    <w:rsid w:val="00D90774"/>
    <w:rsid w:val="00DA1813"/>
    <w:rsid w:val="00DA4CA6"/>
    <w:rsid w:val="00DE2B61"/>
    <w:rsid w:val="00E046EA"/>
    <w:rsid w:val="00E13740"/>
    <w:rsid w:val="00E21BB0"/>
    <w:rsid w:val="00E640C2"/>
    <w:rsid w:val="00EC0086"/>
    <w:rsid w:val="00ED036A"/>
    <w:rsid w:val="00F6171E"/>
    <w:rsid w:val="00FA37F9"/>
    <w:rsid w:val="00FB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8EE46E-D8FE-4D60-914A-18DA230D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387"/>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30</Pages>
  <Words>10029</Words>
  <Characters>57171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8</cp:revision>
  <cp:lastPrinted>2024-03-25T09:19:00Z</cp:lastPrinted>
  <dcterms:created xsi:type="dcterms:W3CDTF">2021-10-26T08:12:00Z</dcterms:created>
  <dcterms:modified xsi:type="dcterms:W3CDTF">2024-03-25T09:20:00Z</dcterms:modified>
</cp:coreProperties>
</file>