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E28" w:rsidRDefault="00830E28" w:rsidP="00830E28">
      <w:pPr>
        <w:pStyle w:val="msonormalbullet1gif"/>
        <w:ind w:left="6521"/>
        <w:contextualSpacing/>
        <w:jc w:val="center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t>Приложение № 1</w:t>
      </w:r>
    </w:p>
    <w:p w:rsidR="00830E28" w:rsidRDefault="00830E28" w:rsidP="00830E28">
      <w:pPr>
        <w:pStyle w:val="msonormalbullet2gif"/>
        <w:ind w:left="6521"/>
        <w:contextualSpacing/>
        <w:jc w:val="center"/>
        <w:rPr>
          <w:sz w:val="27"/>
          <w:szCs w:val="27"/>
        </w:rPr>
      </w:pPr>
      <w:r>
        <w:rPr>
          <w:sz w:val="27"/>
          <w:szCs w:val="27"/>
        </w:rPr>
        <w:t>к ежеквартальному отчету</w:t>
      </w:r>
    </w:p>
    <w:p w:rsidR="00830E28" w:rsidRDefault="00830E28" w:rsidP="00830E28">
      <w:pPr>
        <w:pStyle w:val="msonormalbullet2gif"/>
        <w:ind w:left="6521"/>
        <w:contextualSpacing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___________года</w:t>
      </w:r>
      <w:proofErr w:type="spellEnd"/>
      <w:r>
        <w:rPr>
          <w:sz w:val="27"/>
          <w:szCs w:val="27"/>
        </w:rPr>
        <w:t xml:space="preserve"> № __</w:t>
      </w:r>
    </w:p>
    <w:p w:rsidR="00490D09" w:rsidRDefault="00490D09" w:rsidP="008A35DD">
      <w:pPr>
        <w:contextualSpacing/>
        <w:jc w:val="both"/>
        <w:rPr>
          <w:sz w:val="27"/>
          <w:szCs w:val="27"/>
        </w:rPr>
      </w:pPr>
    </w:p>
    <w:p w:rsidR="00490D09" w:rsidRPr="00111136" w:rsidRDefault="00490D09" w:rsidP="008A35DD">
      <w:pPr>
        <w:contextualSpacing/>
        <w:jc w:val="both"/>
        <w:rPr>
          <w:b/>
          <w:sz w:val="27"/>
          <w:szCs w:val="27"/>
        </w:rPr>
      </w:pPr>
    </w:p>
    <w:p w:rsidR="00490D09" w:rsidRPr="00111136" w:rsidRDefault="00490D09" w:rsidP="008A35DD">
      <w:pPr>
        <w:contextualSpacing/>
        <w:jc w:val="center"/>
        <w:rPr>
          <w:b/>
          <w:sz w:val="28"/>
          <w:szCs w:val="28"/>
        </w:rPr>
      </w:pPr>
      <w:r w:rsidRPr="00111136">
        <w:rPr>
          <w:b/>
          <w:sz w:val="28"/>
          <w:szCs w:val="28"/>
        </w:rPr>
        <w:t xml:space="preserve">Ежеквартальный отчет </w:t>
      </w:r>
    </w:p>
    <w:p w:rsidR="00490D09" w:rsidRPr="00111136" w:rsidRDefault="00490D09" w:rsidP="008A35DD">
      <w:pPr>
        <w:contextualSpacing/>
        <w:jc w:val="center"/>
        <w:rPr>
          <w:b/>
          <w:sz w:val="28"/>
          <w:szCs w:val="28"/>
        </w:rPr>
      </w:pPr>
      <w:r w:rsidRPr="00111136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МО </w:t>
      </w:r>
      <w:proofErr w:type="spellStart"/>
      <w:r>
        <w:rPr>
          <w:b/>
          <w:sz w:val="28"/>
          <w:szCs w:val="28"/>
        </w:rPr>
        <w:t>Вындиноостровского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Волховского</w:t>
      </w:r>
      <w:proofErr w:type="spellEnd"/>
      <w:r>
        <w:rPr>
          <w:b/>
          <w:sz w:val="28"/>
          <w:szCs w:val="28"/>
        </w:rPr>
        <w:t xml:space="preserve"> </w:t>
      </w:r>
      <w:r w:rsidRPr="00111136">
        <w:rPr>
          <w:b/>
          <w:sz w:val="28"/>
          <w:szCs w:val="28"/>
        </w:rPr>
        <w:t>муниципального района Ленинградской области</w:t>
      </w:r>
    </w:p>
    <w:p w:rsidR="00490D09" w:rsidRPr="00111136" w:rsidRDefault="00490D09" w:rsidP="00111136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/>
          <w:sz w:val="28"/>
          <w:szCs w:val="28"/>
        </w:rPr>
        <w:t>по реализации проектов местных инициатив граждан в рамках</w:t>
      </w:r>
    </w:p>
    <w:p w:rsidR="00490D09" w:rsidRPr="00111136" w:rsidRDefault="00490D09" w:rsidP="00111136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/>
          <w:sz w:val="28"/>
          <w:szCs w:val="28"/>
        </w:rPr>
        <w:t>подпрограммы "Создание условий для эффективного выполнения</w:t>
      </w:r>
    </w:p>
    <w:p w:rsidR="00490D09" w:rsidRPr="00111136" w:rsidRDefault="00490D09" w:rsidP="00111136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/>
          <w:sz w:val="28"/>
          <w:szCs w:val="28"/>
        </w:rPr>
        <w:t>органами местного самоуправления своих полномочий"</w:t>
      </w:r>
    </w:p>
    <w:p w:rsidR="00490D09" w:rsidRPr="00111136" w:rsidRDefault="00490D09" w:rsidP="00111136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государственной программы Ленинградской области</w:t>
      </w:r>
    </w:p>
    <w:p w:rsidR="00490D09" w:rsidRPr="00111136" w:rsidRDefault="00490D09" w:rsidP="00111136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/>
          <w:sz w:val="28"/>
          <w:szCs w:val="28"/>
        </w:rPr>
        <w:t>"Устойчивое общественное развитие в Ленинградской области"</w:t>
      </w:r>
    </w:p>
    <w:p w:rsidR="00490D09" w:rsidRPr="00111136" w:rsidRDefault="00490D09" w:rsidP="008A35DD">
      <w:pPr>
        <w:contextualSpacing/>
        <w:jc w:val="center"/>
        <w:rPr>
          <w:b/>
          <w:sz w:val="28"/>
          <w:szCs w:val="28"/>
        </w:rPr>
      </w:pPr>
      <w:r w:rsidRPr="00111136">
        <w:rPr>
          <w:b/>
          <w:sz w:val="28"/>
          <w:szCs w:val="28"/>
        </w:rPr>
        <w:t>по состоянию на 01 июля 2016 года</w:t>
      </w:r>
    </w:p>
    <w:p w:rsidR="00490D09" w:rsidRPr="00806EB9" w:rsidRDefault="00490D09" w:rsidP="008A35DD">
      <w:pPr>
        <w:contextualSpacing/>
        <w:jc w:val="center"/>
      </w:pPr>
    </w:p>
    <w:p w:rsidR="00490D09" w:rsidRPr="00806EB9" w:rsidRDefault="00490D09" w:rsidP="008A35DD">
      <w:pPr>
        <w:contextualSpacing/>
        <w:jc w:val="both"/>
        <w:rPr>
          <w:b/>
          <w:sz w:val="27"/>
          <w:szCs w:val="27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3574"/>
        <w:gridCol w:w="1276"/>
        <w:gridCol w:w="1559"/>
        <w:gridCol w:w="1843"/>
        <w:gridCol w:w="1701"/>
      </w:tblGrid>
      <w:tr w:rsidR="00490D09" w:rsidRPr="00806EB9" w:rsidTr="001B49E9">
        <w:tc>
          <w:tcPr>
            <w:tcW w:w="674" w:type="dxa"/>
          </w:tcPr>
          <w:p w:rsidR="00490D09" w:rsidRPr="00806EB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574" w:type="dxa"/>
          </w:tcPr>
          <w:p w:rsidR="00490D09" w:rsidRPr="00806EB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806EB9">
              <w:rPr>
                <w:b/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1276" w:type="dxa"/>
          </w:tcPr>
          <w:p w:rsidR="00490D09" w:rsidRPr="00806EB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806EB9">
              <w:rPr>
                <w:b/>
                <w:sz w:val="27"/>
                <w:szCs w:val="27"/>
              </w:rPr>
              <w:t>Срок исполнения</w:t>
            </w:r>
          </w:p>
        </w:tc>
        <w:tc>
          <w:tcPr>
            <w:tcW w:w="1559" w:type="dxa"/>
          </w:tcPr>
          <w:p w:rsidR="00490D09" w:rsidRPr="00806EB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806EB9">
              <w:rPr>
                <w:b/>
                <w:sz w:val="27"/>
                <w:szCs w:val="27"/>
              </w:rPr>
              <w:t>Ответственный исполнитель</w:t>
            </w:r>
          </w:p>
        </w:tc>
        <w:tc>
          <w:tcPr>
            <w:tcW w:w="1843" w:type="dxa"/>
          </w:tcPr>
          <w:p w:rsidR="00490D09" w:rsidRPr="00806EB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806EB9">
              <w:rPr>
                <w:b/>
                <w:sz w:val="27"/>
                <w:szCs w:val="27"/>
              </w:rPr>
              <w:t>Ожидаемый результат</w:t>
            </w:r>
          </w:p>
        </w:tc>
        <w:tc>
          <w:tcPr>
            <w:tcW w:w="1701" w:type="dxa"/>
          </w:tcPr>
          <w:p w:rsidR="00490D09" w:rsidRPr="00806EB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Состояние исполнения</w:t>
            </w:r>
          </w:p>
        </w:tc>
      </w:tr>
      <w:tr w:rsidR="00490D09" w:rsidRPr="00806EB9" w:rsidTr="008A35DD">
        <w:tc>
          <w:tcPr>
            <w:tcW w:w="10627" w:type="dxa"/>
            <w:gridSpan w:val="6"/>
          </w:tcPr>
          <w:p w:rsidR="00490D09" w:rsidRPr="00806EB9" w:rsidRDefault="00490D09" w:rsidP="008A35DD">
            <w:pPr>
              <w:pStyle w:val="1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 w:rsidRPr="00806EB9">
              <w:rPr>
                <w:rFonts w:ascii="Times New Roman" w:hAnsi="Times New Roman"/>
                <w:b/>
                <w:sz w:val="27"/>
                <w:szCs w:val="27"/>
              </w:rPr>
              <w:t>Реализация мероприятий муниципальной программы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Pr="00806EB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</w:p>
        </w:tc>
        <w:tc>
          <w:tcPr>
            <w:tcW w:w="3574" w:type="dxa"/>
          </w:tcPr>
          <w:p w:rsidR="00490D09" w:rsidRDefault="00490D09" w:rsidP="00A113BE">
            <w:pPr>
              <w:rPr>
                <w:lang w:eastAsia="en-US"/>
              </w:rPr>
            </w:pPr>
            <w:r>
              <w:t xml:space="preserve">Демонтаж старых, монтаж  новых   энергосберегающих светильников уличного  освещения с монтажом  пятого  провода в деревне   </w:t>
            </w:r>
            <w:proofErr w:type="spellStart"/>
            <w:r>
              <w:t>Боргино</w:t>
            </w:r>
            <w:proofErr w:type="spellEnd"/>
            <w:r>
              <w:t>;</w:t>
            </w:r>
          </w:p>
          <w:p w:rsidR="00490D09" w:rsidRDefault="00490D09" w:rsidP="00A113BE"/>
          <w:p w:rsidR="00490D09" w:rsidRDefault="00490D09" w:rsidP="00A113BE"/>
          <w:p w:rsidR="00490D09" w:rsidRDefault="00490D09" w:rsidP="00A113B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сроки, предусмотренные муниципальным контрактом,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 Произведена замена  светильников в количестве  - 7 шт. в д. </w:t>
            </w:r>
            <w:proofErr w:type="spellStart"/>
            <w:r>
              <w:t>Боргино</w:t>
            </w:r>
            <w:proofErr w:type="spellEnd"/>
          </w:p>
        </w:tc>
        <w:tc>
          <w:tcPr>
            <w:tcW w:w="1701" w:type="dxa"/>
          </w:tcPr>
          <w:p w:rsidR="00490D09" w:rsidRPr="001B49E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90D09" w:rsidRPr="00806EB9" w:rsidTr="001B49E9">
        <w:tc>
          <w:tcPr>
            <w:tcW w:w="674" w:type="dxa"/>
          </w:tcPr>
          <w:p w:rsidR="00490D09" w:rsidRPr="00806EB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  <w:r w:rsidRPr="00806EB9">
              <w:rPr>
                <w:sz w:val="27"/>
                <w:szCs w:val="27"/>
              </w:rPr>
              <w:t>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Заключение муниципального контракта с единственным поставщиком в соответствии с п.4  части 1 ст.93 44-ФЗ;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течение месяца после подписания Соглашения о предоставлении субсидии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Заключение муниципального контракта</w:t>
            </w:r>
          </w:p>
        </w:tc>
        <w:tc>
          <w:tcPr>
            <w:tcW w:w="1701" w:type="dxa"/>
          </w:tcPr>
          <w:p w:rsidR="00490D09" w:rsidRPr="001B49E9" w:rsidRDefault="00C73939" w:rsidP="00ED1508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Ведутся конкурсные работы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Pr="00806EB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1.2.</w:t>
            </w:r>
          </w:p>
        </w:tc>
        <w:tc>
          <w:tcPr>
            <w:tcW w:w="3574" w:type="dxa"/>
          </w:tcPr>
          <w:p w:rsidR="00490D09" w:rsidRDefault="00490D09" w:rsidP="00A113BE">
            <w:pPr>
              <w:jc w:val="both"/>
              <w:rPr>
                <w:lang w:eastAsia="en-US"/>
              </w:rPr>
            </w:pPr>
            <w:r>
              <w:t xml:space="preserve">Выполнение работ по демонтажу старых светильников, монтажу 5-го провода и  энергосберегающих светильников  в количестве 7 </w:t>
            </w:r>
            <w:r>
              <w:lastRenderedPageBreak/>
              <w:t>штук;</w:t>
            </w:r>
          </w:p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proofErr w:type="gramStart"/>
            <w:r>
              <w:lastRenderedPageBreak/>
              <w:t>С даты заключения</w:t>
            </w:r>
            <w:proofErr w:type="gramEnd"/>
            <w:r>
              <w:t xml:space="preserve"> муниципального </w:t>
            </w:r>
            <w:r>
              <w:lastRenderedPageBreak/>
              <w:t>контракта,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lastRenderedPageBreak/>
              <w:t>Подрядная организация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 Выполнен демонтаж старых светильников в количестве  - 7 </w:t>
            </w:r>
            <w:r>
              <w:lastRenderedPageBreak/>
              <w:t>шт., монтаж 5-го провода  п.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1701" w:type="dxa"/>
          </w:tcPr>
          <w:p w:rsidR="00490D09" w:rsidRPr="001B49E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1.3.</w:t>
            </w:r>
          </w:p>
        </w:tc>
        <w:tc>
          <w:tcPr>
            <w:tcW w:w="3574" w:type="dxa"/>
          </w:tcPr>
          <w:p w:rsidR="00490D09" w:rsidRDefault="00490D09" w:rsidP="00F41DF7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Приемка объекта в прядке, </w:t>
            </w:r>
            <w:proofErr w:type="gramStart"/>
            <w:r>
              <w:t>установленном</w:t>
            </w:r>
            <w:proofErr w:type="gramEnd"/>
            <w:r>
              <w:t xml:space="preserve"> муниципальным контрактом</w:t>
            </w:r>
          </w:p>
        </w:tc>
        <w:tc>
          <w:tcPr>
            <w:tcW w:w="1276" w:type="dxa"/>
          </w:tcPr>
          <w:p w:rsidR="00490D09" w:rsidRDefault="00490D09" w:rsidP="00F41DF7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В сроки, предусмотренные муниципальным контрактом </w:t>
            </w:r>
          </w:p>
        </w:tc>
        <w:tc>
          <w:tcPr>
            <w:tcW w:w="1559" w:type="dxa"/>
          </w:tcPr>
          <w:p w:rsidR="00490D09" w:rsidRDefault="00490D09" w:rsidP="00F41DF7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F41DF7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Подписание акта приема-передачи объекта подрядчиком Заказчику</w:t>
            </w:r>
          </w:p>
        </w:tc>
        <w:tc>
          <w:tcPr>
            <w:tcW w:w="1701" w:type="dxa"/>
          </w:tcPr>
          <w:p w:rsidR="00490D09" w:rsidRPr="001B49E9" w:rsidRDefault="00490D09" w:rsidP="00ED1508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90D09" w:rsidRPr="00806EB9" w:rsidTr="001B49E9">
        <w:tc>
          <w:tcPr>
            <w:tcW w:w="674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</w:p>
        </w:tc>
        <w:tc>
          <w:tcPr>
            <w:tcW w:w="3574" w:type="dxa"/>
          </w:tcPr>
          <w:p w:rsidR="00490D09" w:rsidRDefault="00490D09" w:rsidP="00A113BE">
            <w:pPr>
              <w:jc w:val="both"/>
              <w:rPr>
                <w:lang w:eastAsia="en-US"/>
              </w:rPr>
            </w:pPr>
            <w:r>
              <w:t xml:space="preserve">  Демонтаж старых и установку новых энергосберегающих светильников в деревне </w:t>
            </w:r>
            <w:proofErr w:type="spellStart"/>
            <w:r>
              <w:t>Теребочево</w:t>
            </w:r>
            <w:proofErr w:type="spellEnd"/>
            <w:r>
              <w:t xml:space="preserve">  в количестве 9 шт. (ранее приобретенных);</w:t>
            </w:r>
          </w:p>
          <w:p w:rsidR="00490D09" w:rsidRDefault="00490D09" w:rsidP="00A113BE">
            <w:pPr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сроки, предусмотренные муниципальным контрактом,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Произведен демонтаж старых  и монтаж энергосберегающих  светильников в количестве  - 9 шт.</w:t>
            </w:r>
          </w:p>
        </w:tc>
        <w:tc>
          <w:tcPr>
            <w:tcW w:w="1701" w:type="dxa"/>
          </w:tcPr>
          <w:p w:rsidR="00490D09" w:rsidRPr="001B49E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Исполнено</w:t>
            </w:r>
            <w:r w:rsidR="00C73939">
              <w:t xml:space="preserve"> в установленные сроки и качественно</w:t>
            </w:r>
          </w:p>
        </w:tc>
      </w:tr>
      <w:tr w:rsidR="00490D09" w:rsidRPr="00806EB9" w:rsidTr="005D6D33">
        <w:tc>
          <w:tcPr>
            <w:tcW w:w="674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</w:t>
            </w:r>
          </w:p>
        </w:tc>
        <w:tc>
          <w:tcPr>
            <w:tcW w:w="3574" w:type="dxa"/>
          </w:tcPr>
          <w:p w:rsidR="00490D09" w:rsidRDefault="00490D09" w:rsidP="00A113BE">
            <w:pPr>
              <w:jc w:val="both"/>
              <w:rPr>
                <w:lang w:eastAsia="en-US"/>
              </w:rPr>
            </w:pPr>
            <w:r>
              <w:t>Заключение муниципального контракта с единственным поставщиком в соответствии с п. 4 части 1 статьи 93 44-ФЗ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течение месяца после подписания Соглашения о предоставлении субсидии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Заключение муниципального контракта</w:t>
            </w:r>
          </w:p>
        </w:tc>
        <w:tc>
          <w:tcPr>
            <w:tcW w:w="1701" w:type="dxa"/>
          </w:tcPr>
          <w:p w:rsidR="00490D09" w:rsidRPr="007844A6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844A6">
              <w:t>Исполнено</w:t>
            </w:r>
            <w:r w:rsidR="00C73939">
              <w:t xml:space="preserve"> в установленные сроки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2.2.</w:t>
            </w:r>
          </w:p>
        </w:tc>
        <w:tc>
          <w:tcPr>
            <w:tcW w:w="3574" w:type="dxa"/>
          </w:tcPr>
          <w:p w:rsidR="00490D09" w:rsidRDefault="00490D09" w:rsidP="00A113BE">
            <w:pPr>
              <w:jc w:val="both"/>
              <w:rPr>
                <w:lang w:eastAsia="en-US"/>
              </w:rPr>
            </w:pPr>
            <w:r>
              <w:t xml:space="preserve">Выполнение работ по демонтажу старых светильников и монтажу энергосберегающих светильников в деревне </w:t>
            </w:r>
            <w:proofErr w:type="spellStart"/>
            <w:r>
              <w:t>Теребочево</w:t>
            </w:r>
            <w:proofErr w:type="spellEnd"/>
          </w:p>
          <w:p w:rsidR="00490D09" w:rsidRDefault="00490D09" w:rsidP="00A113BE">
            <w:pPr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proofErr w:type="gramStart"/>
            <w:r>
              <w:t>С даты заключения</w:t>
            </w:r>
            <w:proofErr w:type="gramEnd"/>
            <w:r>
              <w:t xml:space="preserve"> муниципального контракта,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Подрядная организация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 Выполнен демонтаж старых светильников уличного освещения,   монтаж новых энергосберегающих светильников в количестве - 9 шт.</w:t>
            </w:r>
          </w:p>
        </w:tc>
        <w:tc>
          <w:tcPr>
            <w:tcW w:w="1701" w:type="dxa"/>
          </w:tcPr>
          <w:p w:rsidR="00490D09" w:rsidRPr="001B49E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49E9">
              <w:t>Исполнено</w:t>
            </w:r>
            <w:r w:rsidR="00C73939">
              <w:t xml:space="preserve"> в установленные сроки и качественно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2.3.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Приемка объекта в прядке, </w:t>
            </w:r>
            <w:proofErr w:type="gramStart"/>
            <w:r>
              <w:t>установленном</w:t>
            </w:r>
            <w:proofErr w:type="gramEnd"/>
            <w:r>
              <w:t xml:space="preserve"> муниципальным контрактом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сроки, предусмотренные муниципальным контракто</w:t>
            </w:r>
            <w:r>
              <w:lastRenderedPageBreak/>
              <w:t xml:space="preserve">м 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lastRenderedPageBreak/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Подписание акта приема-передачи объекта подрядчиком Заказчику</w:t>
            </w:r>
          </w:p>
        </w:tc>
        <w:tc>
          <w:tcPr>
            <w:tcW w:w="1701" w:type="dxa"/>
          </w:tcPr>
          <w:p w:rsidR="00490D09" w:rsidRPr="001B49E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49E9">
              <w:t>Исполнено</w:t>
            </w:r>
            <w:r w:rsidR="00C73939">
              <w:t xml:space="preserve"> в установленные сроки и качественно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3.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Демонтаж старых, монтаж   энергосберегающих светильников уличного  освещения с  монтажом пятого </w:t>
            </w:r>
            <w:proofErr w:type="spellStart"/>
            <w:r>
              <w:t>провода</w:t>
            </w:r>
            <w:proofErr w:type="gramStart"/>
            <w:r>
              <w:t>;У</w:t>
            </w:r>
            <w:proofErr w:type="gramEnd"/>
            <w:r>
              <w:t>становка</w:t>
            </w:r>
            <w:proofErr w:type="spellEnd"/>
            <w:r>
              <w:t xml:space="preserve"> узла учета в деревне   </w:t>
            </w:r>
            <w:proofErr w:type="spellStart"/>
            <w:r>
              <w:t>Любыни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сроки, предусмотренные муниципальным контрактом,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Выполнен демонтаж старых светильников в количестве  - 5 шт.</w:t>
            </w:r>
          </w:p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установка узла учета электроэнергии – 1шт.</w:t>
            </w:r>
          </w:p>
        </w:tc>
        <w:tc>
          <w:tcPr>
            <w:tcW w:w="1701" w:type="dxa"/>
          </w:tcPr>
          <w:p w:rsidR="00490D09" w:rsidRPr="001B49E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Заключение муниципального контракта с единственным поставщиком в соответствии с п. 4 части 1 статьи 93 44-ФЗ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течение месяца после подписания Соглашения о предоставлении субсидии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Заключение муниципального контракта</w:t>
            </w:r>
          </w:p>
        </w:tc>
        <w:tc>
          <w:tcPr>
            <w:tcW w:w="1701" w:type="dxa"/>
          </w:tcPr>
          <w:p w:rsidR="00490D09" w:rsidRPr="001B49E9" w:rsidRDefault="00C73939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Ведутся конкурсные работы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3.2.</w:t>
            </w:r>
          </w:p>
        </w:tc>
        <w:tc>
          <w:tcPr>
            <w:tcW w:w="3574" w:type="dxa"/>
          </w:tcPr>
          <w:p w:rsidR="00490D09" w:rsidRDefault="00490D09" w:rsidP="00A113BE">
            <w:pPr>
              <w:jc w:val="both"/>
              <w:rPr>
                <w:lang w:eastAsia="en-US"/>
              </w:rPr>
            </w:pPr>
            <w:r>
              <w:t xml:space="preserve">Выполнение работ по демонтажу старых светильников, монтажу энергосберегающих светильников в деревне </w:t>
            </w:r>
            <w:proofErr w:type="spellStart"/>
            <w:r>
              <w:t>Любыни</w:t>
            </w:r>
            <w:proofErr w:type="spellEnd"/>
            <w:r>
              <w:t xml:space="preserve"> с монтажом пятого провода. </w:t>
            </w:r>
          </w:p>
          <w:p w:rsidR="00490D09" w:rsidRDefault="00490D09" w:rsidP="00A113BE">
            <w:pPr>
              <w:jc w:val="both"/>
            </w:pPr>
            <w:r>
              <w:t>Выполнены работы по установке  узла учета электроэнергии;</w:t>
            </w:r>
          </w:p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proofErr w:type="gramStart"/>
            <w:r>
              <w:t>С даты заключения</w:t>
            </w:r>
            <w:proofErr w:type="gramEnd"/>
            <w:r>
              <w:t xml:space="preserve"> муниципального контракта,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Подрядная организация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Выполнен демонтаж старых светильников в количестве  - 5 шт.</w:t>
            </w:r>
          </w:p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Произведен монтаж 5-го провода,</w:t>
            </w:r>
          </w:p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Установлен узел учета электроэнергии – 1 шт.</w:t>
            </w:r>
          </w:p>
        </w:tc>
        <w:tc>
          <w:tcPr>
            <w:tcW w:w="1701" w:type="dxa"/>
          </w:tcPr>
          <w:p w:rsidR="00490D09" w:rsidRPr="00806EB9" w:rsidRDefault="00C7393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t>Ведутся конкурсные работы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3.3.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Приемка объекта в порядке, установленном муниципальным контрактом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В сроки, предусмотренные муниципальным контрактом 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Подписание акта приема-передачи объекта подрядчиком Заказчику</w:t>
            </w:r>
          </w:p>
        </w:tc>
        <w:tc>
          <w:tcPr>
            <w:tcW w:w="1701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Демонтаж </w:t>
            </w:r>
            <w:proofErr w:type="gramStart"/>
            <w:r>
              <w:t>старых</w:t>
            </w:r>
            <w:proofErr w:type="gramEnd"/>
            <w:r>
              <w:t xml:space="preserve"> </w:t>
            </w:r>
            <w:proofErr w:type="spellStart"/>
            <w:r>
              <w:t>светильноков</w:t>
            </w:r>
            <w:proofErr w:type="spellEnd"/>
            <w:r>
              <w:t xml:space="preserve">. Монтаж новых  энергосберегающих светильников уличного освещения, пятого провода,    с установкой прибора учета   в деревне </w:t>
            </w:r>
            <w:proofErr w:type="spellStart"/>
            <w:r>
              <w:t>Гостинополье</w:t>
            </w:r>
            <w:proofErr w:type="spellEnd"/>
            <w:r>
              <w:t xml:space="preserve"> по ул. Переезд.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В сроки, предусмотренные муниципальным контрактом, но  не позднее </w:t>
            </w:r>
            <w:r>
              <w:lastRenderedPageBreak/>
              <w:t>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lastRenderedPageBreak/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Произведен монтаж энергосберегающих светильников в количестве  - 5 штук, монтаж </w:t>
            </w:r>
            <w:r>
              <w:lastRenderedPageBreak/>
              <w:t>5-го провода.</w:t>
            </w:r>
          </w:p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Установлен прибор учета электроэнергии- 1 шт.;</w:t>
            </w:r>
          </w:p>
        </w:tc>
        <w:tc>
          <w:tcPr>
            <w:tcW w:w="1701" w:type="dxa"/>
          </w:tcPr>
          <w:p w:rsidR="00490D09" w:rsidRPr="00806EB9" w:rsidRDefault="00C7393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lastRenderedPageBreak/>
              <w:t>Ведутся конкурсные работы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4.1.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Заключение муниципального контракта с единственным поставщиком в соответствии с п. 4 части 1 статьи 93 44-ФЗ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течение месяца после подписания Соглашения о предоставлении субсидии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Заключение муниципального контракта</w:t>
            </w:r>
          </w:p>
        </w:tc>
        <w:tc>
          <w:tcPr>
            <w:tcW w:w="1701" w:type="dxa"/>
          </w:tcPr>
          <w:p w:rsidR="00490D09" w:rsidRPr="00806EB9" w:rsidRDefault="00C7393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t>Ведутся конкурсные работы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4.2.</w:t>
            </w:r>
          </w:p>
        </w:tc>
        <w:tc>
          <w:tcPr>
            <w:tcW w:w="3574" w:type="dxa"/>
          </w:tcPr>
          <w:p w:rsidR="00490D09" w:rsidRDefault="00490D09" w:rsidP="00A113BE">
            <w:pPr>
              <w:jc w:val="both"/>
              <w:rPr>
                <w:lang w:eastAsia="en-US"/>
              </w:rPr>
            </w:pPr>
            <w:r>
              <w:t xml:space="preserve">Выполнение работ по демонтажу старых светильников, монтажу энергосберегающих светильников и пятого провода в деревне </w:t>
            </w:r>
            <w:proofErr w:type="spellStart"/>
            <w:r>
              <w:t>Гостинополье</w:t>
            </w:r>
            <w:proofErr w:type="spellEnd"/>
            <w:r>
              <w:t>, ул. Переезд.</w:t>
            </w:r>
          </w:p>
          <w:p w:rsidR="00490D09" w:rsidRDefault="00490D09" w:rsidP="00A113BE">
            <w:pPr>
              <w:jc w:val="both"/>
            </w:pPr>
            <w:r>
              <w:t>Выполнение работ по установке узла учета электроэнергии;</w:t>
            </w:r>
          </w:p>
          <w:p w:rsidR="00490D09" w:rsidRDefault="00490D09" w:rsidP="00A113BE">
            <w:pPr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proofErr w:type="gramStart"/>
            <w:r>
              <w:t>С даты заключения</w:t>
            </w:r>
            <w:proofErr w:type="gramEnd"/>
            <w:r>
              <w:t xml:space="preserve"> муниципального контракта,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Подрядная организация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Выполнены работы по  монтажу  энергосберегающих светильников в количестве  - 5 штук с монтажом пятого провода.</w:t>
            </w:r>
          </w:p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Установлен прибор учета электроэнергии -1 шт.</w:t>
            </w:r>
          </w:p>
        </w:tc>
        <w:tc>
          <w:tcPr>
            <w:tcW w:w="1701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4.3.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Приемка объекта в прядке, </w:t>
            </w:r>
            <w:proofErr w:type="gramStart"/>
            <w:r>
              <w:t>установленном</w:t>
            </w:r>
            <w:proofErr w:type="gramEnd"/>
            <w:r>
              <w:t xml:space="preserve"> муниципальным контрактом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В сроки, предусмотренные муниципальным контрактом 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Подписание акта приема-передачи объекта подрядчиком Заказчику</w:t>
            </w:r>
          </w:p>
        </w:tc>
        <w:tc>
          <w:tcPr>
            <w:tcW w:w="1701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</w:t>
            </w:r>
          </w:p>
        </w:tc>
        <w:tc>
          <w:tcPr>
            <w:tcW w:w="3574" w:type="dxa"/>
          </w:tcPr>
          <w:p w:rsidR="00490D09" w:rsidRDefault="00490D09" w:rsidP="00A113BE">
            <w:pPr>
              <w:rPr>
                <w:lang w:eastAsia="en-US"/>
              </w:rPr>
            </w:pPr>
            <w:r>
              <w:t xml:space="preserve">Демонтаж старых  и установка новых  энергосберегающих светильников уличного  освещения, монтаж пятого провода   в деревне </w:t>
            </w:r>
            <w:proofErr w:type="spellStart"/>
            <w:r>
              <w:t>Чажешно</w:t>
            </w:r>
            <w:proofErr w:type="spellEnd"/>
            <w:r>
              <w:t>.</w:t>
            </w:r>
          </w:p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сроки, предусмотренные муниципальным контрактом до 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 Произведен монтаж энергосберегающих светильников в количестве  - 10 штук,  монтаж 5-го провода.</w:t>
            </w:r>
          </w:p>
        </w:tc>
        <w:tc>
          <w:tcPr>
            <w:tcW w:w="1701" w:type="dxa"/>
          </w:tcPr>
          <w:p w:rsidR="00490D09" w:rsidRPr="00806EB9" w:rsidRDefault="00C7393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t>Ведутся конкурсные работы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5.1.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Заключение муниципального контракта с единственным поставщиком в соответствии с п. 4 части 1 статьи 93 44-ФЗ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течение месяца после подписан</w:t>
            </w:r>
            <w:r>
              <w:lastRenderedPageBreak/>
              <w:t>ия Соглашения о предоставлении субсидии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Администрация МО Вындиноостровское </w:t>
            </w:r>
            <w:r>
              <w:lastRenderedPageBreak/>
              <w:t>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lastRenderedPageBreak/>
              <w:t>Заключение муниципального контракта</w:t>
            </w:r>
          </w:p>
        </w:tc>
        <w:tc>
          <w:tcPr>
            <w:tcW w:w="1701" w:type="dxa"/>
          </w:tcPr>
          <w:p w:rsidR="00490D09" w:rsidRPr="00806EB9" w:rsidRDefault="00C7393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t>Ведутся конкурсные работы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5.2.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Выполнение работ по демонтажу старых светильников, монтажу энергосберегающих светильников и пятого провода в деревне </w:t>
            </w:r>
            <w:proofErr w:type="spellStart"/>
            <w:r>
              <w:t>Чажешно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proofErr w:type="gramStart"/>
            <w:r>
              <w:t>С даты заключения</w:t>
            </w:r>
            <w:proofErr w:type="gramEnd"/>
            <w:r>
              <w:t xml:space="preserve"> муниципального контракта,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Подрядная организация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Выполнены работы по демонтажу  монтажу  старых и монтажу энергосберегающих светильников в количестве  - 10 штук,  монтаж 5-го провода.</w:t>
            </w:r>
          </w:p>
        </w:tc>
        <w:tc>
          <w:tcPr>
            <w:tcW w:w="1701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5.3.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Приемка объекта в порядке, установленном муниципальным контрактом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В сроки, предусмотренные муниципальным контрактом 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Подписание акта приема-передачи объекта подрядчиком Заказчику</w:t>
            </w:r>
          </w:p>
        </w:tc>
        <w:tc>
          <w:tcPr>
            <w:tcW w:w="1701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Ремонт дороги внутри населенного пункта дер. </w:t>
            </w:r>
            <w:proofErr w:type="spellStart"/>
            <w:r>
              <w:t>Моршагино</w:t>
            </w:r>
            <w:proofErr w:type="spellEnd"/>
            <w:r>
              <w:t xml:space="preserve"> </w:t>
            </w:r>
            <w:r>
              <w:rPr>
                <w:color w:val="000000"/>
              </w:rPr>
              <w:t xml:space="preserve">от дома № 1 до дома № 16, </w:t>
            </w:r>
            <w:proofErr w:type="spellStart"/>
            <w:r>
              <w:rPr>
                <w:color w:val="000000"/>
              </w:rPr>
              <w:t>Волховского</w:t>
            </w:r>
            <w:proofErr w:type="spellEnd"/>
            <w:r>
              <w:rPr>
                <w:color w:val="000000"/>
              </w:rPr>
              <w:t xml:space="preserve"> района Ленинградской области</w:t>
            </w:r>
          </w:p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</w:p>
          <w:p w:rsidR="00490D09" w:rsidRDefault="00490D09" w:rsidP="00A113B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сроки, предусмотренные муниципальным контрактом,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Отремонтирована дорога протяженностью - </w:t>
            </w:r>
            <w:smartTag w:uri="urn:schemas-microsoft-com:office:smarttags" w:element="metricconverter">
              <w:smartTagPr>
                <w:attr w:name="ProductID" w:val="475 м"/>
              </w:smartTagPr>
              <w:r>
                <w:t>475 м</w:t>
              </w:r>
            </w:smartTag>
            <w:r>
              <w:t xml:space="preserve">. в деревне </w:t>
            </w:r>
            <w:proofErr w:type="spellStart"/>
            <w:r>
              <w:t>Моршагино</w:t>
            </w:r>
            <w:proofErr w:type="spellEnd"/>
          </w:p>
        </w:tc>
        <w:tc>
          <w:tcPr>
            <w:tcW w:w="1701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6.1.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течение месяца после подписания Соглашения о предоставлении субсидии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Заключение муниципального контракта</w:t>
            </w:r>
          </w:p>
        </w:tc>
        <w:tc>
          <w:tcPr>
            <w:tcW w:w="1701" w:type="dxa"/>
          </w:tcPr>
          <w:p w:rsidR="00490D09" w:rsidRPr="00806EB9" w:rsidRDefault="00C7393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t>Ведутся конкурсные работы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6.2.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Выполнение работ по ремонту  дороги внутри населенного пункта дер. </w:t>
            </w:r>
            <w:proofErr w:type="spellStart"/>
            <w:r>
              <w:t>Моршагино</w:t>
            </w:r>
            <w:proofErr w:type="spellEnd"/>
            <w:r>
              <w:t xml:space="preserve"> </w:t>
            </w:r>
            <w:r>
              <w:rPr>
                <w:color w:val="000000"/>
              </w:rPr>
              <w:t xml:space="preserve">от дома № 1 до дома № 16, </w:t>
            </w:r>
            <w:proofErr w:type="spellStart"/>
            <w:r>
              <w:rPr>
                <w:color w:val="000000"/>
              </w:rPr>
              <w:t>Волховского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района Ленинградской области</w:t>
            </w:r>
          </w:p>
          <w:p w:rsidR="00490D09" w:rsidRDefault="00490D09" w:rsidP="00A11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proofErr w:type="gramStart"/>
            <w:r>
              <w:lastRenderedPageBreak/>
              <w:t>С даты  заключения</w:t>
            </w:r>
            <w:proofErr w:type="gramEnd"/>
            <w:r>
              <w:t xml:space="preserve"> муниципального </w:t>
            </w:r>
            <w:r>
              <w:lastRenderedPageBreak/>
              <w:t>контракта,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lastRenderedPageBreak/>
              <w:t>Подрядная организация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Выполнен ремонт грунтовой дороги  протяженность</w:t>
            </w:r>
            <w:r>
              <w:lastRenderedPageBreak/>
              <w:t xml:space="preserve">ю - </w:t>
            </w:r>
            <w:smartTag w:uri="urn:schemas-microsoft-com:office:smarttags" w:element="metricconverter">
              <w:smartTagPr>
                <w:attr w:name="ProductID" w:val="475 м"/>
              </w:smartTagPr>
              <w:r>
                <w:t>475 м</w:t>
              </w:r>
            </w:smartTag>
            <w:r>
              <w:t xml:space="preserve">. в деревне </w:t>
            </w:r>
            <w:proofErr w:type="spellStart"/>
            <w:r>
              <w:t>Моршагино</w:t>
            </w:r>
            <w:proofErr w:type="spellEnd"/>
          </w:p>
        </w:tc>
        <w:tc>
          <w:tcPr>
            <w:tcW w:w="1701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6.3.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Приемка объекта в прядке, </w:t>
            </w:r>
            <w:proofErr w:type="gramStart"/>
            <w:r>
              <w:t>установленном</w:t>
            </w:r>
            <w:proofErr w:type="gramEnd"/>
            <w:r>
              <w:t xml:space="preserve"> муниципальным контрактом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сроки, предусмотренные муниципальным контрактом,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Подписание акта приема-передачи объекта подрядчиком Заказчику</w:t>
            </w:r>
          </w:p>
        </w:tc>
        <w:tc>
          <w:tcPr>
            <w:tcW w:w="1701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7.</w:t>
            </w:r>
          </w:p>
        </w:tc>
        <w:tc>
          <w:tcPr>
            <w:tcW w:w="3574" w:type="dxa"/>
          </w:tcPr>
          <w:p w:rsidR="00490D09" w:rsidRDefault="00490D09" w:rsidP="00A113BE">
            <w:pPr>
              <w:jc w:val="both"/>
              <w:rPr>
                <w:lang w:eastAsia="en-US"/>
              </w:rPr>
            </w:pPr>
            <w:r>
              <w:t xml:space="preserve"> Ремонт дороги внутри населенного пункта в деревне </w:t>
            </w:r>
            <w:proofErr w:type="spellStart"/>
            <w:r>
              <w:t>Теребочево</w:t>
            </w:r>
            <w:proofErr w:type="spellEnd"/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течение месяца после подписания Соглашения о предоставлении субсидии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Заключение муниципального контракта</w:t>
            </w:r>
          </w:p>
        </w:tc>
        <w:tc>
          <w:tcPr>
            <w:tcW w:w="1701" w:type="dxa"/>
          </w:tcPr>
          <w:p w:rsidR="00490D09" w:rsidRPr="0082539D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2539D">
              <w:t>Исполнено</w:t>
            </w:r>
            <w:r w:rsidR="00C73939">
              <w:t xml:space="preserve"> в установленные сроки по контракту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7.1.</w:t>
            </w:r>
          </w:p>
        </w:tc>
        <w:tc>
          <w:tcPr>
            <w:tcW w:w="3574" w:type="dxa"/>
          </w:tcPr>
          <w:p w:rsidR="00490D09" w:rsidRDefault="00490D09" w:rsidP="00A113BE">
            <w:pPr>
              <w:jc w:val="both"/>
              <w:rPr>
                <w:lang w:eastAsia="en-US"/>
              </w:rPr>
            </w:pPr>
            <w:r>
              <w:t>Заключение муниципального контракта с единственным поставщиком в соответствии с п. 4 части 1 статьи 93 44-ФЗ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proofErr w:type="gramStart"/>
            <w:r>
              <w:t>С даты заключения</w:t>
            </w:r>
            <w:proofErr w:type="gramEnd"/>
            <w:r>
              <w:t xml:space="preserve"> муниципального контракта,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Подрядная организация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Выполнен ремонт грунтовой дороги  протяженностью – 150 п. м. в деревне </w:t>
            </w:r>
            <w:proofErr w:type="spellStart"/>
            <w:r>
              <w:t>Теребочево</w:t>
            </w:r>
            <w:proofErr w:type="spellEnd"/>
          </w:p>
        </w:tc>
        <w:tc>
          <w:tcPr>
            <w:tcW w:w="1701" w:type="dxa"/>
          </w:tcPr>
          <w:p w:rsidR="00490D09" w:rsidRPr="0082539D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2539D">
              <w:t>Исполнено</w:t>
            </w:r>
            <w:r w:rsidR="00C73939">
              <w:t xml:space="preserve"> в установленные сроки по контракту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7.2.</w:t>
            </w:r>
          </w:p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Ремонт дороги внутри населенного пункта в деревне </w:t>
            </w:r>
            <w:proofErr w:type="spellStart"/>
            <w:r>
              <w:t>Теребочево</w:t>
            </w:r>
            <w:proofErr w:type="spellEnd"/>
          </w:p>
          <w:p w:rsidR="00490D09" w:rsidRDefault="00490D09" w:rsidP="00A113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сроки, предусмотренные муниципальным контрактом, но не позднее 01 октября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Подписание акта приема-передачи объекта подрядчиком Заказчику</w:t>
            </w:r>
          </w:p>
        </w:tc>
        <w:tc>
          <w:tcPr>
            <w:tcW w:w="1701" w:type="dxa"/>
          </w:tcPr>
          <w:p w:rsidR="00490D09" w:rsidRPr="0082539D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2539D">
              <w:t>Исполнено</w:t>
            </w:r>
            <w:r w:rsidR="00C73939">
              <w:t xml:space="preserve"> в установленные сроки по контракту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7.3.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Приемка объекта в порядке, установленном муниципальным контрактом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В сроки, предусмотренные </w:t>
            </w:r>
            <w:r>
              <w:lastRenderedPageBreak/>
              <w:t>муниципальным контрактом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lastRenderedPageBreak/>
              <w:t>Администрация МО Вындиноост</w:t>
            </w:r>
            <w:r>
              <w:lastRenderedPageBreak/>
              <w:t>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Подписание акта приема-передачи </w:t>
            </w:r>
            <w:r>
              <w:lastRenderedPageBreak/>
              <w:t>объекта подрядчиком Заказчику</w:t>
            </w:r>
          </w:p>
        </w:tc>
        <w:tc>
          <w:tcPr>
            <w:tcW w:w="1701" w:type="dxa"/>
          </w:tcPr>
          <w:p w:rsidR="00490D09" w:rsidRPr="0082539D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2539D">
              <w:lastRenderedPageBreak/>
              <w:t>Исполнено</w:t>
            </w:r>
            <w:r w:rsidR="00C73939">
              <w:t xml:space="preserve"> в установленные сроки по </w:t>
            </w:r>
            <w:r w:rsidR="00C73939">
              <w:lastRenderedPageBreak/>
              <w:t>контракту</w:t>
            </w:r>
          </w:p>
        </w:tc>
      </w:tr>
      <w:tr w:rsidR="00490D09" w:rsidRPr="00806EB9" w:rsidTr="001B49E9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8.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Приобретение энергосберегающих светильников уличного освещения в деревни: </w:t>
            </w:r>
            <w:proofErr w:type="spellStart"/>
            <w:r>
              <w:t>Боргино</w:t>
            </w:r>
            <w:proofErr w:type="spellEnd"/>
            <w:r>
              <w:t xml:space="preserve">, </w:t>
            </w:r>
            <w:proofErr w:type="spellStart"/>
            <w:r>
              <w:t>Любыни</w:t>
            </w:r>
            <w:proofErr w:type="spellEnd"/>
            <w:r>
              <w:t xml:space="preserve">, </w:t>
            </w:r>
            <w:proofErr w:type="spellStart"/>
            <w:r>
              <w:t>Гостинополье</w:t>
            </w:r>
            <w:proofErr w:type="spellEnd"/>
            <w:r>
              <w:t xml:space="preserve">, </w:t>
            </w:r>
            <w:proofErr w:type="spellStart"/>
            <w:r>
              <w:t>Чажешно</w:t>
            </w:r>
            <w:proofErr w:type="spellEnd"/>
            <w:r>
              <w:t xml:space="preserve"> в количестве 27 штук;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течение месяца после подписания Соглашения о предоставлении субсидии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Заключение муниципального контракта</w:t>
            </w:r>
          </w:p>
        </w:tc>
        <w:tc>
          <w:tcPr>
            <w:tcW w:w="1701" w:type="dxa"/>
          </w:tcPr>
          <w:p w:rsidR="00490D09" w:rsidRPr="00A917F4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917F4">
              <w:t>Исполнено</w:t>
            </w:r>
            <w:r w:rsidR="00C73939">
              <w:t xml:space="preserve"> в установленные сроки по контракту</w:t>
            </w:r>
          </w:p>
        </w:tc>
      </w:tr>
      <w:tr w:rsidR="00490D09" w:rsidRPr="00806EB9" w:rsidTr="00790B2D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8.1.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течение месяца после подписания Соглашения о предоставлении субсидии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Заключение муниципального контракта</w:t>
            </w:r>
          </w:p>
        </w:tc>
        <w:tc>
          <w:tcPr>
            <w:tcW w:w="1701" w:type="dxa"/>
          </w:tcPr>
          <w:p w:rsidR="00490D09" w:rsidRPr="00C73939" w:rsidRDefault="00C73939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C73939">
              <w:t>Ведутся конкурсные работы</w:t>
            </w:r>
          </w:p>
        </w:tc>
      </w:tr>
      <w:tr w:rsidR="00490D09" w:rsidRPr="00806EB9" w:rsidTr="00790B2D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8.2.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Приобретение энергосберегающих ламп 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сроки, предусмотренные муниципальным контрактом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Подписание акта приема-передачи объекта подрядчиком Заказчику</w:t>
            </w:r>
          </w:p>
        </w:tc>
        <w:tc>
          <w:tcPr>
            <w:tcW w:w="1701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490D09" w:rsidRPr="00806EB9" w:rsidTr="00790B2D">
        <w:tc>
          <w:tcPr>
            <w:tcW w:w="674" w:type="dxa"/>
          </w:tcPr>
          <w:p w:rsidR="00490D0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8.3.</w:t>
            </w:r>
          </w:p>
        </w:tc>
        <w:tc>
          <w:tcPr>
            <w:tcW w:w="3574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Приемка  товара в порядке, установленном муниципальным контрактом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сроки, предусмотренные муниципальным контрактом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Подписание акта приема-передачи поставщиком  Заказчику</w:t>
            </w:r>
          </w:p>
        </w:tc>
        <w:tc>
          <w:tcPr>
            <w:tcW w:w="1701" w:type="dxa"/>
          </w:tcPr>
          <w:p w:rsidR="00490D09" w:rsidRPr="00806EB9" w:rsidRDefault="00490D09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490D09" w:rsidRPr="00806EB9" w:rsidTr="008A35DD">
        <w:tc>
          <w:tcPr>
            <w:tcW w:w="10627" w:type="dxa"/>
            <w:gridSpan w:val="6"/>
          </w:tcPr>
          <w:p w:rsidR="00490D09" w:rsidRPr="00806EB9" w:rsidRDefault="00490D09" w:rsidP="008A35DD">
            <w:pPr>
              <w:pStyle w:val="1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proofErr w:type="gramStart"/>
            <w:r w:rsidRPr="00806EB9">
              <w:rPr>
                <w:rFonts w:ascii="Times New Roman" w:hAnsi="Times New Roman"/>
                <w:b/>
                <w:sz w:val="27"/>
                <w:szCs w:val="27"/>
              </w:rPr>
              <w:t>Контроль за</w:t>
            </w:r>
            <w:proofErr w:type="gramEnd"/>
            <w:r w:rsidRPr="00806EB9">
              <w:rPr>
                <w:rFonts w:ascii="Times New Roman" w:hAnsi="Times New Roman"/>
                <w:b/>
                <w:sz w:val="27"/>
                <w:szCs w:val="27"/>
              </w:rPr>
              <w:t xml:space="preserve"> реализацией муниципальной программы</w:t>
            </w:r>
          </w:p>
        </w:tc>
      </w:tr>
      <w:tr w:rsidR="00490D09" w:rsidRPr="00806EB9" w:rsidTr="00D56E4B">
        <w:tc>
          <w:tcPr>
            <w:tcW w:w="674" w:type="dxa"/>
          </w:tcPr>
          <w:p w:rsidR="00490D09" w:rsidRPr="00806EB9" w:rsidRDefault="00490D09" w:rsidP="001B49E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806EB9">
              <w:rPr>
                <w:sz w:val="27"/>
                <w:szCs w:val="27"/>
              </w:rPr>
              <w:t>1.</w:t>
            </w:r>
          </w:p>
        </w:tc>
        <w:tc>
          <w:tcPr>
            <w:tcW w:w="3574" w:type="dxa"/>
          </w:tcPr>
          <w:p w:rsidR="00490D09" w:rsidRPr="00E929E4" w:rsidRDefault="00490D09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E929E4">
              <w:t xml:space="preserve">Мониторинг реализации муниципальной программы, в том числе: 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На протяжения периода исполнения муниципальной программы 2016 года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Реализация муниципальной программы в полном объеме 2016 года</w:t>
            </w:r>
          </w:p>
        </w:tc>
        <w:tc>
          <w:tcPr>
            <w:tcW w:w="1701" w:type="dxa"/>
          </w:tcPr>
          <w:p w:rsidR="00490D09" w:rsidRPr="00C73939" w:rsidRDefault="00C73939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C73939">
              <w:t>Постоянно проводится мониторинг реализации муниципальных программ</w:t>
            </w:r>
          </w:p>
        </w:tc>
      </w:tr>
      <w:tr w:rsidR="00490D09" w:rsidRPr="00806EB9" w:rsidTr="00D56E4B">
        <w:tc>
          <w:tcPr>
            <w:tcW w:w="674" w:type="dxa"/>
          </w:tcPr>
          <w:p w:rsidR="00490D09" w:rsidRPr="00806EB9" w:rsidRDefault="00490D09" w:rsidP="001B49E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806EB9">
              <w:rPr>
                <w:sz w:val="27"/>
                <w:szCs w:val="27"/>
              </w:rPr>
              <w:t>1.1.</w:t>
            </w:r>
          </w:p>
        </w:tc>
        <w:tc>
          <w:tcPr>
            <w:tcW w:w="3574" w:type="dxa"/>
          </w:tcPr>
          <w:p w:rsidR="00490D09" w:rsidRPr="00E929E4" w:rsidRDefault="00490D09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E929E4">
              <w:t>Приемка и оплата выполненных работ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 xml:space="preserve">В течение периода </w:t>
            </w:r>
            <w:r>
              <w:lastRenderedPageBreak/>
              <w:t>действия муниципальных контрактов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Администрация МО </w:t>
            </w:r>
            <w:r>
              <w:lastRenderedPageBreak/>
              <w:t>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Исполнение муниципальной </w:t>
            </w:r>
            <w:r>
              <w:lastRenderedPageBreak/>
              <w:t>программы в полном объеме 2016 года</w:t>
            </w:r>
          </w:p>
        </w:tc>
        <w:tc>
          <w:tcPr>
            <w:tcW w:w="1701" w:type="dxa"/>
          </w:tcPr>
          <w:p w:rsidR="00490D09" w:rsidRPr="00806EB9" w:rsidRDefault="00490D09" w:rsidP="001B49E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490D09" w:rsidRPr="00806EB9" w:rsidTr="00D56E4B">
        <w:tc>
          <w:tcPr>
            <w:tcW w:w="674" w:type="dxa"/>
          </w:tcPr>
          <w:p w:rsidR="00490D09" w:rsidRPr="00806EB9" w:rsidRDefault="00490D09" w:rsidP="001B49E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806EB9">
              <w:rPr>
                <w:sz w:val="27"/>
                <w:szCs w:val="27"/>
              </w:rPr>
              <w:lastRenderedPageBreak/>
              <w:t>1.2.</w:t>
            </w:r>
          </w:p>
        </w:tc>
        <w:tc>
          <w:tcPr>
            <w:tcW w:w="3574" w:type="dxa"/>
          </w:tcPr>
          <w:p w:rsidR="00490D09" w:rsidRPr="00E929E4" w:rsidRDefault="00490D09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E929E4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Ежеквартально до 10 числа месяца следующего за отчетным периодом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Отчет по освоению объемов и целевых показателей по Соглашению с Комитетом</w:t>
            </w:r>
          </w:p>
        </w:tc>
        <w:tc>
          <w:tcPr>
            <w:tcW w:w="1701" w:type="dxa"/>
          </w:tcPr>
          <w:p w:rsidR="00490D09" w:rsidRPr="00C73939" w:rsidRDefault="00C73939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C73939">
              <w:t>Ежеквартально составляются отчеты</w:t>
            </w:r>
          </w:p>
        </w:tc>
      </w:tr>
      <w:tr w:rsidR="00490D09" w:rsidRPr="00806EB9" w:rsidTr="00D56E4B">
        <w:trPr>
          <w:trHeight w:val="1930"/>
        </w:trPr>
        <w:tc>
          <w:tcPr>
            <w:tcW w:w="674" w:type="dxa"/>
          </w:tcPr>
          <w:p w:rsidR="00490D09" w:rsidRPr="00806EB9" w:rsidRDefault="00490D09" w:rsidP="001B49E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806EB9">
              <w:rPr>
                <w:sz w:val="27"/>
                <w:szCs w:val="27"/>
              </w:rPr>
              <w:t>2.</w:t>
            </w:r>
          </w:p>
        </w:tc>
        <w:tc>
          <w:tcPr>
            <w:tcW w:w="3574" w:type="dxa"/>
          </w:tcPr>
          <w:p w:rsidR="00490D09" w:rsidRPr="00E929E4" w:rsidRDefault="00490D09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E929E4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6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В случае образования экономии субсидии в результате проведения конкурсных процедур местного бюджета</w:t>
            </w:r>
          </w:p>
        </w:tc>
        <w:tc>
          <w:tcPr>
            <w:tcW w:w="1559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490D09" w:rsidRDefault="00490D09" w:rsidP="00A113BE">
            <w:pPr>
              <w:pStyle w:val="msonormalbullet2gif"/>
              <w:widowControl w:val="0"/>
              <w:autoSpaceDE w:val="0"/>
              <w:autoSpaceDN w:val="0"/>
              <w:adjustRightInd w:val="0"/>
            </w:pPr>
            <w:r>
              <w:t>Наиболее эффективное использование бюджетных средств</w:t>
            </w:r>
          </w:p>
        </w:tc>
        <w:tc>
          <w:tcPr>
            <w:tcW w:w="1701" w:type="dxa"/>
          </w:tcPr>
          <w:p w:rsidR="00490D09" w:rsidRPr="00C73939" w:rsidRDefault="00C73939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C73939">
              <w:t>При необходимости проводится корректировка муниципальной программы</w:t>
            </w:r>
          </w:p>
        </w:tc>
      </w:tr>
    </w:tbl>
    <w:p w:rsidR="00490D09" w:rsidRDefault="00490D09" w:rsidP="008A35DD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p w:rsidR="00490D09" w:rsidRPr="00E929E4" w:rsidRDefault="00490D09" w:rsidP="008A35DD">
      <w:pPr>
        <w:widowControl w:val="0"/>
        <w:autoSpaceDE w:val="0"/>
        <w:autoSpaceDN w:val="0"/>
        <w:adjustRightInd w:val="0"/>
        <w:contextualSpacing/>
      </w:pPr>
      <w:r w:rsidRPr="00E929E4">
        <w:t>Глава администрации поселения</w:t>
      </w:r>
    </w:p>
    <w:p w:rsidR="00490D09" w:rsidRPr="00E929E4" w:rsidRDefault="00490D09" w:rsidP="008A35DD">
      <w:pPr>
        <w:widowControl w:val="0"/>
        <w:autoSpaceDE w:val="0"/>
        <w:autoSpaceDN w:val="0"/>
        <w:adjustRightInd w:val="0"/>
        <w:ind w:left="1595"/>
        <w:contextualSpacing/>
      </w:pPr>
    </w:p>
    <w:p w:rsidR="00490D09" w:rsidRDefault="0089533F" w:rsidP="008A35DD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  <w:r w:rsidRPr="00E929E4">
        <w:t>__________/М.А.Тимофеева</w:t>
      </w:r>
      <w:r w:rsidR="00490D09" w:rsidRPr="00806EB9">
        <w:rPr>
          <w:sz w:val="27"/>
          <w:szCs w:val="27"/>
        </w:rPr>
        <w:t>/</w:t>
      </w:r>
    </w:p>
    <w:p w:rsidR="00490D09" w:rsidRDefault="00490D09" w:rsidP="008A35DD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  <w:sectPr w:rsidR="00490D09" w:rsidSect="008A35DD">
          <w:type w:val="continuous"/>
          <w:pgSz w:w="11905" w:h="16838"/>
          <w:pgMar w:top="1134" w:right="567" w:bottom="1134" w:left="1134" w:header="720" w:footer="720" w:gutter="0"/>
          <w:cols w:space="708"/>
          <w:noEndnote/>
          <w:docGrid w:linePitch="326"/>
        </w:sectPr>
      </w:pPr>
      <w:r>
        <w:rPr>
          <w:sz w:val="27"/>
          <w:szCs w:val="27"/>
        </w:rPr>
        <w:t>МП</w:t>
      </w:r>
    </w:p>
    <w:p w:rsidR="00490D09" w:rsidRDefault="00490D09"/>
    <w:p w:rsidR="00490D09" w:rsidRDefault="00490D09"/>
    <w:p w:rsidR="00490D09" w:rsidRDefault="00490D09"/>
    <w:p w:rsidR="00490D09" w:rsidRDefault="00490D09"/>
    <w:p w:rsidR="00490D09" w:rsidRDefault="00490D09"/>
    <w:p w:rsidR="00490D09" w:rsidRDefault="00490D09"/>
    <w:p w:rsidR="00490D09" w:rsidRDefault="00490D09"/>
    <w:p w:rsidR="00490D09" w:rsidRDefault="00490D09"/>
    <w:p w:rsidR="00490D09" w:rsidRDefault="00490D09"/>
    <w:p w:rsidR="00490D09" w:rsidRDefault="00490D09"/>
    <w:p w:rsidR="00490D09" w:rsidRDefault="00490D09"/>
    <w:p w:rsidR="00490D09" w:rsidRDefault="00490D09"/>
    <w:sectPr w:rsidR="00490D09" w:rsidSect="007F08F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E755B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8111FD4"/>
    <w:multiLevelType w:val="hybridMultilevel"/>
    <w:tmpl w:val="BE509422"/>
    <w:lvl w:ilvl="0" w:tplc="49D279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5DD"/>
    <w:rsid w:val="000A3395"/>
    <w:rsid w:val="000C1886"/>
    <w:rsid w:val="00111136"/>
    <w:rsid w:val="001B49E9"/>
    <w:rsid w:val="001B691F"/>
    <w:rsid w:val="001C0B76"/>
    <w:rsid w:val="001C7772"/>
    <w:rsid w:val="001D15B6"/>
    <w:rsid w:val="00210D52"/>
    <w:rsid w:val="0023474E"/>
    <w:rsid w:val="00253082"/>
    <w:rsid w:val="002C3C0F"/>
    <w:rsid w:val="002D1BFD"/>
    <w:rsid w:val="002F37B4"/>
    <w:rsid w:val="003F2B54"/>
    <w:rsid w:val="004465FA"/>
    <w:rsid w:val="00490D09"/>
    <w:rsid w:val="004F23B6"/>
    <w:rsid w:val="00574F74"/>
    <w:rsid w:val="005D6D33"/>
    <w:rsid w:val="00616D5B"/>
    <w:rsid w:val="00641DE8"/>
    <w:rsid w:val="00671992"/>
    <w:rsid w:val="006F3D8D"/>
    <w:rsid w:val="0076680C"/>
    <w:rsid w:val="007720A4"/>
    <w:rsid w:val="007844A6"/>
    <w:rsid w:val="00790B2D"/>
    <w:rsid w:val="007D174F"/>
    <w:rsid w:val="007F08F2"/>
    <w:rsid w:val="00806EB9"/>
    <w:rsid w:val="00812DEB"/>
    <w:rsid w:val="0082539D"/>
    <w:rsid w:val="00830E28"/>
    <w:rsid w:val="00833097"/>
    <w:rsid w:val="0089533F"/>
    <w:rsid w:val="008A35DD"/>
    <w:rsid w:val="008C12F8"/>
    <w:rsid w:val="00924F09"/>
    <w:rsid w:val="00933150"/>
    <w:rsid w:val="009B6865"/>
    <w:rsid w:val="00A113BE"/>
    <w:rsid w:val="00A917F4"/>
    <w:rsid w:val="00AD3D29"/>
    <w:rsid w:val="00B66E61"/>
    <w:rsid w:val="00B810D5"/>
    <w:rsid w:val="00BD6D01"/>
    <w:rsid w:val="00C34130"/>
    <w:rsid w:val="00C6694A"/>
    <w:rsid w:val="00C73939"/>
    <w:rsid w:val="00D3257C"/>
    <w:rsid w:val="00D553A1"/>
    <w:rsid w:val="00D56E4B"/>
    <w:rsid w:val="00E20503"/>
    <w:rsid w:val="00E52563"/>
    <w:rsid w:val="00E72C4C"/>
    <w:rsid w:val="00E929E4"/>
    <w:rsid w:val="00ED1508"/>
    <w:rsid w:val="00F41DF7"/>
    <w:rsid w:val="00FA7BE7"/>
    <w:rsid w:val="00FD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8A35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111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1136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11113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msonormalcxspmiddle">
    <w:name w:val="msonormalcxspmiddle"/>
    <w:basedOn w:val="a"/>
    <w:uiPriority w:val="99"/>
    <w:rsid w:val="00D553A1"/>
    <w:pPr>
      <w:spacing w:before="100" w:beforeAutospacing="1" w:after="100" w:afterAutospacing="1"/>
    </w:pPr>
    <w:rPr>
      <w:rFonts w:eastAsia="Calibri"/>
    </w:rPr>
  </w:style>
  <w:style w:type="paragraph" w:styleId="a5">
    <w:name w:val="List Paragraph"/>
    <w:basedOn w:val="a"/>
    <w:uiPriority w:val="99"/>
    <w:qFormat/>
    <w:rsid w:val="00833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bullet2gifbullet2gif">
    <w:name w:val="msonormalbullet2gifbullet2.gif"/>
    <w:basedOn w:val="a"/>
    <w:uiPriority w:val="99"/>
    <w:rsid w:val="00833097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uiPriority w:val="99"/>
    <w:rsid w:val="00833097"/>
    <w:pPr>
      <w:spacing w:before="100" w:beforeAutospacing="1" w:after="100" w:afterAutospacing="1"/>
    </w:pPr>
  </w:style>
  <w:style w:type="paragraph" w:customStyle="1" w:styleId="msonormalbullet2gifbullet2gifcxspmiddle">
    <w:name w:val="msonormalbullet2gifbullet2gifcxspmiddle"/>
    <w:basedOn w:val="a"/>
    <w:uiPriority w:val="99"/>
    <w:rsid w:val="00833097"/>
    <w:pPr>
      <w:spacing w:before="100" w:beforeAutospacing="1" w:after="100" w:afterAutospacing="1"/>
    </w:pPr>
    <w:rPr>
      <w:rFonts w:eastAsia="Calibri"/>
    </w:rPr>
  </w:style>
  <w:style w:type="paragraph" w:customStyle="1" w:styleId="msonormalbullet2gifbullet2gifcxsplast">
    <w:name w:val="msonormalbullet2gifbullet2gifcxsplast"/>
    <w:basedOn w:val="a"/>
    <w:uiPriority w:val="99"/>
    <w:rsid w:val="00833097"/>
    <w:pPr>
      <w:spacing w:before="100" w:beforeAutospacing="1" w:after="100" w:afterAutospacing="1"/>
    </w:pPr>
    <w:rPr>
      <w:rFonts w:eastAsia="Calibri"/>
    </w:rPr>
  </w:style>
  <w:style w:type="paragraph" w:customStyle="1" w:styleId="msonormalbullet2gif">
    <w:name w:val="msonormalbullet2.gif"/>
    <w:basedOn w:val="a"/>
    <w:rsid w:val="007F08F2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830E2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1842</Words>
  <Characters>10506</Characters>
  <Application>Microsoft Office Word</Application>
  <DocSecurity>0</DocSecurity>
  <Lines>87</Lines>
  <Paragraphs>24</Paragraphs>
  <ScaleCrop>false</ScaleCrop>
  <Company/>
  <LinksUpToDate>false</LinksUpToDate>
  <CharactersWithSpaces>12324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Коробкова</dc:creator>
  <cp:keywords/>
  <dc:description/>
  <cp:lastModifiedBy>User</cp:lastModifiedBy>
  <cp:revision>17</cp:revision>
  <cp:lastPrinted>2016-06-22T11:32:00Z</cp:lastPrinted>
  <dcterms:created xsi:type="dcterms:W3CDTF">2016-06-23T06:21:00Z</dcterms:created>
  <dcterms:modified xsi:type="dcterms:W3CDTF">2016-06-30T06:51:00Z</dcterms:modified>
</cp:coreProperties>
</file>