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B76" w:rsidRDefault="001C0B76" w:rsidP="008A35DD">
      <w:pPr>
        <w:contextualSpacing/>
        <w:jc w:val="both"/>
        <w:rPr>
          <w:sz w:val="27"/>
          <w:szCs w:val="27"/>
        </w:rPr>
      </w:pPr>
      <w:bookmarkStart w:id="0" w:name="_GoBack"/>
      <w:bookmarkEnd w:id="0"/>
    </w:p>
    <w:p w:rsidR="00B81E7D" w:rsidRDefault="00B81E7D" w:rsidP="00B81E7D">
      <w:pPr>
        <w:pStyle w:val="msonormalbullet1gif"/>
        <w:ind w:left="6521"/>
        <w:contextualSpacing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Приложение № 1</w:t>
      </w:r>
    </w:p>
    <w:p w:rsidR="00B81E7D" w:rsidRDefault="00B81E7D" w:rsidP="00B81E7D">
      <w:pPr>
        <w:pStyle w:val="msonormalbullet2gif"/>
        <w:ind w:left="6521"/>
        <w:contextualSpacing/>
        <w:jc w:val="center"/>
        <w:rPr>
          <w:sz w:val="27"/>
          <w:szCs w:val="27"/>
        </w:rPr>
      </w:pPr>
      <w:r>
        <w:rPr>
          <w:sz w:val="27"/>
          <w:szCs w:val="27"/>
        </w:rPr>
        <w:t>к ежеквартальному отчету</w:t>
      </w:r>
    </w:p>
    <w:p w:rsidR="00B81E7D" w:rsidRDefault="00985293" w:rsidP="00B81E7D">
      <w:pPr>
        <w:pStyle w:val="msonormalbullet2gif"/>
        <w:ind w:left="6521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01.07.2016</w:t>
      </w:r>
      <w:r w:rsidR="00B81E7D">
        <w:rPr>
          <w:sz w:val="27"/>
          <w:szCs w:val="27"/>
        </w:rPr>
        <w:t>года № __</w:t>
      </w:r>
    </w:p>
    <w:p w:rsidR="001C0B76" w:rsidRPr="00111136" w:rsidRDefault="001C0B76" w:rsidP="008A35DD">
      <w:pPr>
        <w:contextualSpacing/>
        <w:jc w:val="both"/>
        <w:rPr>
          <w:b/>
          <w:sz w:val="27"/>
          <w:szCs w:val="27"/>
        </w:rPr>
      </w:pPr>
    </w:p>
    <w:p w:rsidR="001C0B76" w:rsidRPr="00111136" w:rsidRDefault="001C0B76" w:rsidP="008A35DD">
      <w:pPr>
        <w:contextualSpacing/>
        <w:jc w:val="center"/>
        <w:rPr>
          <w:b/>
          <w:sz w:val="28"/>
          <w:szCs w:val="28"/>
        </w:rPr>
      </w:pPr>
      <w:r w:rsidRPr="00111136">
        <w:rPr>
          <w:b/>
          <w:sz w:val="28"/>
          <w:szCs w:val="28"/>
        </w:rPr>
        <w:t xml:space="preserve">Ежеквартальный отчет </w:t>
      </w:r>
    </w:p>
    <w:p w:rsidR="001C0B76" w:rsidRPr="00111136" w:rsidRDefault="001C0B76" w:rsidP="008A35DD">
      <w:pPr>
        <w:contextualSpacing/>
        <w:jc w:val="center"/>
        <w:rPr>
          <w:b/>
          <w:sz w:val="28"/>
          <w:szCs w:val="28"/>
        </w:rPr>
      </w:pPr>
      <w:r w:rsidRPr="00111136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МО </w:t>
      </w:r>
      <w:proofErr w:type="spellStart"/>
      <w:r>
        <w:rPr>
          <w:b/>
          <w:sz w:val="28"/>
          <w:szCs w:val="28"/>
        </w:rPr>
        <w:t>Вындиноостровского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Волховского</w:t>
      </w:r>
      <w:proofErr w:type="spellEnd"/>
      <w:r>
        <w:rPr>
          <w:b/>
          <w:sz w:val="28"/>
          <w:szCs w:val="28"/>
        </w:rPr>
        <w:t xml:space="preserve"> </w:t>
      </w:r>
      <w:r w:rsidRPr="00111136">
        <w:rPr>
          <w:b/>
          <w:sz w:val="28"/>
          <w:szCs w:val="28"/>
        </w:rPr>
        <w:t>муниципального района Ленинградской области</w:t>
      </w:r>
    </w:p>
    <w:p w:rsidR="001C0B76" w:rsidRPr="00111136" w:rsidRDefault="001C0B76" w:rsidP="00111136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/>
          <w:sz w:val="28"/>
          <w:szCs w:val="28"/>
        </w:rPr>
        <w:t>по реализации проектов местных инициатив граждан в рамках</w:t>
      </w:r>
    </w:p>
    <w:p w:rsidR="001C0B76" w:rsidRPr="00111136" w:rsidRDefault="001C0B76" w:rsidP="00111136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/>
          <w:sz w:val="28"/>
          <w:szCs w:val="28"/>
        </w:rPr>
        <w:t>подпрограммы "Создание условий для эффективного выполнения</w:t>
      </w:r>
    </w:p>
    <w:p w:rsidR="001C0B76" w:rsidRPr="00111136" w:rsidRDefault="001C0B76" w:rsidP="00111136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/>
          <w:sz w:val="28"/>
          <w:szCs w:val="28"/>
        </w:rPr>
        <w:t>органами местного самоуправления своих полномочий"</w:t>
      </w:r>
    </w:p>
    <w:p w:rsidR="001C0B76" w:rsidRPr="00111136" w:rsidRDefault="001C0B76" w:rsidP="00111136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государственной программы Ленинградской области</w:t>
      </w:r>
    </w:p>
    <w:p w:rsidR="001C0B76" w:rsidRPr="00111136" w:rsidRDefault="001C0B76" w:rsidP="00111136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1136">
        <w:rPr>
          <w:rFonts w:ascii="Times New Roman" w:hAnsi="Times New Roman" w:cs="Times New Roman"/>
          <w:b/>
          <w:color w:val="000000"/>
          <w:sz w:val="28"/>
          <w:szCs w:val="28"/>
        </w:rPr>
        <w:t>"Устойчивое общественное развитие в Ленинградской области"</w:t>
      </w:r>
    </w:p>
    <w:p w:rsidR="001C0B76" w:rsidRPr="00111136" w:rsidRDefault="001C0B76" w:rsidP="008A35DD">
      <w:pPr>
        <w:contextualSpacing/>
        <w:jc w:val="center"/>
        <w:rPr>
          <w:b/>
          <w:sz w:val="28"/>
          <w:szCs w:val="28"/>
        </w:rPr>
      </w:pPr>
      <w:r w:rsidRPr="00111136">
        <w:rPr>
          <w:b/>
          <w:sz w:val="28"/>
          <w:szCs w:val="28"/>
        </w:rPr>
        <w:t>по состоянию на 01 июля 2016 года</w:t>
      </w:r>
    </w:p>
    <w:p w:rsidR="001C0B76" w:rsidRPr="00806EB9" w:rsidRDefault="001C0B76" w:rsidP="008A35DD">
      <w:pPr>
        <w:contextualSpacing/>
        <w:jc w:val="center"/>
      </w:pPr>
    </w:p>
    <w:p w:rsidR="001C0B76" w:rsidRPr="00806EB9" w:rsidRDefault="001C0B76" w:rsidP="008A35DD">
      <w:pPr>
        <w:contextualSpacing/>
        <w:jc w:val="both"/>
        <w:rPr>
          <w:b/>
          <w:sz w:val="27"/>
          <w:szCs w:val="27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4"/>
        <w:gridCol w:w="3574"/>
        <w:gridCol w:w="1276"/>
        <w:gridCol w:w="1559"/>
        <w:gridCol w:w="1843"/>
        <w:gridCol w:w="1701"/>
      </w:tblGrid>
      <w:tr w:rsidR="001C0B76" w:rsidRPr="00806EB9" w:rsidTr="001B49E9">
        <w:tc>
          <w:tcPr>
            <w:tcW w:w="674" w:type="dxa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574" w:type="dxa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806EB9">
              <w:rPr>
                <w:b/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1276" w:type="dxa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806EB9">
              <w:rPr>
                <w:b/>
                <w:sz w:val="27"/>
                <w:szCs w:val="27"/>
              </w:rPr>
              <w:t>Срок исполнения</w:t>
            </w:r>
          </w:p>
        </w:tc>
        <w:tc>
          <w:tcPr>
            <w:tcW w:w="1559" w:type="dxa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806EB9">
              <w:rPr>
                <w:b/>
                <w:sz w:val="27"/>
                <w:szCs w:val="27"/>
              </w:rPr>
              <w:t>Ответственный исполнитель</w:t>
            </w:r>
          </w:p>
        </w:tc>
        <w:tc>
          <w:tcPr>
            <w:tcW w:w="1843" w:type="dxa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806EB9">
              <w:rPr>
                <w:b/>
                <w:sz w:val="27"/>
                <w:szCs w:val="27"/>
              </w:rPr>
              <w:t>Ожидаемый результат</w:t>
            </w:r>
          </w:p>
        </w:tc>
        <w:tc>
          <w:tcPr>
            <w:tcW w:w="1701" w:type="dxa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Состояние исполнения</w:t>
            </w:r>
          </w:p>
        </w:tc>
      </w:tr>
      <w:tr w:rsidR="001C0B76" w:rsidRPr="00806EB9" w:rsidTr="008A35DD">
        <w:tc>
          <w:tcPr>
            <w:tcW w:w="10627" w:type="dxa"/>
            <w:gridSpan w:val="6"/>
          </w:tcPr>
          <w:p w:rsidR="001C0B76" w:rsidRPr="00806EB9" w:rsidRDefault="001C0B76" w:rsidP="008A35DD">
            <w:pPr>
              <w:pStyle w:val="1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 w:rsidRPr="00806EB9">
              <w:rPr>
                <w:rFonts w:ascii="Times New Roman" w:hAnsi="Times New Roman"/>
                <w:b/>
                <w:sz w:val="27"/>
                <w:szCs w:val="27"/>
              </w:rPr>
              <w:t>Реализация мероприятий муниципальной программы</w:t>
            </w:r>
          </w:p>
        </w:tc>
      </w:tr>
      <w:tr w:rsidR="001C0B76" w:rsidRPr="00806EB9" w:rsidTr="008C12F8">
        <w:tc>
          <w:tcPr>
            <w:tcW w:w="674" w:type="dxa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806EB9">
              <w:rPr>
                <w:sz w:val="27"/>
                <w:szCs w:val="27"/>
              </w:rPr>
              <w:t>1.</w:t>
            </w:r>
          </w:p>
        </w:tc>
        <w:tc>
          <w:tcPr>
            <w:tcW w:w="9953" w:type="dxa"/>
            <w:gridSpan w:val="5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b/>
              </w:rPr>
              <w:t>Замена светильников уличного освещения на энергосберегающие на двух частях территории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806EB9">
              <w:rPr>
                <w:sz w:val="27"/>
                <w:szCs w:val="27"/>
              </w:rPr>
              <w:t>1.1.</w:t>
            </w:r>
          </w:p>
        </w:tc>
        <w:tc>
          <w:tcPr>
            <w:tcW w:w="3574" w:type="dxa"/>
          </w:tcPr>
          <w:p w:rsidR="001C0B76" w:rsidRDefault="001C0B76" w:rsidP="00C6694A">
            <w:pPr>
              <w:suppressAutoHyphens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Проектно- сметные работы</w:t>
            </w:r>
          </w:p>
        </w:tc>
        <w:tc>
          <w:tcPr>
            <w:tcW w:w="1276" w:type="dxa"/>
          </w:tcPr>
          <w:p w:rsidR="001C0B76" w:rsidRDefault="001C0B76" w:rsidP="00C6694A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2 квартал 2016 года</w:t>
            </w:r>
          </w:p>
        </w:tc>
        <w:tc>
          <w:tcPr>
            <w:tcW w:w="1559" w:type="dxa"/>
          </w:tcPr>
          <w:p w:rsidR="001C0B76" w:rsidRDefault="001C0B76" w:rsidP="00C6694A">
            <w:pPr>
              <w:suppressAutoHyphens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1C0B76" w:rsidRDefault="001C0B76" w:rsidP="00C6694A">
            <w:pPr>
              <w:pStyle w:val="msonormalcxspmiddle"/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Выполнены проектно- сметные работы</w:t>
            </w:r>
          </w:p>
        </w:tc>
        <w:tc>
          <w:tcPr>
            <w:tcW w:w="1701" w:type="dxa"/>
          </w:tcPr>
          <w:p w:rsidR="001C0B76" w:rsidRPr="001B49E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49E9">
              <w:t>Исполнено</w:t>
            </w:r>
            <w:r w:rsidR="00E64579">
              <w:t xml:space="preserve"> в срок до 01.06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806EB9">
              <w:rPr>
                <w:sz w:val="27"/>
                <w:szCs w:val="27"/>
              </w:rPr>
              <w:t>1.2.</w:t>
            </w:r>
          </w:p>
        </w:tc>
        <w:tc>
          <w:tcPr>
            <w:tcW w:w="3574" w:type="dxa"/>
          </w:tcPr>
          <w:p w:rsidR="001C0B76" w:rsidRDefault="001C0B76" w:rsidP="00C6694A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Подготовка конкурсной документации</w:t>
            </w:r>
          </w:p>
        </w:tc>
        <w:tc>
          <w:tcPr>
            <w:tcW w:w="1276" w:type="dxa"/>
          </w:tcPr>
          <w:p w:rsidR="001C0B76" w:rsidRDefault="001C0B76" w:rsidP="00C6694A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2 квартал 2016 года</w:t>
            </w:r>
          </w:p>
        </w:tc>
        <w:tc>
          <w:tcPr>
            <w:tcW w:w="1559" w:type="dxa"/>
          </w:tcPr>
          <w:p w:rsidR="001C0B76" w:rsidRDefault="001C0B76" w:rsidP="00C6694A">
            <w:pPr>
              <w:suppressAutoHyphens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1C0B76" w:rsidRDefault="001C0B76" w:rsidP="00C6694A">
            <w:pPr>
              <w:pStyle w:val="msonormalcxspmiddle"/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Подготовлена конкурсная документация для проведения аукционов</w:t>
            </w:r>
          </w:p>
        </w:tc>
        <w:tc>
          <w:tcPr>
            <w:tcW w:w="1701" w:type="dxa"/>
          </w:tcPr>
          <w:p w:rsidR="001C0B76" w:rsidRPr="001B49E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49E9">
              <w:t>Исполнено</w:t>
            </w:r>
            <w:r w:rsidR="00E64579">
              <w:t xml:space="preserve"> в срок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1.3.</w:t>
            </w:r>
          </w:p>
        </w:tc>
        <w:tc>
          <w:tcPr>
            <w:tcW w:w="3574" w:type="dxa"/>
          </w:tcPr>
          <w:p w:rsidR="001C0B76" w:rsidRDefault="001C0B76" w:rsidP="00C6694A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Проведение конкурсных процедур</w:t>
            </w:r>
          </w:p>
        </w:tc>
        <w:tc>
          <w:tcPr>
            <w:tcW w:w="1276" w:type="dxa"/>
          </w:tcPr>
          <w:p w:rsidR="001C0B76" w:rsidRDefault="001C0B76" w:rsidP="00C6694A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2-3 квартал 2016 года</w:t>
            </w:r>
          </w:p>
        </w:tc>
        <w:tc>
          <w:tcPr>
            <w:tcW w:w="1559" w:type="dxa"/>
          </w:tcPr>
          <w:p w:rsidR="001C0B76" w:rsidRDefault="001C0B76" w:rsidP="00C6694A">
            <w:pPr>
              <w:suppressAutoHyphens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1C0B76" w:rsidRDefault="001C0B76" w:rsidP="00C6694A">
            <w:pPr>
              <w:pStyle w:val="msonormalcxspmiddle"/>
              <w:widowControl w:val="0"/>
              <w:autoSpaceDE w:val="0"/>
              <w:autoSpaceDN w:val="0"/>
              <w:adjustRightInd w:val="0"/>
            </w:pPr>
            <w:r>
              <w:t>Подписание муниципального контракта</w:t>
            </w:r>
          </w:p>
        </w:tc>
        <w:tc>
          <w:tcPr>
            <w:tcW w:w="1701" w:type="dxa"/>
          </w:tcPr>
          <w:p w:rsidR="001C0B76" w:rsidRPr="001B49E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49E9">
              <w:t>Исполнено</w:t>
            </w:r>
            <w:r w:rsidR="00E64579">
              <w:t xml:space="preserve"> в срок</w:t>
            </w:r>
          </w:p>
        </w:tc>
      </w:tr>
      <w:tr w:rsidR="001C0B76" w:rsidRPr="00806EB9" w:rsidTr="00BD6D01">
        <w:tc>
          <w:tcPr>
            <w:tcW w:w="674" w:type="dxa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  <w:tc>
          <w:tcPr>
            <w:tcW w:w="9953" w:type="dxa"/>
            <w:gridSpan w:val="5"/>
          </w:tcPr>
          <w:p w:rsidR="001C0B76" w:rsidRPr="001B49E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49E9">
              <w:rPr>
                <w:rFonts w:cs="Arial"/>
              </w:rPr>
              <w:t xml:space="preserve">Ремонтно-строительные работы:  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Pr="00806EB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1.4.</w:t>
            </w:r>
          </w:p>
        </w:tc>
        <w:tc>
          <w:tcPr>
            <w:tcW w:w="3574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  <w:sz w:val="28"/>
                <w:szCs w:val="28"/>
              </w:rPr>
            </w:pPr>
            <w:r>
              <w:t xml:space="preserve">Замена светильников уличного освещения </w:t>
            </w:r>
            <w:proofErr w:type="gramStart"/>
            <w:r>
              <w:t>на</w:t>
            </w:r>
            <w:proofErr w:type="gramEnd"/>
            <w:r>
              <w:t xml:space="preserve"> энергосберегающие в соответствии с муниципальным </w:t>
            </w:r>
            <w:r>
              <w:lastRenderedPageBreak/>
              <w:t>контрактом</w:t>
            </w:r>
          </w:p>
        </w:tc>
        <w:tc>
          <w:tcPr>
            <w:tcW w:w="1276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lastRenderedPageBreak/>
              <w:t>3-4 квартал 2016 года</w:t>
            </w:r>
          </w:p>
        </w:tc>
        <w:tc>
          <w:tcPr>
            <w:tcW w:w="1559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Подрядная организация, определенная на </w:t>
            </w:r>
            <w:r>
              <w:rPr>
                <w:rFonts w:cs="Arial"/>
              </w:rPr>
              <w:lastRenderedPageBreak/>
              <w:t>основании проведенных конкурсных процедур</w:t>
            </w:r>
          </w:p>
        </w:tc>
        <w:tc>
          <w:tcPr>
            <w:tcW w:w="1843" w:type="dxa"/>
          </w:tcPr>
          <w:p w:rsidR="001C0B76" w:rsidRDefault="001C0B76" w:rsidP="0083309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lastRenderedPageBreak/>
              <w:t xml:space="preserve">Проведена замена светильников уличного </w:t>
            </w:r>
            <w:r>
              <w:lastRenderedPageBreak/>
              <w:t xml:space="preserve">освещения </w:t>
            </w:r>
            <w:proofErr w:type="gramStart"/>
            <w:r>
              <w:t>на</w:t>
            </w:r>
            <w:proofErr w:type="gramEnd"/>
            <w:r>
              <w:t xml:space="preserve"> энергосберегающие</w:t>
            </w:r>
          </w:p>
        </w:tc>
        <w:tc>
          <w:tcPr>
            <w:tcW w:w="1701" w:type="dxa"/>
          </w:tcPr>
          <w:p w:rsidR="001C0B76" w:rsidRPr="001B49E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49E9">
              <w:lastRenderedPageBreak/>
              <w:t>Ведутся работы</w:t>
            </w:r>
            <w:r w:rsidR="00E64579">
              <w:t xml:space="preserve"> по замене светильников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Pr="00806EB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1.5.</w:t>
            </w:r>
          </w:p>
        </w:tc>
        <w:tc>
          <w:tcPr>
            <w:tcW w:w="3574" w:type="dxa"/>
          </w:tcPr>
          <w:p w:rsidR="001C0B76" w:rsidRDefault="001C0B76" w:rsidP="00833097">
            <w:pPr>
              <w:pStyle w:val="msonormalbullet2gifbullet2gif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Акт приемки выполненных работ</w:t>
            </w:r>
          </w:p>
        </w:tc>
        <w:tc>
          <w:tcPr>
            <w:tcW w:w="1276" w:type="dxa"/>
            <w:vAlign w:val="center"/>
          </w:tcPr>
          <w:p w:rsidR="001C0B76" w:rsidRDefault="001C0B76" w:rsidP="00833097">
            <w:pPr>
              <w:pStyle w:val="msonormalbullet2gifbullet2gifcxspmiddle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сроки предусмотренные контрактом</w:t>
            </w:r>
          </w:p>
        </w:tc>
        <w:tc>
          <w:tcPr>
            <w:tcW w:w="1559" w:type="dxa"/>
            <w:vAlign w:val="center"/>
          </w:tcPr>
          <w:p w:rsidR="001C0B76" w:rsidRDefault="001C0B76" w:rsidP="00833097">
            <w:pPr>
              <w:pStyle w:val="msonormalbullet2gifbullet2gifcxsplast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1C0B76" w:rsidRDefault="001C0B76" w:rsidP="00833097">
            <w:pPr>
              <w:pStyle w:val="msonormalbullet2gifbullet3gif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приема-передачи объекта   Подрядчиком Заказчику</w:t>
            </w:r>
          </w:p>
        </w:tc>
        <w:tc>
          <w:tcPr>
            <w:tcW w:w="1701" w:type="dxa"/>
          </w:tcPr>
          <w:p w:rsidR="001C0B76" w:rsidRPr="00806EB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1C0B76" w:rsidRPr="00806EB9" w:rsidTr="00AD3D29">
        <w:tc>
          <w:tcPr>
            <w:tcW w:w="674" w:type="dxa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806EB9">
              <w:rPr>
                <w:sz w:val="27"/>
                <w:szCs w:val="27"/>
              </w:rPr>
              <w:t>.</w:t>
            </w:r>
          </w:p>
        </w:tc>
        <w:tc>
          <w:tcPr>
            <w:tcW w:w="9953" w:type="dxa"/>
            <w:gridSpan w:val="5"/>
          </w:tcPr>
          <w:p w:rsidR="001C0B76" w:rsidRPr="00806EB9" w:rsidRDefault="001C0B76" w:rsidP="00ED150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b/>
              </w:rPr>
              <w:t>Ремонт дороги внутри населенного пункта  (</w:t>
            </w:r>
            <w:proofErr w:type="gramStart"/>
            <w:r>
              <w:rPr>
                <w:b/>
              </w:rPr>
              <w:t>на части территории</w:t>
            </w:r>
            <w:proofErr w:type="gramEnd"/>
            <w:r>
              <w:rPr>
                <w:b/>
              </w:rPr>
              <w:t xml:space="preserve"> № 1- частный сектор)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Pr="00806EB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</w:t>
            </w:r>
          </w:p>
        </w:tc>
        <w:tc>
          <w:tcPr>
            <w:tcW w:w="3574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Проектно- сметные работы</w:t>
            </w:r>
          </w:p>
        </w:tc>
        <w:tc>
          <w:tcPr>
            <w:tcW w:w="1276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2 квартал 2016 года</w:t>
            </w:r>
          </w:p>
        </w:tc>
        <w:tc>
          <w:tcPr>
            <w:tcW w:w="1559" w:type="dxa"/>
          </w:tcPr>
          <w:p w:rsidR="001C0B76" w:rsidRDefault="001C0B76" w:rsidP="00833097">
            <w:pPr>
              <w:suppressAutoHyphens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1C0B76" w:rsidRDefault="001C0B76" w:rsidP="0083309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rPr>
                <w:sz w:val="22"/>
                <w:szCs w:val="22"/>
              </w:rPr>
              <w:t>Выполнены проектно- сметные работы</w:t>
            </w:r>
          </w:p>
        </w:tc>
        <w:tc>
          <w:tcPr>
            <w:tcW w:w="1701" w:type="dxa"/>
          </w:tcPr>
          <w:p w:rsidR="001C0B76" w:rsidRPr="001B49E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49E9">
              <w:t>Исполнено</w:t>
            </w:r>
            <w:r w:rsidR="00E64579">
              <w:t xml:space="preserve">  в срок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Pr="00806EB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2.2.</w:t>
            </w:r>
          </w:p>
        </w:tc>
        <w:tc>
          <w:tcPr>
            <w:tcW w:w="3574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Подготовка конкурсной документации</w:t>
            </w:r>
          </w:p>
        </w:tc>
        <w:tc>
          <w:tcPr>
            <w:tcW w:w="1276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2 квартал 2016 года</w:t>
            </w:r>
          </w:p>
        </w:tc>
        <w:tc>
          <w:tcPr>
            <w:tcW w:w="1559" w:type="dxa"/>
          </w:tcPr>
          <w:p w:rsidR="001C0B76" w:rsidRDefault="001C0B76" w:rsidP="00833097">
            <w:pPr>
              <w:suppressAutoHyphens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1C0B76" w:rsidRDefault="001C0B76" w:rsidP="0083309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rPr>
                <w:sz w:val="22"/>
                <w:szCs w:val="22"/>
              </w:rPr>
              <w:t>Подготовлена конкурсная документация для проведения аукционов</w:t>
            </w:r>
          </w:p>
        </w:tc>
        <w:tc>
          <w:tcPr>
            <w:tcW w:w="1701" w:type="dxa"/>
          </w:tcPr>
          <w:p w:rsidR="001C0B76" w:rsidRPr="001B49E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49E9">
              <w:t>Исполнено</w:t>
            </w:r>
            <w:r w:rsidR="00E64579">
              <w:t xml:space="preserve"> в срок подготовка конкурсной документации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Pr="00806EB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2.3.</w:t>
            </w:r>
          </w:p>
        </w:tc>
        <w:tc>
          <w:tcPr>
            <w:tcW w:w="3574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Проведение конкурсных процедур</w:t>
            </w:r>
          </w:p>
        </w:tc>
        <w:tc>
          <w:tcPr>
            <w:tcW w:w="1276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2-3 квартал 2016 года</w:t>
            </w:r>
          </w:p>
        </w:tc>
        <w:tc>
          <w:tcPr>
            <w:tcW w:w="1559" w:type="dxa"/>
          </w:tcPr>
          <w:p w:rsidR="001C0B76" w:rsidRDefault="001C0B76" w:rsidP="00833097">
            <w:pPr>
              <w:suppressAutoHyphens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1C0B76" w:rsidRDefault="001C0B76" w:rsidP="0083309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t>Подписание муниципального контракта</w:t>
            </w:r>
          </w:p>
        </w:tc>
        <w:tc>
          <w:tcPr>
            <w:tcW w:w="1701" w:type="dxa"/>
          </w:tcPr>
          <w:p w:rsidR="001C0B76" w:rsidRPr="001B49E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49E9">
              <w:t>Исполнено</w:t>
            </w:r>
            <w:r w:rsidR="00E64579">
              <w:t>, подписан муниципальный контракт</w:t>
            </w:r>
          </w:p>
        </w:tc>
      </w:tr>
      <w:tr w:rsidR="001C0B76" w:rsidRPr="00806EB9" w:rsidTr="00B810D5">
        <w:tc>
          <w:tcPr>
            <w:tcW w:w="674" w:type="dxa"/>
          </w:tcPr>
          <w:p w:rsidR="001C0B76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  <w:tc>
          <w:tcPr>
            <w:tcW w:w="9953" w:type="dxa"/>
            <w:gridSpan w:val="5"/>
          </w:tcPr>
          <w:p w:rsidR="001C0B76" w:rsidRPr="001B49E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49E9">
              <w:rPr>
                <w:rFonts w:cs="Arial"/>
              </w:rPr>
              <w:t>Ремонтно-строительные работы: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2.4.</w:t>
            </w:r>
          </w:p>
        </w:tc>
        <w:tc>
          <w:tcPr>
            <w:tcW w:w="3574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  <w:sz w:val="28"/>
                <w:szCs w:val="28"/>
              </w:rPr>
            </w:pPr>
            <w:r>
              <w:t>Ремонт автомобильных дорог общего пользования в соответствии с муниципальным контрактом</w:t>
            </w:r>
          </w:p>
        </w:tc>
        <w:tc>
          <w:tcPr>
            <w:tcW w:w="1276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</w:rPr>
              <w:t>3 квартал 2016 года</w:t>
            </w:r>
          </w:p>
        </w:tc>
        <w:tc>
          <w:tcPr>
            <w:tcW w:w="1559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Подрядная организация, определенная на основании проведенных конкурсных процедур</w:t>
            </w:r>
          </w:p>
        </w:tc>
        <w:tc>
          <w:tcPr>
            <w:tcW w:w="1843" w:type="dxa"/>
          </w:tcPr>
          <w:p w:rsidR="001C0B76" w:rsidRDefault="001C0B76" w:rsidP="0083309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t>Отремонтирована автомобильная дорога общего пользования в соответствии с муниципальным контрактом</w:t>
            </w:r>
          </w:p>
        </w:tc>
        <w:tc>
          <w:tcPr>
            <w:tcW w:w="1701" w:type="dxa"/>
          </w:tcPr>
          <w:p w:rsidR="001C0B76" w:rsidRPr="001B49E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1B49E9">
              <w:t>Ведутся работы</w:t>
            </w:r>
            <w:r w:rsidR="00E64579">
              <w:t xml:space="preserve"> по ремонту автомобильной дороги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2.5.</w:t>
            </w:r>
          </w:p>
        </w:tc>
        <w:tc>
          <w:tcPr>
            <w:tcW w:w="3574" w:type="dxa"/>
          </w:tcPr>
          <w:p w:rsidR="001C0B76" w:rsidRDefault="001C0B76" w:rsidP="00833097">
            <w:pPr>
              <w:suppressAutoHyphens/>
              <w:jc w:val="both"/>
            </w:pPr>
            <w:r>
              <w:t>Расчистка канавы вдоль ремонтируемой дороги</w:t>
            </w:r>
          </w:p>
        </w:tc>
        <w:tc>
          <w:tcPr>
            <w:tcW w:w="1276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3 квартал 2016 года</w:t>
            </w:r>
          </w:p>
        </w:tc>
        <w:tc>
          <w:tcPr>
            <w:tcW w:w="1559" w:type="dxa"/>
          </w:tcPr>
          <w:p w:rsidR="001C0B76" w:rsidRDefault="001C0B76" w:rsidP="00833097">
            <w:pPr>
              <w:suppressAutoHyphens/>
              <w:jc w:val="both"/>
              <w:rPr>
                <w:rFonts w:cs="Arial"/>
              </w:rPr>
            </w:pPr>
            <w:r>
              <w:rPr>
                <w:rFonts w:cs="Arial"/>
              </w:rPr>
              <w:t>Общественный совет части территории- частного жилого фонда д. Вындин Остров</w:t>
            </w:r>
          </w:p>
        </w:tc>
        <w:tc>
          <w:tcPr>
            <w:tcW w:w="1843" w:type="dxa"/>
          </w:tcPr>
          <w:p w:rsidR="001C0B76" w:rsidRDefault="001C0B76" w:rsidP="0083309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t>Расчищена канава вдоль отремонтированной дороги</w:t>
            </w:r>
          </w:p>
        </w:tc>
        <w:tc>
          <w:tcPr>
            <w:tcW w:w="1701" w:type="dxa"/>
          </w:tcPr>
          <w:p w:rsidR="001C0B76" w:rsidRPr="00E64579" w:rsidRDefault="00E64579" w:rsidP="0083309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E64579">
              <w:t>Ведутся работы по расчистке канавы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2.6.</w:t>
            </w:r>
          </w:p>
        </w:tc>
        <w:tc>
          <w:tcPr>
            <w:tcW w:w="3574" w:type="dxa"/>
          </w:tcPr>
          <w:p w:rsidR="001C0B76" w:rsidRDefault="001C0B76" w:rsidP="00833097">
            <w:pPr>
              <w:pStyle w:val="msonormalbullet2gifbullet2gif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Акт приемки выполненных работ</w:t>
            </w:r>
          </w:p>
        </w:tc>
        <w:tc>
          <w:tcPr>
            <w:tcW w:w="1276" w:type="dxa"/>
            <w:vAlign w:val="center"/>
          </w:tcPr>
          <w:p w:rsidR="001C0B76" w:rsidRDefault="001C0B76" w:rsidP="00833097">
            <w:pPr>
              <w:pStyle w:val="msonormalbullet2gifbullet2gifcxspmiddle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сроки предусмотренные контрактом</w:t>
            </w:r>
          </w:p>
        </w:tc>
        <w:tc>
          <w:tcPr>
            <w:tcW w:w="1559" w:type="dxa"/>
            <w:vAlign w:val="center"/>
          </w:tcPr>
          <w:p w:rsidR="001C0B76" w:rsidRDefault="001C0B76" w:rsidP="00833097">
            <w:pPr>
              <w:pStyle w:val="msonormalbullet2gifbullet2gifcxsplast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администрация МО Вындиноостровское сельское </w:t>
            </w:r>
            <w:r>
              <w:rPr>
                <w:sz w:val="22"/>
                <w:szCs w:val="22"/>
                <w:lang w:eastAsia="en-US"/>
              </w:rPr>
              <w:lastRenderedPageBreak/>
              <w:t>поселение</w:t>
            </w:r>
          </w:p>
        </w:tc>
        <w:tc>
          <w:tcPr>
            <w:tcW w:w="1843" w:type="dxa"/>
          </w:tcPr>
          <w:p w:rsidR="001C0B76" w:rsidRDefault="001C0B76" w:rsidP="00833097">
            <w:pPr>
              <w:pStyle w:val="msonormalbullet2gifbullet3gif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акт приема-передачи объекта   Подрядчиком Заказчику</w:t>
            </w:r>
          </w:p>
        </w:tc>
        <w:tc>
          <w:tcPr>
            <w:tcW w:w="1701" w:type="dxa"/>
          </w:tcPr>
          <w:p w:rsidR="001C0B76" w:rsidRPr="00806EB9" w:rsidRDefault="001C0B76" w:rsidP="0083309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1C0B76" w:rsidRPr="00806EB9" w:rsidTr="008A35DD">
        <w:tc>
          <w:tcPr>
            <w:tcW w:w="10627" w:type="dxa"/>
            <w:gridSpan w:val="6"/>
          </w:tcPr>
          <w:p w:rsidR="001C0B76" w:rsidRPr="00806EB9" w:rsidRDefault="001C0B76" w:rsidP="008A35DD">
            <w:pPr>
              <w:pStyle w:val="1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proofErr w:type="gramStart"/>
            <w:r w:rsidRPr="00806EB9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Контроль за</w:t>
            </w:r>
            <w:proofErr w:type="gramEnd"/>
            <w:r w:rsidRPr="00806EB9">
              <w:rPr>
                <w:rFonts w:ascii="Times New Roman" w:hAnsi="Times New Roman"/>
                <w:b/>
                <w:sz w:val="27"/>
                <w:szCs w:val="27"/>
              </w:rPr>
              <w:t xml:space="preserve"> реализацией муниципальной программы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Pr="00806EB9" w:rsidRDefault="001C0B76" w:rsidP="001B49E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806EB9">
              <w:rPr>
                <w:sz w:val="27"/>
                <w:szCs w:val="27"/>
              </w:rPr>
              <w:t>1.</w:t>
            </w:r>
          </w:p>
        </w:tc>
        <w:tc>
          <w:tcPr>
            <w:tcW w:w="3574" w:type="dxa"/>
          </w:tcPr>
          <w:p w:rsidR="001C0B76" w:rsidRPr="00BE651E" w:rsidRDefault="001C0B76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E651E">
              <w:t xml:space="preserve">Мониторинг реализации муниципальной программы, в том числе: </w:t>
            </w:r>
          </w:p>
        </w:tc>
        <w:tc>
          <w:tcPr>
            <w:tcW w:w="1276" w:type="dxa"/>
            <w:vAlign w:val="center"/>
          </w:tcPr>
          <w:p w:rsidR="001C0B76" w:rsidRDefault="001C0B76" w:rsidP="001B49E9">
            <w:pPr>
              <w:pStyle w:val="msonormalbullet2gifbullet2gifcxspmiddle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1C0B76" w:rsidRDefault="001C0B76" w:rsidP="001B49E9">
            <w:pPr>
              <w:pStyle w:val="msonormalbullet2gifbullet2gifcxsplast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1C0B76" w:rsidRDefault="001C0B76" w:rsidP="001B49E9">
            <w:pPr>
              <w:pStyle w:val="msonormalbullet2gifbullet3gif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Проведение мониторинга по реализации муниципальной программы</w:t>
            </w:r>
          </w:p>
        </w:tc>
        <w:tc>
          <w:tcPr>
            <w:tcW w:w="1701" w:type="dxa"/>
          </w:tcPr>
          <w:p w:rsidR="001C0B76" w:rsidRPr="00950D5A" w:rsidRDefault="00950D5A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50D5A">
              <w:t>Постоянно проводится мониторинг реализации муниципальной программы</w:t>
            </w:r>
          </w:p>
        </w:tc>
      </w:tr>
      <w:tr w:rsidR="001C0B76" w:rsidRPr="00806EB9" w:rsidTr="001B49E9">
        <w:tc>
          <w:tcPr>
            <w:tcW w:w="674" w:type="dxa"/>
          </w:tcPr>
          <w:p w:rsidR="001C0B76" w:rsidRPr="00806EB9" w:rsidRDefault="001C0B76" w:rsidP="001B49E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806EB9">
              <w:rPr>
                <w:sz w:val="27"/>
                <w:szCs w:val="27"/>
              </w:rPr>
              <w:t>1.1.</w:t>
            </w:r>
          </w:p>
        </w:tc>
        <w:tc>
          <w:tcPr>
            <w:tcW w:w="3574" w:type="dxa"/>
          </w:tcPr>
          <w:p w:rsidR="001C0B76" w:rsidRPr="00BE651E" w:rsidRDefault="001C0B76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E651E">
              <w:t>Приемка и оплата выполненных работ</w:t>
            </w:r>
          </w:p>
        </w:tc>
        <w:tc>
          <w:tcPr>
            <w:tcW w:w="1276" w:type="dxa"/>
            <w:vAlign w:val="center"/>
          </w:tcPr>
          <w:p w:rsidR="001C0B76" w:rsidRDefault="001C0B76" w:rsidP="001B49E9">
            <w:pPr>
              <w:pStyle w:val="msonormalbullet2gifbullet2gifcxspmiddle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течение периода действия </w:t>
            </w:r>
            <w:proofErr w:type="spellStart"/>
            <w:r>
              <w:rPr>
                <w:sz w:val="22"/>
                <w:szCs w:val="22"/>
                <w:lang w:eastAsia="en-US"/>
              </w:rPr>
              <w:t>мун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Контракта, но не позднее 31.12.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sz w:val="22"/>
                  <w:szCs w:val="22"/>
                  <w:lang w:eastAsia="en-US"/>
                </w:rPr>
                <w:t>2016 г</w:t>
              </w:r>
            </w:smartTag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</w:tcPr>
          <w:p w:rsidR="001C0B76" w:rsidRDefault="001C0B76" w:rsidP="001B49E9">
            <w:pPr>
              <w:pStyle w:val="msonormalbullet2gifbullet2gifcxsplast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1C0B76" w:rsidRDefault="001C0B76" w:rsidP="001B49E9">
            <w:pPr>
              <w:pStyle w:val="msonormalbullet2gifbullet3gif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Исполнение муниципальной программы в полном объеме в установленные сроки</w:t>
            </w:r>
          </w:p>
        </w:tc>
        <w:tc>
          <w:tcPr>
            <w:tcW w:w="1701" w:type="dxa"/>
          </w:tcPr>
          <w:p w:rsidR="001C0B76" w:rsidRPr="00806EB9" w:rsidRDefault="001C0B76" w:rsidP="001B49E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1C0B76" w:rsidRPr="00806EB9" w:rsidTr="001B49E9">
        <w:tc>
          <w:tcPr>
            <w:tcW w:w="674" w:type="dxa"/>
          </w:tcPr>
          <w:p w:rsidR="001C0B76" w:rsidRPr="00806EB9" w:rsidRDefault="001C0B76" w:rsidP="001B49E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806EB9">
              <w:rPr>
                <w:sz w:val="27"/>
                <w:szCs w:val="27"/>
              </w:rPr>
              <w:t>1.2.</w:t>
            </w:r>
          </w:p>
        </w:tc>
        <w:tc>
          <w:tcPr>
            <w:tcW w:w="3574" w:type="dxa"/>
          </w:tcPr>
          <w:p w:rsidR="001C0B76" w:rsidRPr="00BE651E" w:rsidRDefault="001C0B76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E651E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1276" w:type="dxa"/>
            <w:vAlign w:val="center"/>
          </w:tcPr>
          <w:p w:rsidR="001C0B76" w:rsidRDefault="001C0B76" w:rsidP="001B49E9">
            <w:pPr>
              <w:pStyle w:val="msonormalbullet2gifbullet2gifcxspmiddle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Ежеквартально до 03 числа </w:t>
            </w:r>
            <w:proofErr w:type="spellStart"/>
            <w:r>
              <w:rPr>
                <w:lang w:eastAsia="en-US"/>
              </w:rPr>
              <w:t>месяца</w:t>
            </w:r>
            <w:proofErr w:type="gramStart"/>
            <w:r>
              <w:rPr>
                <w:lang w:eastAsia="en-US"/>
              </w:rPr>
              <w:t>,с</w:t>
            </w:r>
            <w:proofErr w:type="gramEnd"/>
            <w:r>
              <w:rPr>
                <w:lang w:eastAsia="en-US"/>
              </w:rPr>
              <w:t>ледующего</w:t>
            </w:r>
            <w:proofErr w:type="spellEnd"/>
            <w:r>
              <w:rPr>
                <w:lang w:eastAsia="en-US"/>
              </w:rPr>
              <w:t xml:space="preserve"> за отчетным периодом</w:t>
            </w:r>
          </w:p>
        </w:tc>
        <w:tc>
          <w:tcPr>
            <w:tcW w:w="1559" w:type="dxa"/>
          </w:tcPr>
          <w:p w:rsidR="001C0B76" w:rsidRDefault="001C0B76" w:rsidP="001B49E9">
            <w:pPr>
              <w:pStyle w:val="msonormalbullet2gifbullet2gifcxsplast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1C0B76" w:rsidRDefault="001C0B76" w:rsidP="001B49E9">
            <w:pPr>
              <w:pStyle w:val="msonormalbullet2gifbullet3gif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Отчет по освоению объемов и целевых показателей по Соглашению с Комитетом</w:t>
            </w:r>
          </w:p>
        </w:tc>
        <w:tc>
          <w:tcPr>
            <w:tcW w:w="1701" w:type="dxa"/>
          </w:tcPr>
          <w:p w:rsidR="001C0B76" w:rsidRPr="00E64579" w:rsidRDefault="00E64579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E64579">
              <w:t xml:space="preserve">Ежеквартально </w:t>
            </w:r>
            <w:proofErr w:type="spellStart"/>
            <w:r>
              <w:t>своевременно</w:t>
            </w:r>
            <w:r w:rsidRPr="00E64579">
              <w:t>составляются</w:t>
            </w:r>
            <w:proofErr w:type="spellEnd"/>
            <w:r w:rsidRPr="00E64579">
              <w:t xml:space="preserve"> отчеты</w:t>
            </w:r>
          </w:p>
        </w:tc>
      </w:tr>
      <w:tr w:rsidR="001C0B76" w:rsidRPr="00806EB9" w:rsidTr="001B49E9">
        <w:trPr>
          <w:trHeight w:val="1930"/>
        </w:trPr>
        <w:tc>
          <w:tcPr>
            <w:tcW w:w="674" w:type="dxa"/>
          </w:tcPr>
          <w:p w:rsidR="001C0B76" w:rsidRPr="00806EB9" w:rsidRDefault="001C0B76" w:rsidP="001B49E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806EB9">
              <w:rPr>
                <w:sz w:val="27"/>
                <w:szCs w:val="27"/>
              </w:rPr>
              <w:t>2.</w:t>
            </w:r>
          </w:p>
        </w:tc>
        <w:tc>
          <w:tcPr>
            <w:tcW w:w="3574" w:type="dxa"/>
          </w:tcPr>
          <w:p w:rsidR="001C0B76" w:rsidRPr="00BE651E" w:rsidRDefault="001C0B76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E651E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6" w:type="dxa"/>
            <w:vAlign w:val="center"/>
          </w:tcPr>
          <w:p w:rsidR="001C0B76" w:rsidRDefault="001C0B76" w:rsidP="001B49E9">
            <w:pPr>
              <w:pStyle w:val="msonormalbullet2gifbullet2gifcxspmiddle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  получении  экономии  денежных средств после проведения конкурсных процедур </w:t>
            </w:r>
          </w:p>
        </w:tc>
        <w:tc>
          <w:tcPr>
            <w:tcW w:w="1559" w:type="dxa"/>
          </w:tcPr>
          <w:p w:rsidR="001C0B76" w:rsidRDefault="001C0B76" w:rsidP="001B49E9">
            <w:pPr>
              <w:pStyle w:val="msonormalbullet2gifbullet2gifcxsplast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Администрация МО Вындиноостровское сельское поселение</w:t>
            </w:r>
          </w:p>
        </w:tc>
        <w:tc>
          <w:tcPr>
            <w:tcW w:w="1843" w:type="dxa"/>
          </w:tcPr>
          <w:p w:rsidR="001C0B76" w:rsidRDefault="001C0B76" w:rsidP="001B49E9">
            <w:pPr>
              <w:pStyle w:val="msonormalbullet2gifbullet3gif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Наиболее эффективное использование бюджетных средств</w:t>
            </w:r>
          </w:p>
        </w:tc>
        <w:tc>
          <w:tcPr>
            <w:tcW w:w="1701" w:type="dxa"/>
          </w:tcPr>
          <w:p w:rsidR="001C0B76" w:rsidRPr="00E64579" w:rsidRDefault="00E64579" w:rsidP="001B49E9">
            <w:pPr>
              <w:widowControl w:val="0"/>
              <w:autoSpaceDE w:val="0"/>
              <w:autoSpaceDN w:val="0"/>
              <w:adjustRightInd w:val="0"/>
              <w:contextualSpacing/>
            </w:pPr>
            <w:r w:rsidRPr="00E64579">
              <w:t>При необходимости внесение корректировки в муниципальные программы</w:t>
            </w:r>
          </w:p>
        </w:tc>
      </w:tr>
    </w:tbl>
    <w:p w:rsidR="001C0B76" w:rsidRDefault="001C0B76" w:rsidP="008A35DD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p w:rsidR="001C0B76" w:rsidRPr="00806EB9" w:rsidRDefault="001C0B76" w:rsidP="008A35DD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  <w:smartTag w:uri="urn:schemas-microsoft-com:office:smarttags" w:element="PersonName">
        <w:r w:rsidRPr="00806EB9">
          <w:rPr>
            <w:sz w:val="27"/>
            <w:szCs w:val="27"/>
          </w:rPr>
          <w:t>Глава администрации</w:t>
        </w:r>
      </w:smartTag>
      <w:r>
        <w:rPr>
          <w:sz w:val="27"/>
          <w:szCs w:val="27"/>
        </w:rPr>
        <w:t xml:space="preserve"> поселения</w:t>
      </w:r>
    </w:p>
    <w:p w:rsidR="001C0B76" w:rsidRPr="00806EB9" w:rsidRDefault="001C0B76" w:rsidP="008A35DD">
      <w:pPr>
        <w:widowControl w:val="0"/>
        <w:autoSpaceDE w:val="0"/>
        <w:autoSpaceDN w:val="0"/>
        <w:adjustRightInd w:val="0"/>
        <w:ind w:left="1595"/>
        <w:contextualSpacing/>
        <w:rPr>
          <w:sz w:val="27"/>
          <w:szCs w:val="27"/>
        </w:rPr>
      </w:pPr>
    </w:p>
    <w:p w:rsidR="001C0B76" w:rsidRDefault="001C0B76" w:rsidP="008A35DD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  <w:r w:rsidRPr="00806EB9">
        <w:rPr>
          <w:sz w:val="27"/>
          <w:szCs w:val="27"/>
        </w:rPr>
        <w:t>__________/</w:t>
      </w:r>
      <w:proofErr w:type="spellStart"/>
      <w:r w:rsidR="00415F8D">
        <w:rPr>
          <w:sz w:val="27"/>
          <w:szCs w:val="27"/>
        </w:rPr>
        <w:t>М.А.Тимофеева_</w:t>
      </w:r>
      <w:proofErr w:type="spellEnd"/>
      <w:r w:rsidRPr="00806EB9">
        <w:rPr>
          <w:sz w:val="27"/>
          <w:szCs w:val="27"/>
        </w:rPr>
        <w:t>/</w:t>
      </w:r>
    </w:p>
    <w:p w:rsidR="001C0B76" w:rsidRDefault="001C0B76" w:rsidP="008A35DD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  <w:sectPr w:rsidR="001C0B76" w:rsidSect="008A35DD">
          <w:type w:val="continuous"/>
          <w:pgSz w:w="11905" w:h="16838"/>
          <w:pgMar w:top="1134" w:right="567" w:bottom="1134" w:left="1134" w:header="720" w:footer="720" w:gutter="0"/>
          <w:cols w:space="708"/>
          <w:noEndnote/>
          <w:docGrid w:linePitch="326"/>
        </w:sectPr>
      </w:pPr>
      <w:r>
        <w:rPr>
          <w:sz w:val="27"/>
          <w:szCs w:val="27"/>
        </w:rPr>
        <w:t>МП</w:t>
      </w:r>
    </w:p>
    <w:p w:rsidR="001C0B76" w:rsidRDefault="001C0B76"/>
    <w:p w:rsidR="001C0B76" w:rsidRDefault="001C0B76"/>
    <w:p w:rsidR="001C0B76" w:rsidRDefault="001C0B76"/>
    <w:p w:rsidR="001C0B76" w:rsidRDefault="001C0B76"/>
    <w:p w:rsidR="001C0B76" w:rsidRDefault="001C0B76"/>
    <w:p w:rsidR="001C0B76" w:rsidRDefault="001C0B76"/>
    <w:p w:rsidR="001C0B76" w:rsidRDefault="001C0B76"/>
    <w:p w:rsidR="001C0B76" w:rsidRDefault="001C0B76"/>
    <w:p w:rsidR="001C0B76" w:rsidRDefault="001C0B76"/>
    <w:p w:rsidR="001C0B76" w:rsidRDefault="001C0B76"/>
    <w:p w:rsidR="001C0B76" w:rsidRDefault="001C0B76"/>
    <w:p w:rsidR="001C0B76" w:rsidRDefault="001C0B76"/>
    <w:sectPr w:rsidR="001C0B76" w:rsidSect="00933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E755B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8111FD4"/>
    <w:multiLevelType w:val="hybridMultilevel"/>
    <w:tmpl w:val="BE509422"/>
    <w:lvl w:ilvl="0" w:tplc="49D279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5DD"/>
    <w:rsid w:val="000A3395"/>
    <w:rsid w:val="000C1886"/>
    <w:rsid w:val="00111136"/>
    <w:rsid w:val="001B49E9"/>
    <w:rsid w:val="001B691F"/>
    <w:rsid w:val="001C0B76"/>
    <w:rsid w:val="0023474E"/>
    <w:rsid w:val="00253082"/>
    <w:rsid w:val="002750BC"/>
    <w:rsid w:val="002C3C0F"/>
    <w:rsid w:val="002D1BFD"/>
    <w:rsid w:val="002F37B4"/>
    <w:rsid w:val="00415F8D"/>
    <w:rsid w:val="004465FA"/>
    <w:rsid w:val="0045175C"/>
    <w:rsid w:val="004F23B6"/>
    <w:rsid w:val="00616D5B"/>
    <w:rsid w:val="007D174F"/>
    <w:rsid w:val="00806EB9"/>
    <w:rsid w:val="00812DEB"/>
    <w:rsid w:val="00833097"/>
    <w:rsid w:val="008A35DD"/>
    <w:rsid w:val="008C12F8"/>
    <w:rsid w:val="00933150"/>
    <w:rsid w:val="00950D5A"/>
    <w:rsid w:val="00985293"/>
    <w:rsid w:val="009F3820"/>
    <w:rsid w:val="00A75127"/>
    <w:rsid w:val="00AD3D29"/>
    <w:rsid w:val="00B47CCA"/>
    <w:rsid w:val="00B66E61"/>
    <w:rsid w:val="00B734A4"/>
    <w:rsid w:val="00B810D5"/>
    <w:rsid w:val="00B81E7D"/>
    <w:rsid w:val="00B84A0D"/>
    <w:rsid w:val="00BD6D01"/>
    <w:rsid w:val="00BE651E"/>
    <w:rsid w:val="00C34130"/>
    <w:rsid w:val="00C6694A"/>
    <w:rsid w:val="00D553A1"/>
    <w:rsid w:val="00D81728"/>
    <w:rsid w:val="00E52563"/>
    <w:rsid w:val="00E64579"/>
    <w:rsid w:val="00E72C4C"/>
    <w:rsid w:val="00ED1508"/>
    <w:rsid w:val="00FA7BE7"/>
    <w:rsid w:val="00FD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8A35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111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1136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11113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msonormalcxspmiddle">
    <w:name w:val="msonormalcxspmiddle"/>
    <w:basedOn w:val="a"/>
    <w:uiPriority w:val="99"/>
    <w:rsid w:val="00D553A1"/>
    <w:pPr>
      <w:spacing w:before="100" w:beforeAutospacing="1" w:after="100" w:afterAutospacing="1"/>
    </w:pPr>
    <w:rPr>
      <w:rFonts w:eastAsia="Calibri"/>
    </w:rPr>
  </w:style>
  <w:style w:type="paragraph" w:styleId="a5">
    <w:name w:val="List Paragraph"/>
    <w:basedOn w:val="a"/>
    <w:uiPriority w:val="99"/>
    <w:qFormat/>
    <w:rsid w:val="00833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bullet2gifbullet2gif">
    <w:name w:val="msonormalbullet2gifbullet2.gif"/>
    <w:basedOn w:val="a"/>
    <w:uiPriority w:val="99"/>
    <w:rsid w:val="00833097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uiPriority w:val="99"/>
    <w:rsid w:val="00833097"/>
    <w:pPr>
      <w:spacing w:before="100" w:beforeAutospacing="1" w:after="100" w:afterAutospacing="1"/>
    </w:pPr>
  </w:style>
  <w:style w:type="paragraph" w:customStyle="1" w:styleId="msonormalbullet2gifbullet2gifcxspmiddle">
    <w:name w:val="msonormalbullet2gifbullet2gifcxspmiddle"/>
    <w:basedOn w:val="a"/>
    <w:uiPriority w:val="99"/>
    <w:rsid w:val="00833097"/>
    <w:pPr>
      <w:spacing w:before="100" w:beforeAutospacing="1" w:after="100" w:afterAutospacing="1"/>
    </w:pPr>
    <w:rPr>
      <w:rFonts w:eastAsia="Calibri"/>
    </w:rPr>
  </w:style>
  <w:style w:type="paragraph" w:customStyle="1" w:styleId="msonormalbullet2gifbullet2gifcxsplast">
    <w:name w:val="msonormalbullet2gifbullet2gifcxsplast"/>
    <w:basedOn w:val="a"/>
    <w:uiPriority w:val="99"/>
    <w:rsid w:val="00833097"/>
    <w:pPr>
      <w:spacing w:before="100" w:beforeAutospacing="1" w:after="100" w:afterAutospacing="1"/>
    </w:pPr>
    <w:rPr>
      <w:rFonts w:eastAsia="Calibri"/>
    </w:rPr>
  </w:style>
  <w:style w:type="paragraph" w:customStyle="1" w:styleId="msonormalbullet1gif">
    <w:name w:val="msonormalbullet1.gif"/>
    <w:basedOn w:val="a"/>
    <w:rsid w:val="00B81E7D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B81E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4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696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Коробкова</dc:creator>
  <cp:keywords/>
  <dc:description/>
  <cp:lastModifiedBy>User</cp:lastModifiedBy>
  <cp:revision>20</cp:revision>
  <cp:lastPrinted>2016-06-22T11:32:00Z</cp:lastPrinted>
  <dcterms:created xsi:type="dcterms:W3CDTF">2016-06-23T06:21:00Z</dcterms:created>
  <dcterms:modified xsi:type="dcterms:W3CDTF">2016-08-31T09:45:00Z</dcterms:modified>
</cp:coreProperties>
</file>