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54" w:rsidRDefault="00D53754" w:rsidP="00D53754">
      <w:pPr>
        <w:jc w:val="center"/>
        <w:rPr>
          <w:b/>
          <w:bCs/>
        </w:rPr>
      </w:pPr>
      <w:r w:rsidRPr="00D53754">
        <w:rPr>
          <w:b/>
          <w:bCs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54" w:rsidRDefault="00D53754" w:rsidP="00D53754">
      <w:pPr>
        <w:rPr>
          <w:b/>
          <w:bCs/>
        </w:rPr>
      </w:pPr>
    </w:p>
    <w:p w:rsidR="00D53754" w:rsidRDefault="00D53754" w:rsidP="00D53754">
      <w:pPr>
        <w:rPr>
          <w:b/>
          <w:bCs/>
        </w:rPr>
      </w:pPr>
    </w:p>
    <w:p w:rsidR="00D53754" w:rsidRDefault="00D53754" w:rsidP="00D5375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СОВЕТ ДЕПУТАТОВ</w:t>
      </w:r>
    </w:p>
    <w:p w:rsidR="00D53754" w:rsidRDefault="00D53754" w:rsidP="00D53754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D53754" w:rsidRDefault="00D53754" w:rsidP="00D53754">
      <w:pPr>
        <w:jc w:val="center"/>
        <w:rPr>
          <w:i/>
        </w:rPr>
      </w:pPr>
      <w:r>
        <w:rPr>
          <w:b/>
          <w:sz w:val="28"/>
        </w:rPr>
        <w:t>«ВЫНДИНООСТРОВСКОЕ СЕЛЬСКОЕ ПОСЕЛЕНИЕ»</w:t>
      </w:r>
      <w:r>
        <w:rPr>
          <w:i/>
        </w:rPr>
        <w:t xml:space="preserve">   </w:t>
      </w:r>
    </w:p>
    <w:p w:rsidR="00D53754" w:rsidRDefault="00D53754" w:rsidP="00D5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ВОЛХОВСКОГО МУНИЦИПАЛЬНОГО РАЙОНА</w:t>
      </w:r>
    </w:p>
    <w:p w:rsidR="00D53754" w:rsidRDefault="00D53754" w:rsidP="00D53754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D53754" w:rsidRDefault="00D53754" w:rsidP="00D53754">
      <w:pPr>
        <w:jc w:val="center"/>
        <w:rPr>
          <w:i/>
          <w:sz w:val="28"/>
        </w:rPr>
      </w:pPr>
      <w:r>
        <w:rPr>
          <w:i/>
          <w:sz w:val="28"/>
        </w:rPr>
        <w:t>третьего созыва</w:t>
      </w:r>
    </w:p>
    <w:p w:rsidR="00D53754" w:rsidRDefault="00D53754" w:rsidP="00D53754">
      <w:pPr>
        <w:jc w:val="center"/>
        <w:rPr>
          <w:i/>
          <w:sz w:val="28"/>
        </w:rPr>
      </w:pPr>
    </w:p>
    <w:p w:rsidR="00D53754" w:rsidRDefault="00D53754" w:rsidP="00D53754">
      <w:pPr>
        <w:jc w:val="center"/>
        <w:rPr>
          <w:b/>
        </w:rPr>
      </w:pPr>
      <w:r>
        <w:rPr>
          <w:b/>
        </w:rPr>
        <w:t>РЕШЕНИЕ</w:t>
      </w:r>
    </w:p>
    <w:p w:rsidR="00D53754" w:rsidRDefault="00D53754" w:rsidP="00D53754"/>
    <w:p w:rsidR="00D53754" w:rsidRDefault="00D53754" w:rsidP="00D53754">
      <w:pPr>
        <w:jc w:val="both"/>
        <w:rPr>
          <w:sz w:val="28"/>
          <w:u w:val="single"/>
        </w:rPr>
      </w:pPr>
      <w:r>
        <w:rPr>
          <w:sz w:val="28"/>
        </w:rPr>
        <w:t xml:space="preserve">     «04» апреля  2017 г.                                                                                  №20</w:t>
      </w:r>
    </w:p>
    <w:p w:rsidR="00053B6F" w:rsidRPr="00D53754" w:rsidRDefault="00053B6F" w:rsidP="00D53754">
      <w:pPr>
        <w:ind w:right="99"/>
        <w:rPr>
          <w:rFonts w:ascii="Times New Roman CYR" w:hAnsi="Times New Roman CYR"/>
        </w:rPr>
      </w:pPr>
    </w:p>
    <w:p w:rsidR="00053B6F" w:rsidRPr="00053B6F" w:rsidRDefault="00053B6F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B6F">
        <w:rPr>
          <w:b/>
          <w:sz w:val="28"/>
          <w:szCs w:val="28"/>
        </w:rPr>
        <w:t xml:space="preserve">Об утверждении Положения о  муниципальном дорожном фонде </w:t>
      </w:r>
      <w:r w:rsidRPr="00053B6F">
        <w:rPr>
          <w:b/>
          <w:bCs/>
          <w:color w:val="000000"/>
          <w:sz w:val="28"/>
          <w:szCs w:val="28"/>
        </w:rPr>
        <w:t>муниципального образования Вындиноостровское</w:t>
      </w:r>
    </w:p>
    <w:p w:rsidR="00053B6F" w:rsidRPr="00053B6F" w:rsidRDefault="00053B6F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B6F">
        <w:rPr>
          <w:b/>
          <w:bCs/>
          <w:color w:val="000000"/>
          <w:sz w:val="28"/>
          <w:szCs w:val="28"/>
        </w:rPr>
        <w:t>сельское поселение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53B6F" w:rsidRDefault="00053B6F" w:rsidP="00EE67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EE67AB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</w:t>
      </w:r>
      <w:r w:rsidR="00EE67AB">
        <w:rPr>
          <w:sz w:val="28"/>
          <w:szCs w:val="28"/>
        </w:rPr>
        <w:t>Волховского района</w:t>
      </w:r>
      <w:r>
        <w:rPr>
          <w:sz w:val="28"/>
          <w:szCs w:val="28"/>
        </w:rPr>
        <w:t xml:space="preserve"> </w:t>
      </w:r>
      <w:r w:rsidR="00EE67AB">
        <w:rPr>
          <w:sz w:val="28"/>
          <w:szCs w:val="28"/>
        </w:rPr>
        <w:t xml:space="preserve"> Ленинградской</w:t>
      </w:r>
      <w:proofErr w:type="gramEnd"/>
      <w:r w:rsidR="00EE67AB">
        <w:rPr>
          <w:sz w:val="28"/>
          <w:szCs w:val="28"/>
        </w:rPr>
        <w:t xml:space="preserve"> области совет депутатов МО Вындиноостровское сельское поселение  решил:</w:t>
      </w:r>
    </w:p>
    <w:p w:rsidR="00053B6F" w:rsidRDefault="00EE67AB" w:rsidP="00053B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3B6F" w:rsidRDefault="00053B6F" w:rsidP="00EE67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дорожный фонд муниципального образования </w:t>
      </w:r>
      <w:r w:rsidR="00EE67AB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</w:t>
      </w:r>
      <w:r w:rsidR="00EE67AB">
        <w:rPr>
          <w:sz w:val="28"/>
          <w:szCs w:val="28"/>
        </w:rPr>
        <w:t xml:space="preserve">Волховского муниципального  </w:t>
      </w:r>
      <w:r>
        <w:rPr>
          <w:sz w:val="28"/>
          <w:szCs w:val="28"/>
        </w:rPr>
        <w:t>района</w:t>
      </w:r>
      <w:r w:rsidR="00EE67AB">
        <w:rPr>
          <w:sz w:val="28"/>
          <w:szCs w:val="28"/>
        </w:rPr>
        <w:t xml:space="preserve"> Ленинградской области</w:t>
      </w:r>
    </w:p>
    <w:p w:rsidR="00053B6F" w:rsidRDefault="00053B6F" w:rsidP="00EE67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6" w:anchor="Par37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дорожном фонде муниципального образования </w:t>
      </w:r>
      <w:r w:rsidR="00EE67AB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</w:t>
      </w:r>
      <w:r w:rsidR="00EE67AB">
        <w:rPr>
          <w:sz w:val="28"/>
          <w:szCs w:val="28"/>
        </w:rPr>
        <w:t>Волховского</w:t>
      </w:r>
      <w:r>
        <w:rPr>
          <w:sz w:val="28"/>
          <w:szCs w:val="28"/>
        </w:rPr>
        <w:t xml:space="preserve"> </w:t>
      </w:r>
      <w:r w:rsidR="00EE67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EE67AB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(прилагается).</w:t>
      </w:r>
    </w:p>
    <w:p w:rsidR="00053B6F" w:rsidRDefault="00053B6F" w:rsidP="00EE67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hyperlink r:id="rId7" w:anchor="Par72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</w:t>
      </w:r>
      <w:r w:rsidR="00EE67AB">
        <w:rPr>
          <w:sz w:val="28"/>
          <w:szCs w:val="28"/>
        </w:rPr>
        <w:t>Волховского муниципального</w:t>
      </w:r>
      <w:r>
        <w:rPr>
          <w:sz w:val="28"/>
          <w:szCs w:val="28"/>
        </w:rPr>
        <w:t xml:space="preserve"> района</w:t>
      </w:r>
      <w:r w:rsidR="00EE67AB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(прилагается).</w:t>
      </w:r>
    </w:p>
    <w:p w:rsidR="00EE67AB" w:rsidRDefault="00053B6F" w:rsidP="00EE6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Настоящее решение </w:t>
      </w:r>
      <w:r w:rsidR="00EE67AB">
        <w:rPr>
          <w:sz w:val="28"/>
          <w:szCs w:val="28"/>
        </w:rPr>
        <w:t xml:space="preserve"> подлежит официальному опубликованию в средствах массовой информации </w:t>
      </w:r>
      <w:r>
        <w:rPr>
          <w:sz w:val="28"/>
          <w:szCs w:val="28"/>
        </w:rPr>
        <w:t xml:space="preserve"> и </w:t>
      </w:r>
      <w:r w:rsidR="00EE67AB">
        <w:rPr>
          <w:sz w:val="28"/>
          <w:szCs w:val="28"/>
        </w:rPr>
        <w:t xml:space="preserve"> размещению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EE67AB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</w:t>
      </w:r>
      <w:r w:rsidR="00EE67AB">
        <w:rPr>
          <w:sz w:val="28"/>
          <w:szCs w:val="28"/>
        </w:rPr>
        <w:t xml:space="preserve">  в сети «Интернет».</w:t>
      </w:r>
    </w:p>
    <w:p w:rsidR="00EE67AB" w:rsidRPr="00EE67AB" w:rsidRDefault="00EE67AB" w:rsidP="00EE67AB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E67AB">
        <w:rPr>
          <w:sz w:val="28"/>
          <w:szCs w:val="28"/>
        </w:rPr>
        <w:t>5. Решение совета депутатов  от 11 марта 2014 года №</w:t>
      </w:r>
      <w:r>
        <w:rPr>
          <w:sz w:val="28"/>
          <w:szCs w:val="28"/>
        </w:rPr>
        <w:t xml:space="preserve"> 16 «О создании муниципального дорожного фонда  муниципального образования Вындиноостровское сельское поселение Волховского муниципального района Ленинградской области» считать недействующим.</w:t>
      </w:r>
    </w:p>
    <w:p w:rsidR="00053B6F" w:rsidRDefault="00053B6F" w:rsidP="00EE67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решения возложить на постоянную комиссию</w:t>
      </w:r>
      <w:r>
        <w:rPr>
          <w:sz w:val="28"/>
          <w:szCs w:val="28"/>
        </w:rPr>
        <w:t xml:space="preserve"> по экономической, бюджетно-финансовой политике, управлению имуществом и жилищно-коммунальному хозяйству, организации работы совета, законности и правопорядку</w:t>
      </w:r>
      <w:r>
        <w:rPr>
          <w:sz w:val="28"/>
          <w:szCs w:val="28"/>
          <w:lang w:eastAsia="ar-SA"/>
        </w:rPr>
        <w:t xml:space="preserve"> </w:t>
      </w:r>
    </w:p>
    <w:p w:rsidR="00053B6F" w:rsidRDefault="00053B6F" w:rsidP="00053B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53B6F" w:rsidRPr="00D53754" w:rsidRDefault="00EE67AB" w:rsidP="00D537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7A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</w:t>
      </w:r>
      <w:r w:rsidR="00D53754">
        <w:rPr>
          <w:sz w:val="28"/>
          <w:szCs w:val="28"/>
        </w:rPr>
        <w:t xml:space="preserve">    </w:t>
      </w:r>
      <w:proofErr w:type="spellStart"/>
      <w:r w:rsidR="00D53754">
        <w:rPr>
          <w:sz w:val="28"/>
          <w:szCs w:val="28"/>
        </w:rPr>
        <w:t>А.Сенюшкин</w:t>
      </w:r>
      <w:proofErr w:type="spellEnd"/>
    </w:p>
    <w:p w:rsidR="00053B6F" w:rsidRDefault="00053B6F" w:rsidP="00EE67AB">
      <w:pPr>
        <w:spacing w:line="23" w:lineRule="atLeast"/>
        <w:rPr>
          <w:sz w:val="28"/>
          <w:szCs w:val="28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D5375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53754" w:rsidRDefault="00D53754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053B6F" w:rsidRPr="00EE67AB" w:rsidRDefault="00EE67AB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Утверждено</w:t>
      </w:r>
    </w:p>
    <w:p w:rsidR="00EE67AB" w:rsidRPr="00EE67AB" w:rsidRDefault="00EE67AB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Решением совета депутатов</w:t>
      </w:r>
    </w:p>
    <w:p w:rsidR="00EE67AB" w:rsidRPr="00EE67AB" w:rsidRDefault="00EE67AB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 xml:space="preserve">МО Вындиноостровское сельское поселение </w:t>
      </w:r>
    </w:p>
    <w:p w:rsidR="00EE67AB" w:rsidRPr="00EE67AB" w:rsidRDefault="00EE67AB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От «_</w:t>
      </w:r>
      <w:r w:rsidR="00D53754">
        <w:rPr>
          <w:sz w:val="22"/>
          <w:szCs w:val="22"/>
        </w:rPr>
        <w:t>04</w:t>
      </w:r>
      <w:r w:rsidRPr="00EE67AB">
        <w:rPr>
          <w:sz w:val="22"/>
          <w:szCs w:val="22"/>
        </w:rPr>
        <w:t>_»   апреля 2017 года №___</w:t>
      </w:r>
      <w:r w:rsidR="00D53754">
        <w:rPr>
          <w:sz w:val="22"/>
          <w:szCs w:val="22"/>
        </w:rPr>
        <w:t>20</w:t>
      </w:r>
      <w:r w:rsidRPr="00EE67AB">
        <w:rPr>
          <w:sz w:val="22"/>
          <w:szCs w:val="22"/>
        </w:rPr>
        <w:t>_</w:t>
      </w:r>
    </w:p>
    <w:p w:rsidR="00EE67AB" w:rsidRPr="00EE67AB" w:rsidRDefault="00EE67AB" w:rsidP="00EE67AB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Приложение 1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МУНИЦИПАЛЬНОМ ДОРОЖНОМ ФОНДЕ</w:t>
      </w:r>
    </w:p>
    <w:p w:rsidR="00053B6F" w:rsidRDefault="00053B6F" w:rsidP="00053B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EE67AB">
        <w:rPr>
          <w:b/>
          <w:sz w:val="28"/>
          <w:szCs w:val="28"/>
        </w:rPr>
        <w:t>ВЫНДИНООСТРОВСКОЕ</w:t>
      </w:r>
      <w:r>
        <w:rPr>
          <w:b/>
          <w:sz w:val="28"/>
          <w:szCs w:val="28"/>
        </w:rPr>
        <w:t xml:space="preserve"> СЕЛЬСКОЕ ПОСЕЛЕНИЕ </w:t>
      </w:r>
      <w:r w:rsidR="00EE67AB">
        <w:rPr>
          <w:b/>
          <w:sz w:val="28"/>
          <w:szCs w:val="28"/>
        </w:rPr>
        <w:t>ВОЛХОВСКОГО МУНИЦИПАЛЬНОГО</w:t>
      </w:r>
      <w:r>
        <w:rPr>
          <w:b/>
          <w:sz w:val="28"/>
          <w:szCs w:val="28"/>
        </w:rPr>
        <w:t xml:space="preserve"> РАЙОНА</w:t>
      </w:r>
      <w:r w:rsidR="00EE67AB">
        <w:rPr>
          <w:b/>
          <w:sz w:val="28"/>
          <w:szCs w:val="28"/>
        </w:rPr>
        <w:t xml:space="preserve"> ЛЕНИНГРАДСКОЙ ОБЛАСТИ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  <w:proofErr w:type="gramEnd"/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Дорожный фонд сельского поселения – часть средств бюджета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bCs/>
          <w:color w:val="000000"/>
          <w:sz w:val="28"/>
          <w:szCs w:val="28"/>
        </w:rPr>
        <w:t>муниципального образования Вындиноостровское</w:t>
      </w:r>
      <w:r w:rsidR="00EE67A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автомобильные дороги), а также капитального ремонта и ремонта дворовых территорий многоквартирных домов, проездов к дворовым территориям</w:t>
      </w:r>
      <w:proofErr w:type="gramEnd"/>
      <w:r>
        <w:rPr>
          <w:sz w:val="28"/>
          <w:szCs w:val="28"/>
        </w:rPr>
        <w:t xml:space="preserve"> многоквартирных домов населенных пунктов, расположенных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дорожная деятельность).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Порядок формирования дорожного фонда сельского поселения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Объем бюджетных ассигнований дорожного фонда сельского поселения утверждается </w:t>
      </w:r>
      <w:r w:rsidR="00EE6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</w:t>
      </w:r>
      <w:r w:rsidR="00EE67A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 бюджете сельского поселения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денежных взысканий (штрафов) за нарушение правил перевозки крупногабаритных и тяжеловесных грузов по автомобильным дорогам;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платы за оказание услуг по присоединению объектов дорожного сервиса к автомобильным дорогам;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безвозмездных поступлений от физических и юридических лиц, в том числе добровольных пожертвований на финансовое обеспечение дорожной деятельности;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proofErr w:type="gramEnd"/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платы </w:t>
      </w:r>
      <w:proofErr w:type="gramStart"/>
      <w:r>
        <w:rPr>
          <w:sz w:val="28"/>
          <w:szCs w:val="28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>
        <w:rPr>
          <w:sz w:val="28"/>
          <w:szCs w:val="28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платы </w:t>
      </w:r>
      <w:proofErr w:type="gramStart"/>
      <w:r>
        <w:rPr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>
        <w:rPr>
          <w:sz w:val="28"/>
          <w:szCs w:val="28"/>
        </w:rPr>
        <w:t xml:space="preserve"> прокладки, переноса, переустройства инженерных коммуникаций, их эксплуатации;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поступлений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 сельского поселения, автомобильных дорог;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поступлений в виде межбюджетных трансфертов из бюджетов </w:t>
      </w:r>
      <w:r>
        <w:rPr>
          <w:sz w:val="28"/>
          <w:szCs w:val="28"/>
        </w:rPr>
        <w:lastRenderedPageBreak/>
        <w:t>бюджетной системы Российской Федерации на финансовое обеспечение дорожной деятельности в отношении автомобильных дорог;</w:t>
      </w:r>
    </w:p>
    <w:p w:rsidR="00053B6F" w:rsidRDefault="00EE67AB" w:rsidP="00EE67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B6F">
        <w:rPr>
          <w:sz w:val="28"/>
          <w:szCs w:val="28"/>
        </w:rPr>
        <w:t>- использования имущества, входящего в состав автомобильных дорог;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аренду земельных участков, расположенных в границах полосы отвода </w:t>
      </w:r>
      <w:r w:rsidR="00D53754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автомобильных дорог и предназначенных для размещения объектов дорожного сервиса.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на очередной финансовый год и на</w:t>
      </w:r>
      <w:proofErr w:type="gramEnd"/>
      <w:r>
        <w:rPr>
          <w:sz w:val="28"/>
          <w:szCs w:val="28"/>
        </w:rPr>
        <w:t xml:space="preserve"> плановый период.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 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53B6F" w:rsidRDefault="00053B6F" w:rsidP="00EE67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3B6F" w:rsidRDefault="00EE67AB" w:rsidP="00053B6F">
      <w:pPr>
        <w:spacing w:line="2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ИСПОЛЬЗОВАНИЯ СРЕДСТВ ДОРОЖНОГО ФОНДА МУНИЦИПАЛЬНОГО ОБРАЗОВАНИЯ </w:t>
      </w:r>
      <w:r w:rsidR="00EE67AB">
        <w:rPr>
          <w:b/>
          <w:sz w:val="28"/>
          <w:szCs w:val="28"/>
        </w:rPr>
        <w:t>ВЫНДИНООСТРОВСКОЕ</w:t>
      </w:r>
      <w:r>
        <w:rPr>
          <w:b/>
          <w:sz w:val="28"/>
          <w:szCs w:val="28"/>
        </w:rPr>
        <w:t xml:space="preserve"> СЕЛЬСКОЕ ПОСЕЛЕНИЕ </w:t>
      </w:r>
      <w:r w:rsidR="00EE67AB">
        <w:rPr>
          <w:b/>
          <w:sz w:val="28"/>
          <w:szCs w:val="28"/>
        </w:rPr>
        <w:t>ВОЛХОВСКОГО МУНИЦИПАЛЬНОГО</w:t>
      </w:r>
      <w:r>
        <w:rPr>
          <w:b/>
          <w:sz w:val="28"/>
          <w:szCs w:val="28"/>
        </w:rPr>
        <w:t xml:space="preserve"> </w:t>
      </w:r>
      <w:r w:rsidR="00EE67AB">
        <w:rPr>
          <w:b/>
          <w:sz w:val="28"/>
          <w:szCs w:val="28"/>
        </w:rPr>
        <w:t>ЛЕНИНГРАДСКОЙ ОБЛАСТИ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53B6F" w:rsidRDefault="00053B6F" w:rsidP="00053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формирования и использования средств дорожного фонда 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- Фонд).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настоящего Порядка используются понятия, установленные </w:t>
      </w:r>
      <w:hyperlink r:id="rId8" w:anchor="Par37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создании Фонда.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средств Фонда осуществляется при подготовке проекта решения о бюджете 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Объем средств Фонда на очередной финансовый год утверждается в размере не менее прогнозируемого объема средств, установленных </w:t>
      </w:r>
      <w:hyperlink r:id="rId9" w:anchor="Par46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пунктом 4</w:t>
        </w:r>
      </w:hyperlink>
      <w:r>
        <w:rPr>
          <w:sz w:val="28"/>
          <w:szCs w:val="28"/>
        </w:rPr>
        <w:t xml:space="preserve"> Положения о создании дорожного фонда.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Порядок использования средств дорожного фонда сельского поселения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изыскательские, проектные, сметные, экспертные, научно-исследовательские, опытно-конструкторские и внедренческие работы в сфере дорожного хозяйства;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 реконструкция автомобильных дорог;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ремонт автомобильных дорог;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содержанию автомобильных дорог;</w:t>
      </w:r>
    </w:p>
    <w:p w:rsidR="00053B6F" w:rsidRDefault="00053B6F" w:rsidP="00D537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ремонт дворовых территорий </w:t>
      </w:r>
      <w:r>
        <w:rPr>
          <w:sz w:val="28"/>
          <w:szCs w:val="28"/>
        </w:rPr>
        <w:lastRenderedPageBreak/>
        <w:t xml:space="preserve">многоквартирных домов, проездов к дворовым территориям многоквартирных домов населенных пунктов, расположенных на территории 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;</w:t>
      </w:r>
    </w:p>
    <w:p w:rsidR="00EE67AB" w:rsidRDefault="00EE67AB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-ликвидация несанкционированных свалок в полосе отвода муниципальных автомобильных дорог;</w:t>
      </w:r>
    </w:p>
    <w:p w:rsidR="00053B6F" w:rsidRDefault="00053B6F" w:rsidP="00EE67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прав собственности на автомобильные дороги и земельные участки под ними;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иных мероприятий, направленных на финансовое обеспечение дорожной деятельности.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Отчет об использовании средств дорожного фонда </w:t>
      </w:r>
      <w:r w:rsidR="00EE67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ежегодно предоставляется</w:t>
      </w:r>
      <w:r w:rsidR="00EE67AB">
        <w:rPr>
          <w:sz w:val="28"/>
          <w:szCs w:val="28"/>
        </w:rPr>
        <w:t xml:space="preserve"> главой администрации </w:t>
      </w:r>
      <w:r>
        <w:rPr>
          <w:sz w:val="28"/>
          <w:szCs w:val="28"/>
        </w:rPr>
        <w:t xml:space="preserve"> в </w:t>
      </w:r>
      <w:r w:rsidR="00EE67A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одновременно с годовым отчетом об исполнении бюджета сельского поселения.</w:t>
      </w:r>
    </w:p>
    <w:p w:rsidR="00053B6F" w:rsidRDefault="00053B6F" w:rsidP="00053B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ассигнований дорожного фонда сельского поселения осуществляется в соответствии с бюджетным законодательством, Уставом муниципального образования </w:t>
      </w:r>
      <w:r w:rsidR="00EE67AB">
        <w:rPr>
          <w:bCs/>
          <w:color w:val="000000"/>
          <w:sz w:val="28"/>
          <w:szCs w:val="28"/>
        </w:rPr>
        <w:t>Вындиноостровское</w:t>
      </w:r>
      <w:r>
        <w:rPr>
          <w:bCs/>
          <w:color w:val="000000"/>
          <w:sz w:val="28"/>
          <w:szCs w:val="28"/>
        </w:rPr>
        <w:t xml:space="preserve"> сельское поселение </w:t>
      </w:r>
      <w:r w:rsidR="00EE67AB">
        <w:rPr>
          <w:bCs/>
          <w:color w:val="000000"/>
          <w:sz w:val="28"/>
          <w:szCs w:val="28"/>
        </w:rPr>
        <w:t>Волховского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="00EE67AB">
        <w:rPr>
          <w:bCs/>
          <w:color w:val="000000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и иными муниципальными правовыми актами. </w:t>
      </w:r>
    </w:p>
    <w:p w:rsidR="00053B6F" w:rsidRDefault="00053B6F" w:rsidP="00053B6F">
      <w:pPr>
        <w:rPr>
          <w:sz w:val="28"/>
          <w:szCs w:val="28"/>
        </w:rPr>
      </w:pPr>
    </w:p>
    <w:p w:rsidR="005765ED" w:rsidRDefault="005765ED"/>
    <w:sectPr w:rsidR="005765ED" w:rsidSect="0057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6F"/>
    <w:rsid w:val="00053B6F"/>
    <w:rsid w:val="002F48D0"/>
    <w:rsid w:val="005765ED"/>
    <w:rsid w:val="00B766BA"/>
    <w:rsid w:val="00D53754"/>
    <w:rsid w:val="00E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B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5C34-EFD2-4DA7-8A45-9E691DAA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2017-04-10T13:36:00Z</cp:lastPrinted>
  <dcterms:created xsi:type="dcterms:W3CDTF">2017-04-09T14:47:00Z</dcterms:created>
  <dcterms:modified xsi:type="dcterms:W3CDTF">2017-04-10T13:38:00Z</dcterms:modified>
</cp:coreProperties>
</file>