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41" w:rsidRDefault="00985F41" w:rsidP="00667B0F">
      <w:pPr>
        <w:jc w:val="center"/>
        <w:rPr>
          <w:b/>
        </w:rPr>
      </w:pPr>
      <w:r>
        <w:rPr>
          <w:noProof/>
        </w:rPr>
        <w:drawing>
          <wp:anchor distT="0" distB="0" distL="114300" distR="114300" simplePos="0" relativeHeight="251658240" behindDoc="0" locked="0" layoutInCell="1" allowOverlap="1">
            <wp:simplePos x="3790950" y="717550"/>
            <wp:positionH relativeFrom="margin">
              <wp:align>center</wp:align>
            </wp:positionH>
            <wp:positionV relativeFrom="margin">
              <wp:align>top</wp:align>
            </wp:positionV>
            <wp:extent cx="97853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914400"/>
                    </a:xfrm>
                    <a:prstGeom prst="rect">
                      <a:avLst/>
                    </a:prstGeom>
                    <a:noFill/>
                    <a:ln>
                      <a:noFill/>
                    </a:ln>
                  </pic:spPr>
                </pic:pic>
              </a:graphicData>
            </a:graphic>
          </wp:anchor>
        </w:drawing>
      </w:r>
    </w:p>
    <w:p w:rsidR="00985F41" w:rsidRDefault="00985F41" w:rsidP="00667B0F">
      <w:pPr>
        <w:jc w:val="center"/>
        <w:rPr>
          <w:b/>
        </w:rPr>
      </w:pPr>
    </w:p>
    <w:p w:rsidR="00985F41" w:rsidRDefault="00985F41" w:rsidP="00667B0F">
      <w:pPr>
        <w:jc w:val="center"/>
        <w:rPr>
          <w:b/>
        </w:rPr>
      </w:pPr>
    </w:p>
    <w:p w:rsidR="00985F41" w:rsidRDefault="00985F41" w:rsidP="00667B0F">
      <w:pPr>
        <w:jc w:val="center"/>
        <w:rPr>
          <w:b/>
        </w:rPr>
      </w:pPr>
    </w:p>
    <w:p w:rsidR="00985F41" w:rsidRDefault="00985F41" w:rsidP="00667B0F">
      <w:pPr>
        <w:jc w:val="center"/>
        <w:rPr>
          <w:b/>
        </w:rPr>
      </w:pPr>
    </w:p>
    <w:p w:rsidR="00985F41" w:rsidRPr="00985F41" w:rsidRDefault="00985F41" w:rsidP="00985F41">
      <w:pPr>
        <w:jc w:val="center"/>
        <w:rPr>
          <w:b/>
        </w:rPr>
      </w:pPr>
      <w:r w:rsidRPr="00985F41">
        <w:rPr>
          <w:b/>
        </w:rPr>
        <w:t xml:space="preserve">А  Д  М   И   Н   И  С  Т  </w:t>
      </w:r>
      <w:proofErr w:type="gramStart"/>
      <w:r w:rsidRPr="00985F41">
        <w:rPr>
          <w:b/>
        </w:rPr>
        <w:t>Р</w:t>
      </w:r>
      <w:proofErr w:type="gramEnd"/>
      <w:r w:rsidRPr="00985F41">
        <w:rPr>
          <w:b/>
        </w:rPr>
        <w:t xml:space="preserve">  А  Ц  И  Я</w:t>
      </w:r>
    </w:p>
    <w:p w:rsidR="00985F41" w:rsidRPr="00985F41" w:rsidRDefault="00985F41" w:rsidP="00985F41">
      <w:pPr>
        <w:jc w:val="center"/>
        <w:rPr>
          <w:b/>
        </w:rPr>
      </w:pPr>
      <w:r w:rsidRPr="00985F41">
        <w:rPr>
          <w:b/>
        </w:rPr>
        <w:t>МУНИЦИПАЛЬНОГО ОБРАЗОВАНИЯ</w:t>
      </w:r>
    </w:p>
    <w:p w:rsidR="00985F41" w:rsidRPr="00985F41" w:rsidRDefault="00985F41" w:rsidP="00985F41">
      <w:pPr>
        <w:jc w:val="center"/>
        <w:rPr>
          <w:b/>
        </w:rPr>
      </w:pPr>
      <w:r w:rsidRPr="00985F41">
        <w:rPr>
          <w:b/>
        </w:rPr>
        <w:t>ВЫНДИНООСТРОВСКОЕ СЕЛЬСКОЕ ПОСЕЛЕНИЕ</w:t>
      </w:r>
    </w:p>
    <w:p w:rsidR="00985F41" w:rsidRPr="00985F41" w:rsidRDefault="00985F41" w:rsidP="00985F41">
      <w:pPr>
        <w:jc w:val="center"/>
        <w:rPr>
          <w:b/>
        </w:rPr>
      </w:pPr>
      <w:r w:rsidRPr="00985F41">
        <w:rPr>
          <w:b/>
        </w:rPr>
        <w:t>ВОЛХОВСКОГО МУНИЦИПАЛЬНОГО РАЙОНА</w:t>
      </w:r>
    </w:p>
    <w:p w:rsidR="00985F41" w:rsidRPr="00985F41" w:rsidRDefault="00985F41" w:rsidP="00985F41">
      <w:pPr>
        <w:jc w:val="center"/>
        <w:rPr>
          <w:b/>
        </w:rPr>
      </w:pPr>
      <w:r w:rsidRPr="00985F41">
        <w:rPr>
          <w:b/>
        </w:rPr>
        <w:t>ЛЕНИНГРАДСКОЙ  ОБЛАСТИ</w:t>
      </w:r>
    </w:p>
    <w:p w:rsidR="00985F41" w:rsidRPr="00985F41" w:rsidRDefault="00985F41" w:rsidP="00985F41">
      <w:pPr>
        <w:jc w:val="center"/>
        <w:rPr>
          <w:b/>
        </w:rPr>
      </w:pPr>
      <w:r w:rsidRPr="00985F41">
        <w:rPr>
          <w:b/>
        </w:rPr>
        <w:t xml:space="preserve"> </w:t>
      </w:r>
    </w:p>
    <w:p w:rsidR="00985F41" w:rsidRPr="00985F41" w:rsidRDefault="00985F41" w:rsidP="00985F41">
      <w:pPr>
        <w:jc w:val="center"/>
        <w:rPr>
          <w:b/>
        </w:rPr>
      </w:pPr>
      <w:proofErr w:type="gramStart"/>
      <w:r w:rsidRPr="00985F41">
        <w:rPr>
          <w:b/>
        </w:rPr>
        <w:t>П</w:t>
      </w:r>
      <w:proofErr w:type="gramEnd"/>
      <w:r w:rsidRPr="00985F41">
        <w:rPr>
          <w:b/>
        </w:rPr>
        <w:t xml:space="preserve"> О С Т А Н О В Л Е Н И Е</w:t>
      </w:r>
    </w:p>
    <w:p w:rsidR="00985F41" w:rsidRPr="00985F41" w:rsidRDefault="00985F41" w:rsidP="00985F41">
      <w:pPr>
        <w:jc w:val="center"/>
        <w:rPr>
          <w:b/>
        </w:rPr>
      </w:pPr>
    </w:p>
    <w:p w:rsidR="00985F41" w:rsidRPr="00985F41" w:rsidRDefault="00985F41" w:rsidP="00985F41">
      <w:pPr>
        <w:jc w:val="center"/>
        <w:rPr>
          <w:b/>
        </w:rPr>
      </w:pPr>
    </w:p>
    <w:p w:rsidR="00985F41" w:rsidRPr="00985F41" w:rsidRDefault="00985F41" w:rsidP="00985F41">
      <w:pPr>
        <w:jc w:val="center"/>
      </w:pPr>
      <w:r w:rsidRPr="00985F41">
        <w:t xml:space="preserve">дер. </w:t>
      </w:r>
      <w:proofErr w:type="spellStart"/>
      <w:r w:rsidRPr="00985F41">
        <w:t>Вындин</w:t>
      </w:r>
      <w:proofErr w:type="spellEnd"/>
      <w:r w:rsidRPr="00985F41">
        <w:t xml:space="preserve"> Остров</w:t>
      </w:r>
    </w:p>
    <w:p w:rsidR="00985F41" w:rsidRPr="00985F41" w:rsidRDefault="00985F41" w:rsidP="00985F41">
      <w:pPr>
        <w:jc w:val="center"/>
      </w:pPr>
      <w:r w:rsidRPr="00985F41">
        <w:t>Волховского района, Ленинградской области</w:t>
      </w:r>
    </w:p>
    <w:p w:rsidR="00985F41" w:rsidRPr="00985F41" w:rsidRDefault="00985F41" w:rsidP="00985F41">
      <w:pPr>
        <w:jc w:val="center"/>
        <w:rPr>
          <w:b/>
        </w:rPr>
      </w:pPr>
    </w:p>
    <w:p w:rsidR="00985F41" w:rsidRPr="00985F41" w:rsidRDefault="00A0646B" w:rsidP="00985F41">
      <w:pPr>
        <w:jc w:val="center"/>
        <w:rPr>
          <w:b/>
        </w:rPr>
      </w:pPr>
      <w:r>
        <w:rPr>
          <w:b/>
        </w:rPr>
        <w:t xml:space="preserve">      от  « 08 </w:t>
      </w:r>
      <w:r w:rsidR="00985F41">
        <w:rPr>
          <w:b/>
        </w:rPr>
        <w:t>»</w:t>
      </w:r>
      <w:r>
        <w:rPr>
          <w:b/>
        </w:rPr>
        <w:t xml:space="preserve">  февраля</w:t>
      </w:r>
      <w:r w:rsidR="00985F41" w:rsidRPr="00985F41">
        <w:rPr>
          <w:b/>
        </w:rPr>
        <w:t xml:space="preserve">    201</w:t>
      </w:r>
      <w:r w:rsidR="00985F41">
        <w:rPr>
          <w:b/>
        </w:rPr>
        <w:t>8</w:t>
      </w:r>
      <w:r w:rsidR="00985F41" w:rsidRPr="00985F41">
        <w:rPr>
          <w:b/>
        </w:rPr>
        <w:t xml:space="preserve"> года                                  №</w:t>
      </w:r>
      <w:r>
        <w:rPr>
          <w:b/>
        </w:rPr>
        <w:t xml:space="preserve">  </w:t>
      </w:r>
      <w:bookmarkStart w:id="0" w:name="_GoBack"/>
      <w:bookmarkEnd w:id="0"/>
      <w:r>
        <w:rPr>
          <w:b/>
        </w:rPr>
        <w:t>23</w:t>
      </w:r>
      <w:r w:rsidR="00985F41" w:rsidRPr="00985F41">
        <w:rPr>
          <w:b/>
        </w:rPr>
        <w:t xml:space="preserve"> </w:t>
      </w:r>
    </w:p>
    <w:p w:rsidR="00985F41" w:rsidRDefault="00985F41" w:rsidP="00667B0F">
      <w:pPr>
        <w:jc w:val="center"/>
        <w:rPr>
          <w:b/>
        </w:rPr>
      </w:pPr>
    </w:p>
    <w:tbl>
      <w:tblPr>
        <w:tblpPr w:leftFromText="180" w:rightFromText="180" w:vertAnchor="text" w:horzAnchor="page" w:tblpX="23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3"/>
      </w:tblGrid>
      <w:tr w:rsidR="00985F41" w:rsidTr="00E5164C">
        <w:trPr>
          <w:trHeight w:val="3067"/>
        </w:trPr>
        <w:tc>
          <w:tcPr>
            <w:tcW w:w="9063" w:type="dxa"/>
            <w:tcBorders>
              <w:top w:val="nil"/>
              <w:left w:val="nil"/>
              <w:bottom w:val="nil"/>
              <w:right w:val="nil"/>
            </w:tcBorders>
          </w:tcPr>
          <w:p w:rsidR="00E5164C" w:rsidRDefault="00985F41" w:rsidP="00E5164C">
            <w:pPr>
              <w:ind w:firstLine="34"/>
              <w:rPr>
                <w:b/>
                <w:szCs w:val="28"/>
              </w:rPr>
            </w:pPr>
            <w:r>
              <w:rPr>
                <w:b/>
                <w:szCs w:val="28"/>
              </w:rPr>
              <w:t>О</w:t>
            </w:r>
            <w:r w:rsidRPr="00F354DC">
              <w:rPr>
                <w:b/>
                <w:szCs w:val="28"/>
              </w:rPr>
              <w:t xml:space="preserve"> внесении изменений в </w:t>
            </w:r>
            <w:r>
              <w:rPr>
                <w:b/>
                <w:szCs w:val="28"/>
              </w:rPr>
              <w:t>Постановление администрации</w:t>
            </w:r>
          </w:p>
          <w:p w:rsidR="00E5164C" w:rsidRDefault="00985F41" w:rsidP="00E5164C">
            <w:pPr>
              <w:ind w:firstLine="34"/>
              <w:rPr>
                <w:b/>
                <w:szCs w:val="28"/>
              </w:rPr>
            </w:pPr>
            <w:r>
              <w:rPr>
                <w:b/>
                <w:szCs w:val="28"/>
              </w:rPr>
              <w:t xml:space="preserve">муниципального образования Вындиноостровское </w:t>
            </w:r>
          </w:p>
          <w:p w:rsidR="00985F41" w:rsidRPr="00E5164C" w:rsidRDefault="00985F41" w:rsidP="00E5164C">
            <w:pPr>
              <w:ind w:firstLine="34"/>
              <w:rPr>
                <w:b/>
                <w:szCs w:val="28"/>
              </w:rPr>
            </w:pPr>
            <w:r>
              <w:rPr>
                <w:b/>
                <w:szCs w:val="28"/>
              </w:rPr>
              <w:t xml:space="preserve">сельское поселение </w:t>
            </w:r>
            <w:r w:rsidRPr="00F354DC">
              <w:rPr>
                <w:b/>
                <w:szCs w:val="28"/>
              </w:rPr>
              <w:t xml:space="preserve"> от </w:t>
            </w:r>
            <w:r>
              <w:rPr>
                <w:b/>
                <w:szCs w:val="28"/>
              </w:rPr>
              <w:t>12</w:t>
            </w:r>
            <w:r w:rsidRPr="00F354DC">
              <w:rPr>
                <w:b/>
                <w:szCs w:val="28"/>
              </w:rPr>
              <w:t xml:space="preserve"> </w:t>
            </w:r>
            <w:r>
              <w:rPr>
                <w:b/>
                <w:szCs w:val="28"/>
              </w:rPr>
              <w:t>апреля</w:t>
            </w:r>
            <w:r w:rsidRPr="00F354DC">
              <w:rPr>
                <w:b/>
                <w:szCs w:val="28"/>
              </w:rPr>
              <w:t xml:space="preserve"> 201</w:t>
            </w:r>
            <w:r>
              <w:rPr>
                <w:b/>
                <w:szCs w:val="28"/>
              </w:rPr>
              <w:t>7</w:t>
            </w:r>
            <w:r w:rsidRPr="00F354DC">
              <w:rPr>
                <w:b/>
                <w:szCs w:val="28"/>
              </w:rPr>
              <w:t xml:space="preserve"> года № </w:t>
            </w:r>
            <w:r>
              <w:rPr>
                <w:b/>
                <w:szCs w:val="28"/>
              </w:rPr>
              <w:t>56</w:t>
            </w:r>
            <w:r w:rsidRPr="00F354DC">
              <w:rPr>
                <w:b/>
                <w:szCs w:val="28"/>
              </w:rPr>
              <w:t xml:space="preserve"> </w:t>
            </w:r>
            <w:r>
              <w:rPr>
                <w:b/>
                <w:szCs w:val="28"/>
              </w:rPr>
              <w:t>"</w:t>
            </w:r>
            <w:r w:rsidRPr="00F354DC">
              <w:rPr>
                <w:b/>
                <w:szCs w:val="28"/>
              </w:rPr>
              <w:t>О План</w:t>
            </w:r>
            <w:r>
              <w:rPr>
                <w:b/>
                <w:szCs w:val="28"/>
              </w:rPr>
              <w:t>е</w:t>
            </w:r>
            <w:r w:rsidRPr="00F354DC">
              <w:rPr>
                <w:b/>
                <w:szCs w:val="28"/>
              </w:rPr>
              <w:t xml:space="preserve"> мероприятий (</w:t>
            </w:r>
            <w:r>
              <w:rPr>
                <w:b/>
                <w:szCs w:val="28"/>
              </w:rPr>
              <w:t>"</w:t>
            </w:r>
            <w:r w:rsidRPr="00F354DC">
              <w:rPr>
                <w:b/>
                <w:szCs w:val="28"/>
              </w:rPr>
              <w:t>дорожной карт</w:t>
            </w:r>
            <w:r>
              <w:rPr>
                <w:b/>
                <w:szCs w:val="28"/>
              </w:rPr>
              <w:t>е"</w:t>
            </w:r>
            <w:r w:rsidRPr="00F354DC">
              <w:rPr>
                <w:b/>
                <w:szCs w:val="28"/>
              </w:rPr>
              <w:t xml:space="preserve">) по повышению значений показателей доступности для инвалидов объектов социальной,  инженерной   и транспортной инфраструктур и услуг в </w:t>
            </w:r>
            <w:r>
              <w:rPr>
                <w:b/>
                <w:szCs w:val="28"/>
              </w:rPr>
              <w:t xml:space="preserve">муниципальном образовании Вындиноостровское сельское поселение Волховского муниципального района Ленинградской области </w:t>
            </w:r>
            <w:r w:rsidRPr="00F354DC">
              <w:rPr>
                <w:b/>
                <w:szCs w:val="28"/>
              </w:rPr>
              <w:t>на 201</w:t>
            </w:r>
            <w:r>
              <w:rPr>
                <w:b/>
                <w:szCs w:val="28"/>
              </w:rPr>
              <w:t>7</w:t>
            </w:r>
            <w:r w:rsidRPr="00F354DC">
              <w:rPr>
                <w:b/>
                <w:szCs w:val="28"/>
              </w:rPr>
              <w:t xml:space="preserve"> – 2020 годы</w:t>
            </w:r>
            <w:r>
              <w:rPr>
                <w:b/>
                <w:szCs w:val="28"/>
              </w:rPr>
              <w:t>"</w:t>
            </w:r>
          </w:p>
        </w:tc>
      </w:tr>
    </w:tbl>
    <w:p w:rsidR="006B292C" w:rsidRPr="006B292C" w:rsidRDefault="00F602F5" w:rsidP="006B292C">
      <w:pPr>
        <w:rPr>
          <w:szCs w:val="28"/>
        </w:rPr>
      </w:pPr>
      <w:r w:rsidRPr="0036376B">
        <w:rPr>
          <w:szCs w:val="28"/>
        </w:rPr>
        <w:t xml:space="preserve">В целях реализации </w:t>
      </w:r>
      <w:r w:rsidRPr="0036376B">
        <w:rPr>
          <w:bCs/>
          <w:szCs w:val="28"/>
        </w:rPr>
        <w:t>статьи 26  Ф</w:t>
      </w:r>
      <w:r w:rsidRPr="0036376B">
        <w:rPr>
          <w:szCs w:val="28"/>
        </w:rPr>
        <w:t xml:space="preserve">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w:t>
      </w:r>
      <w:r w:rsidR="00293135" w:rsidRPr="00293135">
        <w:rPr>
          <w:szCs w:val="28"/>
        </w:rPr>
        <w:t xml:space="preserve">               </w:t>
      </w:r>
      <w:r w:rsidRPr="0036376B">
        <w:rPr>
          <w:szCs w:val="28"/>
        </w:rPr>
        <w:t>в связи с ратификацией Конвенции о правах инвалидов"</w:t>
      </w:r>
      <w:r w:rsidR="006B292C">
        <w:rPr>
          <w:szCs w:val="28"/>
        </w:rPr>
        <w:t>;</w:t>
      </w:r>
      <w:r w:rsidR="006B292C" w:rsidRPr="006B292C">
        <w:t xml:space="preserve"> </w:t>
      </w:r>
      <w:proofErr w:type="gramStart"/>
      <w:r w:rsidR="006B292C">
        <w:t xml:space="preserve">в соответствии с </w:t>
      </w:r>
      <w:r w:rsidR="006B292C" w:rsidRPr="006B292C">
        <w:rPr>
          <w:szCs w:val="28"/>
        </w:rPr>
        <w:t>Распоряжение</w:t>
      </w:r>
      <w:r w:rsidR="006B292C">
        <w:rPr>
          <w:szCs w:val="28"/>
        </w:rPr>
        <w:t xml:space="preserve">м </w:t>
      </w:r>
      <w:r w:rsidR="006B292C" w:rsidRPr="006B292C">
        <w:rPr>
          <w:szCs w:val="28"/>
        </w:rPr>
        <w:t>Правительства Ленинградской области от 20.02.2017 № 108-р</w:t>
      </w:r>
      <w:r w:rsidR="006B292C">
        <w:rPr>
          <w:szCs w:val="28"/>
        </w:rPr>
        <w:t xml:space="preserve"> «</w:t>
      </w:r>
      <w:r w:rsidR="006B292C" w:rsidRPr="006B292C">
        <w:rPr>
          <w:szCs w:val="28"/>
        </w:rPr>
        <w:t>О внесении изменений в распоряжение Правительства Ленинградской области от 30 сентября 2015 года № 405-р "Об утверждении Плана мероприятий ("дорожной карты")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в Ленинградской области  на 2016 – 2020 годы"</w:t>
      </w:r>
      <w:r w:rsidR="006B292C">
        <w:rPr>
          <w:szCs w:val="28"/>
        </w:rPr>
        <w:t>:</w:t>
      </w:r>
      <w:proofErr w:type="gramEnd"/>
    </w:p>
    <w:p w:rsidR="00F602F5" w:rsidRPr="0036376B" w:rsidRDefault="00F602F5" w:rsidP="00F602F5">
      <w:pPr>
        <w:rPr>
          <w:szCs w:val="28"/>
        </w:rPr>
      </w:pPr>
      <w:r w:rsidRPr="0036376B">
        <w:rPr>
          <w:szCs w:val="28"/>
        </w:rPr>
        <w:t xml:space="preserve">1. </w:t>
      </w:r>
      <w:proofErr w:type="gramStart"/>
      <w:r w:rsidRPr="0036376B">
        <w:rPr>
          <w:szCs w:val="28"/>
        </w:rPr>
        <w:t xml:space="preserve">Внести в </w:t>
      </w:r>
      <w:r w:rsidR="00E5164C">
        <w:rPr>
          <w:szCs w:val="28"/>
        </w:rPr>
        <w:t xml:space="preserve">постановление  администрации МО Вындиноостровское сельское поселение </w:t>
      </w:r>
      <w:r w:rsidRPr="0036376B">
        <w:rPr>
          <w:szCs w:val="28"/>
        </w:rPr>
        <w:t xml:space="preserve">от </w:t>
      </w:r>
      <w:r w:rsidR="00E5164C">
        <w:rPr>
          <w:szCs w:val="28"/>
        </w:rPr>
        <w:t>12</w:t>
      </w:r>
      <w:r w:rsidRPr="0036376B">
        <w:rPr>
          <w:szCs w:val="28"/>
        </w:rPr>
        <w:t xml:space="preserve"> </w:t>
      </w:r>
      <w:r w:rsidR="00E5164C">
        <w:rPr>
          <w:szCs w:val="28"/>
        </w:rPr>
        <w:t>апреля</w:t>
      </w:r>
      <w:r w:rsidRPr="0036376B">
        <w:rPr>
          <w:szCs w:val="28"/>
        </w:rPr>
        <w:t xml:space="preserve"> 201</w:t>
      </w:r>
      <w:r w:rsidR="00E5164C">
        <w:rPr>
          <w:szCs w:val="28"/>
        </w:rPr>
        <w:t>7</w:t>
      </w:r>
      <w:r w:rsidRPr="0036376B">
        <w:rPr>
          <w:szCs w:val="28"/>
        </w:rPr>
        <w:t xml:space="preserve"> года № </w:t>
      </w:r>
      <w:r w:rsidR="00E5164C">
        <w:rPr>
          <w:szCs w:val="28"/>
        </w:rPr>
        <w:t>56</w:t>
      </w:r>
      <w:r w:rsidRPr="0036376B">
        <w:rPr>
          <w:szCs w:val="28"/>
        </w:rPr>
        <w:t xml:space="preserve"> </w:t>
      </w:r>
      <w:r>
        <w:rPr>
          <w:szCs w:val="28"/>
        </w:rPr>
        <w:t>"</w:t>
      </w:r>
      <w:r w:rsidR="00E5164C" w:rsidRPr="00E5164C">
        <w:rPr>
          <w:szCs w:val="28"/>
        </w:rPr>
        <w:t xml:space="preserve">О Плане мероприятий ("дорожной карте") по повышению значений показателей доступности для инвалидов объектов социальной,  инженерной   и транспортной </w:t>
      </w:r>
      <w:r w:rsidR="00E5164C" w:rsidRPr="00E5164C">
        <w:rPr>
          <w:szCs w:val="28"/>
        </w:rPr>
        <w:lastRenderedPageBreak/>
        <w:t>инфраструктур и услуг в муниципальном образовании Вындиноостровское сельское поселение Волховского муниципального района Ленинградской области на 2017 – 2020 годы</w:t>
      </w:r>
      <w:r w:rsidR="00E5164C">
        <w:rPr>
          <w:szCs w:val="28"/>
        </w:rPr>
        <w:t xml:space="preserve"> </w:t>
      </w:r>
      <w:r>
        <w:rPr>
          <w:szCs w:val="28"/>
        </w:rPr>
        <w:t>"</w:t>
      </w:r>
      <w:r w:rsidRPr="0036376B">
        <w:rPr>
          <w:szCs w:val="28"/>
        </w:rPr>
        <w:t xml:space="preserve"> следующие изменения:</w:t>
      </w:r>
      <w:proofErr w:type="gramEnd"/>
    </w:p>
    <w:p w:rsidR="00F602F5" w:rsidRPr="0036376B" w:rsidRDefault="00F602F5" w:rsidP="00F602F5">
      <w:pPr>
        <w:widowControl w:val="0"/>
        <w:autoSpaceDE w:val="0"/>
        <w:autoSpaceDN w:val="0"/>
        <w:adjustRightInd w:val="0"/>
        <w:rPr>
          <w:rFonts w:eastAsia="Calibri"/>
          <w:szCs w:val="28"/>
          <w:lang w:eastAsia="en-US"/>
        </w:rPr>
      </w:pPr>
      <w:r>
        <w:rPr>
          <w:rFonts w:eastAsia="Calibri"/>
          <w:szCs w:val="28"/>
          <w:lang w:eastAsia="en-US"/>
        </w:rPr>
        <w:t xml:space="preserve">в </w:t>
      </w:r>
      <w:hyperlink r:id="rId9" w:history="1">
        <w:r w:rsidRPr="0036376B">
          <w:rPr>
            <w:rFonts w:eastAsia="Calibri"/>
            <w:szCs w:val="28"/>
            <w:lang w:eastAsia="en-US"/>
          </w:rPr>
          <w:t>наименовании</w:t>
        </w:r>
      </w:hyperlink>
      <w:r w:rsidRPr="0036376B">
        <w:rPr>
          <w:rFonts w:eastAsia="Calibri"/>
          <w:szCs w:val="28"/>
          <w:lang w:eastAsia="en-US"/>
        </w:rPr>
        <w:t xml:space="preserve"> слова </w:t>
      </w:r>
      <w:r>
        <w:rPr>
          <w:rFonts w:eastAsia="Calibri"/>
          <w:szCs w:val="28"/>
          <w:lang w:eastAsia="en-US"/>
        </w:rPr>
        <w:t>"</w:t>
      </w:r>
      <w:r w:rsidRPr="0036376B">
        <w:rPr>
          <w:rFonts w:eastAsia="Calibri"/>
          <w:szCs w:val="28"/>
          <w:lang w:eastAsia="en-US"/>
        </w:rPr>
        <w:t>на 201</w:t>
      </w:r>
      <w:r w:rsidR="00E5164C">
        <w:rPr>
          <w:rFonts w:eastAsia="Calibri"/>
          <w:szCs w:val="28"/>
          <w:lang w:eastAsia="en-US"/>
        </w:rPr>
        <w:t>7</w:t>
      </w:r>
      <w:r>
        <w:rPr>
          <w:rFonts w:eastAsia="Calibri"/>
          <w:szCs w:val="28"/>
          <w:lang w:eastAsia="en-US"/>
        </w:rPr>
        <w:t xml:space="preserve"> – </w:t>
      </w:r>
      <w:r w:rsidRPr="0036376B">
        <w:rPr>
          <w:rFonts w:eastAsia="Calibri"/>
          <w:szCs w:val="28"/>
          <w:lang w:eastAsia="en-US"/>
        </w:rPr>
        <w:t>2020 годы</w:t>
      </w:r>
      <w:r>
        <w:rPr>
          <w:rFonts w:eastAsia="Calibri"/>
          <w:szCs w:val="28"/>
          <w:lang w:eastAsia="en-US"/>
        </w:rPr>
        <w:t>"</w:t>
      </w:r>
      <w:r w:rsidRPr="0036376B">
        <w:rPr>
          <w:rFonts w:eastAsia="Calibri"/>
          <w:szCs w:val="28"/>
          <w:lang w:eastAsia="en-US"/>
        </w:rPr>
        <w:t xml:space="preserve"> заменить словами </w:t>
      </w:r>
      <w:r>
        <w:rPr>
          <w:rFonts w:eastAsia="Calibri"/>
          <w:szCs w:val="28"/>
          <w:lang w:eastAsia="en-US"/>
        </w:rPr>
        <w:t xml:space="preserve">                 "</w:t>
      </w:r>
      <w:r w:rsidRPr="0036376B">
        <w:rPr>
          <w:rFonts w:eastAsia="Calibri"/>
          <w:szCs w:val="28"/>
          <w:lang w:eastAsia="en-US"/>
        </w:rPr>
        <w:t>на 201</w:t>
      </w:r>
      <w:r w:rsidR="00064EFF">
        <w:rPr>
          <w:rFonts w:eastAsia="Calibri"/>
          <w:szCs w:val="28"/>
          <w:lang w:eastAsia="en-US"/>
        </w:rPr>
        <w:t>6</w:t>
      </w:r>
      <w:r>
        <w:rPr>
          <w:rFonts w:eastAsia="Calibri"/>
          <w:szCs w:val="28"/>
          <w:lang w:eastAsia="en-US"/>
        </w:rPr>
        <w:t xml:space="preserve"> – </w:t>
      </w:r>
      <w:r w:rsidRPr="0036376B">
        <w:rPr>
          <w:rFonts w:eastAsia="Calibri"/>
          <w:szCs w:val="28"/>
          <w:lang w:eastAsia="en-US"/>
        </w:rPr>
        <w:t>2030 годы</w:t>
      </w:r>
      <w:r>
        <w:rPr>
          <w:rFonts w:eastAsia="Calibri"/>
          <w:szCs w:val="28"/>
          <w:lang w:eastAsia="en-US"/>
        </w:rPr>
        <w:t>"</w:t>
      </w:r>
      <w:r w:rsidR="00F22DF9">
        <w:rPr>
          <w:rFonts w:eastAsia="Calibri"/>
          <w:szCs w:val="28"/>
          <w:lang w:eastAsia="en-US"/>
        </w:rPr>
        <w:t>;</w:t>
      </w:r>
    </w:p>
    <w:p w:rsidR="00F602F5" w:rsidRDefault="00F602F5" w:rsidP="00F602F5">
      <w:pPr>
        <w:widowControl w:val="0"/>
        <w:autoSpaceDE w:val="0"/>
        <w:autoSpaceDN w:val="0"/>
        <w:adjustRightInd w:val="0"/>
        <w:rPr>
          <w:rFonts w:eastAsia="Calibri"/>
          <w:szCs w:val="28"/>
          <w:lang w:eastAsia="en-US"/>
        </w:rPr>
      </w:pPr>
      <w:r>
        <w:rPr>
          <w:rFonts w:eastAsia="Calibri"/>
          <w:szCs w:val="28"/>
          <w:lang w:eastAsia="en-US"/>
        </w:rPr>
        <w:t>п</w:t>
      </w:r>
      <w:r w:rsidRPr="0036376B">
        <w:rPr>
          <w:rFonts w:eastAsia="Calibri"/>
          <w:szCs w:val="28"/>
          <w:lang w:eastAsia="en-US"/>
        </w:rPr>
        <w:t>ункт</w:t>
      </w:r>
      <w:r>
        <w:rPr>
          <w:rFonts w:eastAsia="Calibri"/>
          <w:szCs w:val="28"/>
          <w:lang w:eastAsia="en-US"/>
        </w:rPr>
        <w:t xml:space="preserve">ы 1 </w:t>
      </w:r>
      <w:r w:rsidRPr="0036376B">
        <w:rPr>
          <w:rFonts w:eastAsia="Calibri"/>
          <w:szCs w:val="28"/>
          <w:lang w:eastAsia="en-US"/>
        </w:rPr>
        <w:t xml:space="preserve">изложить в </w:t>
      </w:r>
      <w:r>
        <w:rPr>
          <w:rFonts w:eastAsia="Calibri"/>
          <w:szCs w:val="28"/>
          <w:lang w:eastAsia="en-US"/>
        </w:rPr>
        <w:t>следующей редакции</w:t>
      </w:r>
      <w:r w:rsidRPr="0036376B">
        <w:rPr>
          <w:rFonts w:eastAsia="Calibri"/>
          <w:szCs w:val="28"/>
          <w:lang w:eastAsia="en-US"/>
        </w:rPr>
        <w:t>:</w:t>
      </w:r>
    </w:p>
    <w:p w:rsidR="00F602F5" w:rsidRPr="00F22DF9" w:rsidRDefault="00F602F5" w:rsidP="00F602F5">
      <w:pPr>
        <w:widowControl w:val="0"/>
        <w:autoSpaceDE w:val="0"/>
        <w:autoSpaceDN w:val="0"/>
        <w:adjustRightInd w:val="0"/>
        <w:rPr>
          <w:rFonts w:eastAsia="Calibri"/>
          <w:szCs w:val="28"/>
          <w:lang w:eastAsia="en-US"/>
        </w:rPr>
      </w:pPr>
      <w:r>
        <w:rPr>
          <w:rFonts w:eastAsia="Calibri"/>
          <w:szCs w:val="28"/>
          <w:lang w:eastAsia="en-US"/>
        </w:rPr>
        <w:t xml:space="preserve">"1. Утвердить План мероприятий ("дорожную карту") по повышению значений показателей доступности для инвалидов объектов </w:t>
      </w:r>
      <w:r w:rsidR="00E5164C">
        <w:rPr>
          <w:rFonts w:eastAsia="Calibri"/>
          <w:szCs w:val="28"/>
          <w:lang w:eastAsia="en-US"/>
        </w:rPr>
        <w:t xml:space="preserve">и услуг в муниципальном образовании Вындиноостровское сельское поселение </w:t>
      </w:r>
      <w:r w:rsidR="00EA3607">
        <w:rPr>
          <w:rFonts w:eastAsia="Calibri"/>
          <w:szCs w:val="28"/>
          <w:lang w:eastAsia="en-US"/>
        </w:rPr>
        <w:t xml:space="preserve">Волховского муниципального района Ленинградской области </w:t>
      </w:r>
      <w:r>
        <w:rPr>
          <w:rFonts w:eastAsia="Calibri"/>
          <w:szCs w:val="28"/>
          <w:lang w:eastAsia="en-US"/>
        </w:rPr>
        <w:t>на 201</w:t>
      </w:r>
      <w:r w:rsidR="00064EFF">
        <w:rPr>
          <w:rFonts w:eastAsia="Calibri"/>
          <w:szCs w:val="28"/>
          <w:lang w:eastAsia="en-US"/>
        </w:rPr>
        <w:t>6</w:t>
      </w:r>
      <w:r>
        <w:rPr>
          <w:rFonts w:eastAsia="Calibri"/>
          <w:szCs w:val="28"/>
          <w:lang w:eastAsia="en-US"/>
        </w:rPr>
        <w:t xml:space="preserve"> – 2030 годы (далее – "дорожная карта") согласно приложению 1 к настоящему </w:t>
      </w:r>
      <w:r w:rsidR="00EA3607">
        <w:rPr>
          <w:rFonts w:eastAsia="Calibri"/>
          <w:szCs w:val="28"/>
          <w:lang w:eastAsia="en-US"/>
        </w:rPr>
        <w:t>постановлению</w:t>
      </w:r>
      <w:r>
        <w:rPr>
          <w:rFonts w:eastAsia="Calibri"/>
          <w:szCs w:val="28"/>
          <w:lang w:eastAsia="en-US"/>
        </w:rPr>
        <w:t>.</w:t>
      </w:r>
    </w:p>
    <w:p w:rsidR="00F602F5" w:rsidRDefault="008C6C2D" w:rsidP="00F602F5">
      <w:pPr>
        <w:rPr>
          <w:szCs w:val="28"/>
        </w:rPr>
      </w:pPr>
      <w:r>
        <w:t>2.</w:t>
      </w:r>
      <w:r w:rsidR="00F602F5">
        <w:t>приложение</w:t>
      </w:r>
      <w:r w:rsidR="00F602F5" w:rsidRPr="0036376B">
        <w:rPr>
          <w:szCs w:val="28"/>
        </w:rPr>
        <w:t xml:space="preserve"> </w:t>
      </w:r>
      <w:r>
        <w:rPr>
          <w:szCs w:val="28"/>
        </w:rPr>
        <w:t xml:space="preserve">№ 1 к Постановлению администрации МО Вындиноостровское сельское поселение от 12 апреля 2017 года № 56 </w:t>
      </w:r>
      <w:r w:rsidR="00F602F5" w:rsidRPr="0036376B">
        <w:rPr>
          <w:szCs w:val="28"/>
        </w:rPr>
        <w:t xml:space="preserve"> (</w:t>
      </w:r>
      <w:hyperlink r:id="rId10" w:tooltip="Распоряжение Правительства Ленинградской области от 30.04.2013 N 196-р (ред. от 30.05.2014) &quot;Об утверждении Плана мероприятий (&quot;дорожной карты&quot;) &quot;Повышение эффективности и качества услуг в сфере социального обслуживания населения в Ленинградской области (2013-" w:history="1">
        <w:r w:rsidR="00F602F5" w:rsidRPr="0036376B">
          <w:rPr>
            <w:szCs w:val="28"/>
          </w:rPr>
          <w:t>План</w:t>
        </w:r>
      </w:hyperlink>
      <w:r w:rsidR="00F602F5" w:rsidRPr="0036376B">
        <w:rPr>
          <w:szCs w:val="28"/>
        </w:rPr>
        <w:t xml:space="preserve"> мероприятий (</w:t>
      </w:r>
      <w:r w:rsidR="00F602F5">
        <w:rPr>
          <w:szCs w:val="28"/>
        </w:rPr>
        <w:t>"</w:t>
      </w:r>
      <w:r w:rsidR="00F602F5" w:rsidRPr="0036376B">
        <w:rPr>
          <w:szCs w:val="28"/>
        </w:rPr>
        <w:t>дорожная карта</w:t>
      </w:r>
      <w:r w:rsidR="00F602F5">
        <w:rPr>
          <w:szCs w:val="28"/>
        </w:rPr>
        <w:t>"</w:t>
      </w:r>
      <w:r w:rsidR="00F602F5" w:rsidRPr="0036376B">
        <w:rPr>
          <w:szCs w:val="28"/>
        </w:rPr>
        <w:t xml:space="preserve">) </w:t>
      </w:r>
      <w:r>
        <w:rPr>
          <w:szCs w:val="28"/>
        </w:rPr>
        <w:t xml:space="preserve">муниципального образования Вындиноостровское сельское поселение </w:t>
      </w:r>
      <w:r w:rsidR="00F602F5" w:rsidRPr="0036376B">
        <w:rPr>
          <w:szCs w:val="28"/>
        </w:rPr>
        <w:t>по повышению значений показателей доступности для инвалидов объектов и услуг на 201</w:t>
      </w:r>
      <w:r>
        <w:rPr>
          <w:szCs w:val="28"/>
        </w:rPr>
        <w:t>7</w:t>
      </w:r>
      <w:r w:rsidR="00F602F5" w:rsidRPr="0036376B">
        <w:rPr>
          <w:szCs w:val="28"/>
        </w:rPr>
        <w:t xml:space="preserve"> –</w:t>
      </w:r>
      <w:r w:rsidR="00293135" w:rsidRPr="00293135">
        <w:rPr>
          <w:szCs w:val="28"/>
        </w:rPr>
        <w:t xml:space="preserve">            </w:t>
      </w:r>
      <w:r w:rsidR="00F602F5" w:rsidRPr="0036376B">
        <w:rPr>
          <w:szCs w:val="28"/>
        </w:rPr>
        <w:t>2020 годы</w:t>
      </w:r>
      <w:r w:rsidR="00F22DF9">
        <w:rPr>
          <w:szCs w:val="28"/>
        </w:rPr>
        <w:t>)</w:t>
      </w:r>
      <w:r w:rsidR="00F602F5">
        <w:rPr>
          <w:szCs w:val="28"/>
        </w:rPr>
        <w:t xml:space="preserve"> считать </w:t>
      </w:r>
      <w:r w:rsidR="00A63CF3">
        <w:rPr>
          <w:szCs w:val="28"/>
        </w:rPr>
        <w:t>недействительным.</w:t>
      </w:r>
    </w:p>
    <w:p w:rsidR="00293135" w:rsidRDefault="006B292C" w:rsidP="006B292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F602F5" w:rsidRPr="0036376B">
        <w:rPr>
          <w:rFonts w:ascii="Times New Roman" w:hAnsi="Times New Roman" w:cs="Times New Roman"/>
          <w:sz w:val="28"/>
          <w:szCs w:val="28"/>
        </w:rPr>
        <w:t>.</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муниципального образования Вындиноостровское сельское поселение </w:t>
      </w:r>
      <w:hyperlink r:id="rId11" w:history="1">
        <w:r w:rsidRPr="00210E36">
          <w:rPr>
            <w:rStyle w:val="af"/>
            <w:rFonts w:ascii="Times New Roman" w:hAnsi="Times New Roman" w:cs="Times New Roman"/>
            <w:sz w:val="28"/>
            <w:szCs w:val="28"/>
          </w:rPr>
          <w:t>www.vindinostrov.ru</w:t>
        </w:r>
      </w:hyperlink>
      <w:r>
        <w:rPr>
          <w:rFonts w:ascii="Times New Roman" w:hAnsi="Times New Roman" w:cs="Times New Roman"/>
          <w:sz w:val="28"/>
          <w:szCs w:val="28"/>
        </w:rPr>
        <w:t xml:space="preserve"> .</w:t>
      </w:r>
    </w:p>
    <w:p w:rsidR="006B292C" w:rsidRDefault="006B292C" w:rsidP="006B292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6B292C" w:rsidRPr="00F22DF9" w:rsidRDefault="006B292C" w:rsidP="006B292C">
      <w:pPr>
        <w:pStyle w:val="ConsPlusNormal"/>
        <w:ind w:firstLine="720"/>
        <w:jc w:val="both"/>
      </w:pPr>
    </w:p>
    <w:tbl>
      <w:tblPr>
        <w:tblW w:w="0" w:type="auto"/>
        <w:tblLayout w:type="fixed"/>
        <w:tblLook w:val="0000" w:firstRow="0" w:lastRow="0" w:firstColumn="0" w:lastColumn="0" w:noHBand="0" w:noVBand="0"/>
      </w:tblPr>
      <w:tblGrid>
        <w:gridCol w:w="4644"/>
        <w:gridCol w:w="4644"/>
      </w:tblGrid>
      <w:tr w:rsidR="00D5450C">
        <w:tc>
          <w:tcPr>
            <w:tcW w:w="4644" w:type="dxa"/>
          </w:tcPr>
          <w:p w:rsidR="006B292C" w:rsidRDefault="006B292C">
            <w:pPr>
              <w:ind w:firstLine="0"/>
            </w:pPr>
          </w:p>
          <w:p w:rsidR="006B292C" w:rsidRDefault="006B292C">
            <w:pPr>
              <w:ind w:firstLine="0"/>
            </w:pPr>
          </w:p>
          <w:p w:rsidR="00D5450C" w:rsidRDefault="006B292C">
            <w:pPr>
              <w:ind w:firstLine="0"/>
            </w:pPr>
            <w:r>
              <w:t>Глава администрации</w:t>
            </w:r>
          </w:p>
          <w:p w:rsidR="00D5450C" w:rsidRDefault="006B292C">
            <w:pPr>
              <w:ind w:firstLine="0"/>
            </w:pPr>
            <w:r>
              <w:t>МО Вындиноостровское</w:t>
            </w:r>
          </w:p>
          <w:p w:rsidR="006B292C" w:rsidRDefault="006B292C">
            <w:pPr>
              <w:ind w:firstLine="0"/>
            </w:pPr>
            <w:r>
              <w:t>сельское поселение</w:t>
            </w:r>
          </w:p>
        </w:tc>
        <w:tc>
          <w:tcPr>
            <w:tcW w:w="4644" w:type="dxa"/>
          </w:tcPr>
          <w:p w:rsidR="00D5450C" w:rsidRDefault="00D5450C">
            <w:pPr>
              <w:ind w:firstLine="0"/>
            </w:pPr>
          </w:p>
          <w:p w:rsidR="006B292C" w:rsidRDefault="006B292C">
            <w:pPr>
              <w:ind w:firstLine="0"/>
              <w:jc w:val="right"/>
            </w:pPr>
          </w:p>
          <w:p w:rsidR="00D5450C" w:rsidRDefault="006B292C">
            <w:pPr>
              <w:ind w:firstLine="0"/>
              <w:jc w:val="right"/>
            </w:pPr>
            <w:r>
              <w:t>М.А. Тимофеева</w:t>
            </w:r>
          </w:p>
        </w:tc>
      </w:tr>
    </w:tbl>
    <w:p w:rsidR="00D5450C" w:rsidRDefault="00D5450C"/>
    <w:p w:rsidR="00D5450C" w:rsidRDefault="00D5450C"/>
    <w:p w:rsidR="00D5450C" w:rsidRDefault="00D5450C"/>
    <w:p w:rsidR="00D5450C" w:rsidRDefault="00D5450C"/>
    <w:p w:rsidR="00D5450C" w:rsidRDefault="00D5450C"/>
    <w:p w:rsidR="00F22DF9" w:rsidRDefault="00F22DF9"/>
    <w:p w:rsidR="00F22DF9" w:rsidRDefault="00F22DF9"/>
    <w:p w:rsidR="00F22DF9" w:rsidRDefault="00F22DF9"/>
    <w:p w:rsidR="00F22DF9" w:rsidRDefault="00F22DF9"/>
    <w:p w:rsidR="00F22DF9" w:rsidRDefault="00F22DF9"/>
    <w:p w:rsidR="00F22DF9" w:rsidRDefault="00F22DF9"/>
    <w:p w:rsidR="00F22DF9" w:rsidRDefault="00F22DF9"/>
    <w:p w:rsidR="00F22DF9" w:rsidRDefault="00F22DF9"/>
    <w:p w:rsidR="00F22DF9" w:rsidRDefault="00F22DF9"/>
    <w:p w:rsidR="006B292C" w:rsidRDefault="006B292C" w:rsidP="001565FD">
      <w:pPr>
        <w:widowControl w:val="0"/>
        <w:ind w:right="-284" w:firstLine="0"/>
        <w:contextualSpacing/>
        <w:jc w:val="right"/>
      </w:pPr>
    </w:p>
    <w:p w:rsidR="00A63CF3" w:rsidRDefault="00A63CF3" w:rsidP="001565FD">
      <w:pPr>
        <w:widowControl w:val="0"/>
        <w:ind w:right="-284" w:firstLine="0"/>
        <w:contextualSpacing/>
        <w:jc w:val="right"/>
        <w:rPr>
          <w:rFonts w:eastAsia="Trebuchet MS"/>
          <w:color w:val="000000"/>
          <w:sz w:val="20"/>
          <w:lang w:bidi="ru-RU"/>
        </w:rPr>
      </w:pPr>
    </w:p>
    <w:p w:rsidR="001565FD" w:rsidRPr="001565FD" w:rsidRDefault="001565FD" w:rsidP="001565FD">
      <w:pPr>
        <w:widowControl w:val="0"/>
        <w:ind w:right="-284" w:firstLine="0"/>
        <w:contextualSpacing/>
        <w:jc w:val="right"/>
        <w:rPr>
          <w:rFonts w:eastAsia="Trebuchet MS"/>
          <w:color w:val="000000"/>
          <w:sz w:val="20"/>
          <w:lang w:bidi="ru-RU"/>
        </w:rPr>
      </w:pPr>
      <w:r w:rsidRPr="001565FD">
        <w:rPr>
          <w:rFonts w:eastAsia="Trebuchet MS"/>
          <w:color w:val="000000"/>
          <w:sz w:val="20"/>
          <w:lang w:bidi="ru-RU"/>
        </w:rPr>
        <w:lastRenderedPageBreak/>
        <w:t xml:space="preserve"> УТВЕРЖДЕН</w:t>
      </w:r>
    </w:p>
    <w:p w:rsidR="001565FD" w:rsidRPr="001565FD" w:rsidRDefault="006B292C" w:rsidP="001565FD">
      <w:pPr>
        <w:widowControl w:val="0"/>
        <w:ind w:right="-284" w:firstLine="0"/>
        <w:contextualSpacing/>
        <w:jc w:val="right"/>
        <w:rPr>
          <w:rFonts w:eastAsia="Trebuchet MS"/>
          <w:color w:val="000000"/>
          <w:sz w:val="20"/>
          <w:lang w:bidi="ru-RU"/>
        </w:rPr>
      </w:pPr>
      <w:r>
        <w:rPr>
          <w:rFonts w:eastAsia="Trebuchet MS"/>
          <w:color w:val="000000"/>
          <w:sz w:val="20"/>
          <w:lang w:bidi="ru-RU"/>
        </w:rPr>
        <w:t>Постановлением администрации</w:t>
      </w:r>
      <w:r w:rsidR="001565FD" w:rsidRPr="001565FD">
        <w:rPr>
          <w:rFonts w:eastAsia="Trebuchet MS"/>
          <w:color w:val="000000"/>
          <w:sz w:val="20"/>
          <w:lang w:bidi="ru-RU"/>
        </w:rPr>
        <w:t xml:space="preserve"> </w:t>
      </w:r>
    </w:p>
    <w:p w:rsidR="001565FD" w:rsidRPr="001565FD" w:rsidRDefault="006B292C" w:rsidP="001565FD">
      <w:pPr>
        <w:widowControl w:val="0"/>
        <w:ind w:right="-284" w:firstLine="0"/>
        <w:contextualSpacing/>
        <w:jc w:val="right"/>
        <w:rPr>
          <w:sz w:val="20"/>
        </w:rPr>
      </w:pPr>
      <w:r>
        <w:rPr>
          <w:sz w:val="20"/>
        </w:rPr>
        <w:t xml:space="preserve">МО Вындиноостровское сельское поселение </w:t>
      </w:r>
    </w:p>
    <w:p w:rsidR="001565FD" w:rsidRPr="001565FD" w:rsidRDefault="001565FD" w:rsidP="001565FD">
      <w:pPr>
        <w:ind w:right="-284" w:firstLine="0"/>
        <w:jc w:val="right"/>
        <w:rPr>
          <w:bCs/>
          <w:sz w:val="20"/>
        </w:rPr>
      </w:pPr>
      <w:r w:rsidRPr="001565FD">
        <w:rPr>
          <w:bCs/>
          <w:sz w:val="20"/>
        </w:rPr>
        <w:t xml:space="preserve">от </w:t>
      </w:r>
      <w:r w:rsidR="00A63CF3">
        <w:rPr>
          <w:bCs/>
          <w:sz w:val="20"/>
        </w:rPr>
        <w:t xml:space="preserve">_____февраля  </w:t>
      </w:r>
      <w:r w:rsidRPr="001565FD">
        <w:rPr>
          <w:bCs/>
          <w:sz w:val="20"/>
        </w:rPr>
        <w:t xml:space="preserve"> 201</w:t>
      </w:r>
      <w:r w:rsidR="00A63CF3">
        <w:rPr>
          <w:bCs/>
          <w:sz w:val="20"/>
        </w:rPr>
        <w:t>8</w:t>
      </w:r>
      <w:r w:rsidRPr="001565FD">
        <w:rPr>
          <w:bCs/>
          <w:sz w:val="20"/>
        </w:rPr>
        <w:t xml:space="preserve"> года № </w:t>
      </w:r>
      <w:r w:rsidR="00A63CF3">
        <w:rPr>
          <w:bCs/>
          <w:sz w:val="20"/>
        </w:rPr>
        <w:t>_____</w:t>
      </w:r>
    </w:p>
    <w:p w:rsidR="001565FD" w:rsidRPr="001565FD" w:rsidRDefault="001565FD" w:rsidP="001565FD">
      <w:pPr>
        <w:ind w:right="-284" w:firstLine="0"/>
        <w:jc w:val="right"/>
        <w:rPr>
          <w:bCs/>
          <w:sz w:val="20"/>
        </w:rPr>
      </w:pPr>
      <w:r w:rsidRPr="001565FD">
        <w:rPr>
          <w:bCs/>
          <w:sz w:val="20"/>
        </w:rPr>
        <w:t xml:space="preserve">                (приложение 1)</w:t>
      </w:r>
    </w:p>
    <w:p w:rsidR="001565FD" w:rsidRPr="001565FD" w:rsidRDefault="001565FD" w:rsidP="001565FD">
      <w:pPr>
        <w:ind w:firstLine="0"/>
        <w:jc w:val="center"/>
        <w:rPr>
          <w:rFonts w:eastAsia="Trebuchet MS"/>
          <w:color w:val="000000"/>
          <w:sz w:val="26"/>
          <w:szCs w:val="26"/>
          <w:lang w:bidi="ru-RU"/>
        </w:rPr>
      </w:pPr>
    </w:p>
    <w:p w:rsidR="001565FD" w:rsidRPr="001565FD" w:rsidRDefault="001565FD" w:rsidP="001565FD">
      <w:pPr>
        <w:ind w:firstLine="0"/>
        <w:jc w:val="center"/>
        <w:rPr>
          <w:rFonts w:eastAsia="Trebuchet MS"/>
          <w:color w:val="000000"/>
          <w:sz w:val="26"/>
          <w:szCs w:val="26"/>
          <w:lang w:bidi="ru-RU"/>
        </w:rPr>
      </w:pPr>
    </w:p>
    <w:p w:rsidR="001565FD" w:rsidRPr="001565FD" w:rsidRDefault="001565FD" w:rsidP="001565FD">
      <w:pPr>
        <w:ind w:firstLine="0"/>
        <w:jc w:val="center"/>
        <w:rPr>
          <w:rFonts w:eastAsia="Trebuchet MS"/>
          <w:color w:val="000000"/>
          <w:sz w:val="26"/>
          <w:szCs w:val="26"/>
          <w:lang w:bidi="ru-RU"/>
        </w:rPr>
      </w:pPr>
      <w:r w:rsidRPr="001565FD">
        <w:rPr>
          <w:rFonts w:eastAsia="Trebuchet MS"/>
          <w:color w:val="000000"/>
          <w:sz w:val="26"/>
          <w:szCs w:val="26"/>
          <w:lang w:bidi="ru-RU"/>
        </w:rPr>
        <w:t xml:space="preserve">ПЛАН </w:t>
      </w:r>
    </w:p>
    <w:p w:rsidR="001565FD" w:rsidRPr="001565FD" w:rsidRDefault="001565FD" w:rsidP="001565FD">
      <w:pPr>
        <w:ind w:firstLine="0"/>
        <w:jc w:val="center"/>
        <w:rPr>
          <w:rFonts w:eastAsia="Trebuchet MS"/>
          <w:color w:val="000000"/>
          <w:sz w:val="26"/>
          <w:szCs w:val="26"/>
          <w:lang w:bidi="ru-RU"/>
        </w:rPr>
      </w:pPr>
      <w:r w:rsidRPr="001565FD">
        <w:rPr>
          <w:rFonts w:eastAsia="Trebuchet MS"/>
          <w:color w:val="000000"/>
          <w:sz w:val="26"/>
          <w:szCs w:val="26"/>
          <w:lang w:bidi="ru-RU"/>
        </w:rPr>
        <w:t xml:space="preserve">мероприятий ("дорожная карта") по повышению значений показателей доступности для инвалидов объектов социальной, инженерной </w:t>
      </w:r>
    </w:p>
    <w:p w:rsidR="001565FD" w:rsidRPr="001565FD" w:rsidRDefault="001565FD" w:rsidP="001565FD">
      <w:pPr>
        <w:ind w:firstLine="0"/>
        <w:jc w:val="center"/>
        <w:rPr>
          <w:rFonts w:eastAsia="Trebuchet MS"/>
          <w:color w:val="000000"/>
          <w:sz w:val="26"/>
          <w:szCs w:val="26"/>
          <w:lang w:bidi="ru-RU"/>
        </w:rPr>
      </w:pPr>
      <w:proofErr w:type="gramStart"/>
      <w:r w:rsidRPr="001565FD">
        <w:rPr>
          <w:rFonts w:eastAsia="Trebuchet MS"/>
          <w:color w:val="000000"/>
          <w:sz w:val="26"/>
          <w:szCs w:val="26"/>
          <w:lang w:bidi="ru-RU"/>
        </w:rPr>
        <w:t xml:space="preserve">и транспортной инфраструктур и услуг в сферах установленной </w:t>
      </w:r>
      <w:proofErr w:type="gramEnd"/>
    </w:p>
    <w:p w:rsidR="001565FD" w:rsidRPr="001565FD" w:rsidRDefault="001565FD" w:rsidP="001565FD">
      <w:pPr>
        <w:ind w:firstLine="0"/>
        <w:jc w:val="center"/>
        <w:rPr>
          <w:rFonts w:eastAsia="Trebuchet MS"/>
          <w:color w:val="000000"/>
          <w:sz w:val="26"/>
          <w:szCs w:val="26"/>
          <w:lang w:bidi="ru-RU"/>
        </w:rPr>
      </w:pPr>
      <w:r w:rsidRPr="001565FD">
        <w:rPr>
          <w:rFonts w:eastAsia="Trebuchet MS"/>
          <w:color w:val="000000"/>
          <w:sz w:val="26"/>
          <w:szCs w:val="26"/>
          <w:lang w:bidi="ru-RU"/>
        </w:rPr>
        <w:t>деятельности в Ленинградской области на 201</w:t>
      </w:r>
      <w:r w:rsidR="00A63CF3">
        <w:rPr>
          <w:rFonts w:eastAsia="Trebuchet MS"/>
          <w:color w:val="000000"/>
          <w:sz w:val="26"/>
          <w:szCs w:val="26"/>
          <w:lang w:bidi="ru-RU"/>
        </w:rPr>
        <w:t>7</w:t>
      </w:r>
      <w:r w:rsidRPr="001565FD">
        <w:rPr>
          <w:rFonts w:eastAsia="Trebuchet MS"/>
          <w:color w:val="000000"/>
          <w:sz w:val="26"/>
          <w:szCs w:val="26"/>
          <w:lang w:bidi="ru-RU"/>
        </w:rPr>
        <w:t xml:space="preserve"> – 2030 годы</w:t>
      </w:r>
      <w:r w:rsidRPr="001565FD">
        <w:rPr>
          <w:bCs/>
          <w:sz w:val="26"/>
          <w:szCs w:val="26"/>
        </w:rPr>
        <w:t xml:space="preserve"> </w:t>
      </w:r>
    </w:p>
    <w:p w:rsidR="001565FD" w:rsidRPr="001565FD" w:rsidRDefault="001565FD" w:rsidP="001565FD">
      <w:pPr>
        <w:ind w:firstLine="0"/>
        <w:jc w:val="center"/>
        <w:rPr>
          <w:b/>
          <w:bCs/>
          <w:sz w:val="26"/>
          <w:szCs w:val="26"/>
        </w:rPr>
      </w:pPr>
    </w:p>
    <w:p w:rsidR="001565FD" w:rsidRPr="001565FD" w:rsidRDefault="001565FD" w:rsidP="001565FD">
      <w:pPr>
        <w:ind w:firstLine="0"/>
        <w:jc w:val="center"/>
        <w:rPr>
          <w:b/>
          <w:bCs/>
          <w:sz w:val="26"/>
          <w:szCs w:val="26"/>
        </w:rPr>
      </w:pPr>
    </w:p>
    <w:p w:rsidR="001565FD" w:rsidRPr="001565FD" w:rsidRDefault="001565FD" w:rsidP="001565FD">
      <w:pPr>
        <w:widowControl w:val="0"/>
        <w:tabs>
          <w:tab w:val="left" w:pos="1276"/>
          <w:tab w:val="left" w:pos="2268"/>
          <w:tab w:val="left" w:pos="2552"/>
        </w:tabs>
        <w:ind w:firstLine="0"/>
        <w:contextualSpacing/>
        <w:jc w:val="center"/>
        <w:rPr>
          <w:bCs/>
          <w:color w:val="000000"/>
          <w:sz w:val="26"/>
          <w:szCs w:val="26"/>
          <w:lang w:bidi="ru-RU"/>
        </w:rPr>
      </w:pPr>
      <w:r w:rsidRPr="001565FD">
        <w:rPr>
          <w:bCs/>
          <w:color w:val="000000"/>
          <w:sz w:val="26"/>
          <w:szCs w:val="26"/>
          <w:lang w:bidi="ru-RU"/>
        </w:rPr>
        <w:t xml:space="preserve">1. Общее описание "дорожной карты" </w:t>
      </w:r>
    </w:p>
    <w:p w:rsidR="001565FD" w:rsidRPr="001565FD" w:rsidRDefault="001565FD" w:rsidP="001565FD">
      <w:pPr>
        <w:widowControl w:val="0"/>
        <w:ind w:right="40" w:firstLine="0"/>
        <w:contextualSpacing/>
        <w:jc w:val="center"/>
        <w:rPr>
          <w:color w:val="000000"/>
          <w:sz w:val="26"/>
          <w:szCs w:val="26"/>
          <w:lang w:bidi="ru-RU"/>
        </w:rPr>
      </w:pPr>
    </w:p>
    <w:p w:rsidR="001565FD" w:rsidRPr="001565FD" w:rsidRDefault="001565FD" w:rsidP="001565FD">
      <w:pPr>
        <w:ind w:firstLine="0"/>
        <w:rPr>
          <w:sz w:val="26"/>
          <w:szCs w:val="26"/>
        </w:rPr>
      </w:pPr>
      <w:r w:rsidRPr="001565FD">
        <w:rPr>
          <w:bCs/>
          <w:sz w:val="26"/>
          <w:szCs w:val="26"/>
        </w:rPr>
        <w:t xml:space="preserve"> </w:t>
      </w:r>
      <w:proofErr w:type="gramStart"/>
      <w:r w:rsidRPr="001565FD">
        <w:rPr>
          <w:bCs/>
          <w:sz w:val="26"/>
          <w:szCs w:val="26"/>
        </w:rPr>
        <w:t xml:space="preserve">План мероприятий ("дорожная карта") </w:t>
      </w:r>
      <w:r w:rsidRPr="001565FD">
        <w:rPr>
          <w:bCs/>
          <w:color w:val="000000"/>
          <w:sz w:val="26"/>
          <w:szCs w:val="26"/>
          <w:lang w:bidi="ru-RU"/>
        </w:rPr>
        <w:t xml:space="preserve">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w:t>
      </w:r>
      <w:r w:rsidRPr="001565FD">
        <w:rPr>
          <w:rFonts w:eastAsia="Trebuchet MS"/>
          <w:color w:val="000000"/>
          <w:sz w:val="26"/>
          <w:szCs w:val="26"/>
          <w:lang w:bidi="ru-RU"/>
        </w:rPr>
        <w:t>в Ленинградской области на 2016 – 2030 годы</w:t>
      </w:r>
      <w:r w:rsidRPr="001565FD">
        <w:rPr>
          <w:bCs/>
          <w:color w:val="000000"/>
          <w:sz w:val="26"/>
          <w:szCs w:val="26"/>
          <w:lang w:bidi="ru-RU"/>
        </w:rPr>
        <w:t xml:space="preserve"> (далее – "дорожная карта") разработан в соответствии со </w:t>
      </w:r>
      <w:r w:rsidRPr="001565FD">
        <w:rPr>
          <w:bCs/>
          <w:sz w:val="26"/>
          <w:szCs w:val="26"/>
        </w:rPr>
        <w:t>статьей 26  Ф</w:t>
      </w:r>
      <w:r w:rsidRPr="001565FD">
        <w:rPr>
          <w:sz w:val="26"/>
          <w:szCs w:val="26"/>
        </w:rPr>
        <w:t>едерального закона от 1 декабря 2014 года № 419-ФЗ "О внесении изменений в отдельные законодательные акты Российской Федерации по вопросам социальной защиты</w:t>
      </w:r>
      <w:proofErr w:type="gramEnd"/>
      <w:r w:rsidRPr="001565FD">
        <w:rPr>
          <w:sz w:val="26"/>
          <w:szCs w:val="26"/>
        </w:rPr>
        <w:t xml:space="preserve"> инвалидов в связи с ратификацией Конвенции о правах инвалидов".</w:t>
      </w:r>
    </w:p>
    <w:p w:rsidR="001565FD" w:rsidRPr="001565FD" w:rsidRDefault="001565FD" w:rsidP="001565FD">
      <w:pPr>
        <w:widowControl w:val="0"/>
        <w:tabs>
          <w:tab w:val="left" w:pos="1424"/>
          <w:tab w:val="right" w:pos="7347"/>
          <w:tab w:val="right" w:pos="9264"/>
          <w:tab w:val="right" w:pos="9261"/>
        </w:tabs>
        <w:ind w:right="40" w:firstLine="0"/>
        <w:contextualSpacing/>
        <w:rPr>
          <w:bCs/>
          <w:sz w:val="26"/>
          <w:szCs w:val="26"/>
        </w:rPr>
      </w:pPr>
      <w:r w:rsidRPr="001565FD">
        <w:rPr>
          <w:sz w:val="26"/>
          <w:szCs w:val="26"/>
        </w:rPr>
        <w:t>Реализация мероприятий "</w:t>
      </w:r>
      <w:r w:rsidRPr="001565FD">
        <w:rPr>
          <w:bCs/>
          <w:sz w:val="26"/>
          <w:szCs w:val="26"/>
        </w:rPr>
        <w:t xml:space="preserve">дорожной карты" направлена на обеспечение                 для инвалидов возможности вести независимый образ жизни, всесторонне участвовать во всех аспектах жизни в соответствии с положениями Конвенции                    о правах инвалидов. </w:t>
      </w:r>
    </w:p>
    <w:p w:rsidR="001565FD" w:rsidRPr="001565FD" w:rsidRDefault="001565FD" w:rsidP="001565FD">
      <w:pPr>
        <w:ind w:firstLine="0"/>
        <w:rPr>
          <w:bCs/>
          <w:sz w:val="26"/>
          <w:szCs w:val="26"/>
        </w:rPr>
      </w:pPr>
      <w:r w:rsidRPr="001565FD">
        <w:rPr>
          <w:bCs/>
          <w:sz w:val="26"/>
          <w:szCs w:val="26"/>
        </w:rPr>
        <w:t>В соответствии с Правилами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утвержденными постановлением Правительства Российской Федерации от 17 июня 2015 года № 599, "дорожная карта" содержит:</w:t>
      </w:r>
    </w:p>
    <w:p w:rsidR="001565FD" w:rsidRPr="001565FD" w:rsidRDefault="001565FD" w:rsidP="001565FD">
      <w:pPr>
        <w:ind w:firstLine="0"/>
        <w:rPr>
          <w:bCs/>
          <w:sz w:val="26"/>
          <w:szCs w:val="26"/>
        </w:rPr>
      </w:pPr>
      <w:r w:rsidRPr="001565FD">
        <w:rPr>
          <w:bCs/>
          <w:sz w:val="26"/>
          <w:szCs w:val="26"/>
        </w:rPr>
        <w:t xml:space="preserve"> цели </w:t>
      </w:r>
      <w:r w:rsidRPr="001565FD">
        <w:rPr>
          <w:sz w:val="26"/>
          <w:szCs w:val="26"/>
        </w:rPr>
        <w:t>обеспечения доступности для инвалидов объектов социальной, инженерной и транспортной инфраструктур и услуг (далее – объекты и услуги),</w:t>
      </w:r>
      <w:r w:rsidRPr="001565FD">
        <w:rPr>
          <w:bCs/>
          <w:sz w:val="26"/>
          <w:szCs w:val="26"/>
        </w:rPr>
        <w:t xml:space="preserve"> мероприятия по их достижению</w:t>
      </w:r>
      <w:r w:rsidRPr="001565FD">
        <w:rPr>
          <w:sz w:val="26"/>
          <w:szCs w:val="26"/>
        </w:rPr>
        <w:t>;</w:t>
      </w:r>
    </w:p>
    <w:p w:rsidR="001565FD" w:rsidRPr="001565FD" w:rsidRDefault="001565FD" w:rsidP="001565FD">
      <w:pPr>
        <w:ind w:firstLine="0"/>
        <w:rPr>
          <w:b/>
          <w:bCs/>
          <w:sz w:val="26"/>
          <w:szCs w:val="26"/>
        </w:rPr>
      </w:pPr>
      <w:r w:rsidRPr="001565FD">
        <w:rPr>
          <w:bCs/>
          <w:sz w:val="26"/>
          <w:szCs w:val="26"/>
        </w:rPr>
        <w:t xml:space="preserve"> таблицу повышения значений показателей доступности для инвалидов объектов и услуг (контрольные показатели реализации </w:t>
      </w:r>
      <w:r w:rsidRPr="001565FD">
        <w:rPr>
          <w:sz w:val="26"/>
          <w:szCs w:val="26"/>
        </w:rPr>
        <w:t>"</w:t>
      </w:r>
      <w:r w:rsidRPr="001565FD">
        <w:rPr>
          <w:bCs/>
          <w:sz w:val="26"/>
          <w:szCs w:val="26"/>
        </w:rPr>
        <w:t>дорожной карты")</w:t>
      </w:r>
      <w:r w:rsidRPr="001565FD">
        <w:rPr>
          <w:sz w:val="26"/>
          <w:szCs w:val="26"/>
        </w:rPr>
        <w:t>;</w:t>
      </w:r>
    </w:p>
    <w:p w:rsidR="001565FD" w:rsidRPr="001565FD" w:rsidRDefault="001565FD" w:rsidP="001565FD">
      <w:pPr>
        <w:ind w:firstLine="0"/>
        <w:rPr>
          <w:sz w:val="26"/>
          <w:szCs w:val="26"/>
        </w:rPr>
      </w:pPr>
      <w:r w:rsidRPr="001565FD">
        <w:rPr>
          <w:sz w:val="26"/>
          <w:szCs w:val="26"/>
        </w:rPr>
        <w:t>перечень мероприятий "</w:t>
      </w:r>
      <w:r w:rsidRPr="001565FD">
        <w:rPr>
          <w:bCs/>
          <w:sz w:val="26"/>
          <w:szCs w:val="26"/>
        </w:rPr>
        <w:t>дорожной карты"</w:t>
      </w:r>
      <w:r w:rsidRPr="001565FD">
        <w:rPr>
          <w:sz w:val="26"/>
          <w:szCs w:val="26"/>
        </w:rPr>
        <w:t xml:space="preserve">, реализуемых                                    для достижения запланированных </w:t>
      </w:r>
      <w:r w:rsidRPr="001565FD">
        <w:rPr>
          <w:bCs/>
          <w:sz w:val="26"/>
          <w:szCs w:val="26"/>
        </w:rPr>
        <w:t>значений показателей доступности                       для инвалидов объектов и услуг</w:t>
      </w:r>
      <w:r w:rsidRPr="001565FD">
        <w:rPr>
          <w:sz w:val="26"/>
          <w:szCs w:val="26"/>
        </w:rPr>
        <w:t>.</w:t>
      </w:r>
    </w:p>
    <w:p w:rsidR="001565FD" w:rsidRPr="001565FD" w:rsidRDefault="001565FD" w:rsidP="001565FD">
      <w:pPr>
        <w:ind w:firstLine="0"/>
        <w:rPr>
          <w:bCs/>
          <w:sz w:val="26"/>
          <w:szCs w:val="26"/>
        </w:rPr>
      </w:pPr>
      <w:r w:rsidRPr="001565FD">
        <w:rPr>
          <w:sz w:val="26"/>
          <w:szCs w:val="26"/>
        </w:rPr>
        <w:t xml:space="preserve"> Планируемое повышение значений показателей доступности                            для инвалидов объектов и услуг и сроки их достижения определены                                 в "</w:t>
      </w:r>
      <w:r w:rsidRPr="001565FD">
        <w:rPr>
          <w:bCs/>
          <w:sz w:val="26"/>
          <w:szCs w:val="26"/>
        </w:rPr>
        <w:t xml:space="preserve">дорожной карте" исходя </w:t>
      </w:r>
      <w:proofErr w:type="gramStart"/>
      <w:r w:rsidRPr="001565FD">
        <w:rPr>
          <w:bCs/>
          <w:sz w:val="26"/>
          <w:szCs w:val="26"/>
        </w:rPr>
        <w:t>из</w:t>
      </w:r>
      <w:proofErr w:type="gramEnd"/>
      <w:r w:rsidRPr="001565FD">
        <w:rPr>
          <w:bCs/>
          <w:sz w:val="26"/>
          <w:szCs w:val="26"/>
        </w:rPr>
        <w:t>:</w:t>
      </w:r>
    </w:p>
    <w:p w:rsidR="001565FD" w:rsidRPr="001565FD" w:rsidRDefault="001565FD" w:rsidP="001565FD">
      <w:pPr>
        <w:ind w:firstLine="0"/>
        <w:rPr>
          <w:sz w:val="26"/>
          <w:szCs w:val="26"/>
        </w:rPr>
      </w:pPr>
      <w:r w:rsidRPr="001565FD">
        <w:rPr>
          <w:bCs/>
          <w:sz w:val="26"/>
          <w:szCs w:val="26"/>
        </w:rPr>
        <w:t xml:space="preserve">норм статьи 15 </w:t>
      </w:r>
      <w:r w:rsidRPr="001565FD">
        <w:rPr>
          <w:sz w:val="26"/>
          <w:szCs w:val="26"/>
        </w:rPr>
        <w:t xml:space="preserve">Федерального закона от 24 ноября 1995 года                               № 181-ФЗ "О социальной защите инвалидов в Российской Федерации";                             </w:t>
      </w:r>
    </w:p>
    <w:p w:rsidR="001565FD" w:rsidRPr="001565FD" w:rsidRDefault="001565FD" w:rsidP="001565FD">
      <w:pPr>
        <w:ind w:firstLine="0"/>
        <w:rPr>
          <w:sz w:val="26"/>
          <w:szCs w:val="26"/>
        </w:rPr>
      </w:pPr>
      <w:proofErr w:type="gramStart"/>
      <w:r w:rsidRPr="001565FD">
        <w:rPr>
          <w:sz w:val="26"/>
          <w:szCs w:val="26"/>
        </w:rPr>
        <w:lastRenderedPageBreak/>
        <w:t>раздела свода правил СП 59.13330.2012 "СНиП 35-01-2001 "Доступность зданий и сооружений для маломобильных групп населения", включенного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 1521;</w:t>
      </w:r>
      <w:proofErr w:type="gramEnd"/>
    </w:p>
    <w:p w:rsidR="001565FD" w:rsidRPr="001565FD" w:rsidRDefault="001565FD" w:rsidP="001565FD">
      <w:pPr>
        <w:ind w:firstLine="0"/>
        <w:rPr>
          <w:sz w:val="26"/>
          <w:szCs w:val="26"/>
        </w:rPr>
      </w:pPr>
      <w:r w:rsidRPr="001565FD">
        <w:rPr>
          <w:sz w:val="26"/>
          <w:szCs w:val="26"/>
        </w:rPr>
        <w:t>положений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года № 1297.</w:t>
      </w:r>
    </w:p>
    <w:p w:rsidR="001565FD" w:rsidRPr="001565FD" w:rsidRDefault="001565FD" w:rsidP="001565FD">
      <w:pPr>
        <w:ind w:firstLine="0"/>
        <w:rPr>
          <w:bCs/>
          <w:sz w:val="26"/>
          <w:szCs w:val="26"/>
        </w:rPr>
      </w:pPr>
      <w:r w:rsidRPr="001565FD">
        <w:rPr>
          <w:sz w:val="26"/>
          <w:szCs w:val="26"/>
          <w:lang w:eastAsia="ar-SA"/>
        </w:rPr>
        <w:t>"</w:t>
      </w:r>
      <w:r w:rsidRPr="001565FD">
        <w:rPr>
          <w:bCs/>
          <w:sz w:val="26"/>
          <w:szCs w:val="26"/>
        </w:rPr>
        <w:t>Дорожной картой" предусматривается создание необходимых условий                для решения следующих проблем, связанных с обеспечением беспрепятственного доступа инвалидов к объектам и предоставляемым на них услугам:</w:t>
      </w:r>
    </w:p>
    <w:p w:rsidR="001565FD" w:rsidRPr="001565FD" w:rsidRDefault="001565FD" w:rsidP="001565FD">
      <w:pPr>
        <w:ind w:firstLine="0"/>
        <w:rPr>
          <w:sz w:val="26"/>
          <w:szCs w:val="26"/>
        </w:rPr>
      </w:pPr>
      <w:r w:rsidRPr="001565FD">
        <w:rPr>
          <w:sz w:val="26"/>
          <w:szCs w:val="26"/>
        </w:rPr>
        <w:t xml:space="preserve"> наличие от 30 до 60 процентов частично или полностью недоступных               для инвалидов объектов или помещений, в которых им предоставляются услуги;</w:t>
      </w:r>
    </w:p>
    <w:p w:rsidR="001565FD" w:rsidRPr="001565FD" w:rsidRDefault="001565FD" w:rsidP="001565FD">
      <w:pPr>
        <w:ind w:firstLine="0"/>
        <w:rPr>
          <w:sz w:val="26"/>
          <w:szCs w:val="26"/>
        </w:rPr>
      </w:pPr>
      <w:r w:rsidRPr="001565FD">
        <w:rPr>
          <w:sz w:val="26"/>
          <w:szCs w:val="26"/>
        </w:rPr>
        <w:t xml:space="preserve"> </w:t>
      </w:r>
      <w:proofErr w:type="gramStart"/>
      <w:r w:rsidRPr="001565FD">
        <w:rPr>
          <w:sz w:val="26"/>
          <w:szCs w:val="26"/>
        </w:rPr>
        <w:t>наличие фактов разработки технических заданий, согласования проектно-сметной документации и заключения договоров о строительстве (актов приемки) новых зданий, осуществлении капитального ремонта (реконструкции) существующих объектов, закупке новых транспортных средств, использующихся для оказания услуг инвалидам, не соответствующих требованиям об обеспечении их доступности для инвалидов, установленным частью 1 статьи 15 Федерального закона от 24 ноября 1995 года № 181-ФЗ "О социальной защите инвалидов                               в Российской</w:t>
      </w:r>
      <w:proofErr w:type="gramEnd"/>
      <w:r w:rsidRPr="001565FD">
        <w:rPr>
          <w:sz w:val="26"/>
          <w:szCs w:val="26"/>
        </w:rPr>
        <w:t xml:space="preserve"> </w:t>
      </w:r>
      <w:proofErr w:type="gramStart"/>
      <w:r w:rsidRPr="001565FD">
        <w:rPr>
          <w:sz w:val="26"/>
          <w:szCs w:val="26"/>
        </w:rPr>
        <w:t>Федерации", положениям свода правил СП 59.13330.2012 "СНиП 35-01-2001 "Доступность зданий и сооружений для маломобильных групп населения", включенным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 1521;</w:t>
      </w:r>
      <w:proofErr w:type="gramEnd"/>
    </w:p>
    <w:p w:rsidR="001565FD" w:rsidRPr="001565FD" w:rsidRDefault="001565FD" w:rsidP="001565FD">
      <w:pPr>
        <w:ind w:firstLine="0"/>
        <w:rPr>
          <w:sz w:val="26"/>
          <w:szCs w:val="26"/>
        </w:rPr>
      </w:pPr>
      <w:r w:rsidRPr="001565FD">
        <w:rPr>
          <w:sz w:val="26"/>
          <w:szCs w:val="26"/>
        </w:rPr>
        <w:t xml:space="preserve"> </w:t>
      </w:r>
      <w:proofErr w:type="gramStart"/>
      <w:r w:rsidRPr="001565FD">
        <w:rPr>
          <w:sz w:val="26"/>
          <w:szCs w:val="26"/>
        </w:rPr>
        <w:t>наличие существующих объектов, которые невозможно до их капитального ремонта полностью приспособить с учетом потребностей инвалидов и на которых собственниками объектов не принимаются предусмотренные частью 4 статьи 15 Федерального закона от 24 ноября 1995 года № 181-ФЗ "О социальной защите инвалидов в Российской Федерации" меры для обеспечения доступа инвалидов                  к месту предоставления услуги либо, когда это возможно, по предоставлению услуг по месту</w:t>
      </w:r>
      <w:proofErr w:type="gramEnd"/>
      <w:r w:rsidRPr="001565FD">
        <w:rPr>
          <w:sz w:val="26"/>
          <w:szCs w:val="26"/>
        </w:rPr>
        <w:t xml:space="preserve"> жительства инвалида или в дистанционной форме;                                                               </w:t>
      </w:r>
    </w:p>
    <w:p w:rsidR="001565FD" w:rsidRPr="001565FD" w:rsidRDefault="001565FD" w:rsidP="001565FD">
      <w:pPr>
        <w:ind w:firstLine="0"/>
        <w:rPr>
          <w:sz w:val="26"/>
          <w:szCs w:val="26"/>
        </w:rPr>
      </w:pPr>
      <w:r w:rsidRPr="001565FD">
        <w:rPr>
          <w:sz w:val="26"/>
          <w:szCs w:val="26"/>
        </w:rPr>
        <w:t>неполная оснащенность некоторых объектов приспособлениями, средствами и источниками информации в доступной форме, необходимыми  для получения инвалидами услуг наравне с другими лицами;</w:t>
      </w:r>
    </w:p>
    <w:p w:rsidR="001565FD" w:rsidRPr="001565FD" w:rsidRDefault="001565FD" w:rsidP="001565FD">
      <w:pPr>
        <w:ind w:firstLine="0"/>
        <w:rPr>
          <w:sz w:val="26"/>
          <w:szCs w:val="26"/>
        </w:rPr>
      </w:pPr>
      <w:r w:rsidRPr="001565FD">
        <w:rPr>
          <w:sz w:val="26"/>
          <w:szCs w:val="26"/>
        </w:rPr>
        <w:t xml:space="preserve">наличие работников органов и организаций, предоставляющих услуги инвалидам, не прошедших инструктирование или </w:t>
      </w:r>
      <w:proofErr w:type="gramStart"/>
      <w:r w:rsidRPr="001565FD">
        <w:rPr>
          <w:sz w:val="26"/>
          <w:szCs w:val="26"/>
        </w:rPr>
        <w:t>обучение по вопросам</w:t>
      </w:r>
      <w:proofErr w:type="gramEnd"/>
      <w:r w:rsidRPr="001565FD">
        <w:rPr>
          <w:sz w:val="26"/>
          <w:szCs w:val="26"/>
        </w:rPr>
        <w:t>, связанным с обеспечением их доступности и оказанием при этом помощи инвалидам, и не владеющих необходимыми для этого знаниями и навыками;</w:t>
      </w:r>
    </w:p>
    <w:p w:rsidR="001565FD" w:rsidRPr="001565FD" w:rsidRDefault="001565FD" w:rsidP="001565FD">
      <w:pPr>
        <w:ind w:firstLine="0"/>
        <w:rPr>
          <w:sz w:val="26"/>
          <w:szCs w:val="26"/>
        </w:rPr>
      </w:pPr>
      <w:r w:rsidRPr="001565FD">
        <w:rPr>
          <w:sz w:val="26"/>
          <w:szCs w:val="26"/>
        </w:rPr>
        <w:t xml:space="preserve">  отсутствие паспортов доступности для инвалидов объектов, содержащих решения об объеме и сроках проведения мероприятий по поэтапному созданию условий для беспрепятственного доступа к ним инвалидов;</w:t>
      </w:r>
    </w:p>
    <w:p w:rsidR="001565FD" w:rsidRPr="001565FD" w:rsidRDefault="001565FD" w:rsidP="001565FD">
      <w:pPr>
        <w:ind w:firstLine="0"/>
        <w:rPr>
          <w:sz w:val="26"/>
          <w:szCs w:val="26"/>
        </w:rPr>
      </w:pPr>
      <w:r w:rsidRPr="001565FD">
        <w:rPr>
          <w:sz w:val="26"/>
          <w:szCs w:val="26"/>
        </w:rPr>
        <w:t xml:space="preserve">  отсутствие в административных регламентах предоставления  государственных и муниципальных услуг, в порядках предоставления иных услуг, а также в </w:t>
      </w:r>
      <w:r w:rsidRPr="001565FD">
        <w:rPr>
          <w:sz w:val="26"/>
          <w:szCs w:val="26"/>
        </w:rPr>
        <w:lastRenderedPageBreak/>
        <w:t>должностных регламентах (инструкциях) работников (специалистов) положений, определяющих их обязанности и порядок действий по оказанию инвалидам помощи в преодолении барьеров, препятствующих получению ими услуг наравне с другими лицами.</w:t>
      </w:r>
    </w:p>
    <w:p w:rsidR="001565FD" w:rsidRPr="001565FD" w:rsidRDefault="001565FD" w:rsidP="001565FD">
      <w:pPr>
        <w:ind w:firstLine="0"/>
        <w:rPr>
          <w:b/>
          <w:sz w:val="26"/>
          <w:szCs w:val="26"/>
        </w:rPr>
      </w:pPr>
      <w:r w:rsidRPr="001565FD">
        <w:rPr>
          <w:b/>
          <w:sz w:val="26"/>
          <w:szCs w:val="26"/>
        </w:rPr>
        <w:t xml:space="preserve">                           </w:t>
      </w:r>
    </w:p>
    <w:p w:rsidR="001565FD" w:rsidRPr="001565FD" w:rsidRDefault="001565FD" w:rsidP="001565FD">
      <w:pPr>
        <w:ind w:firstLine="0"/>
        <w:jc w:val="center"/>
        <w:rPr>
          <w:sz w:val="26"/>
          <w:szCs w:val="26"/>
        </w:rPr>
      </w:pPr>
      <w:r w:rsidRPr="001565FD">
        <w:rPr>
          <w:sz w:val="26"/>
          <w:szCs w:val="26"/>
        </w:rPr>
        <w:t xml:space="preserve">2. Цели обеспечения доступности для инвалидов объектов и услуг, </w:t>
      </w:r>
    </w:p>
    <w:p w:rsidR="001565FD" w:rsidRPr="001565FD" w:rsidRDefault="001565FD" w:rsidP="001565FD">
      <w:pPr>
        <w:ind w:firstLine="0"/>
        <w:jc w:val="center"/>
        <w:rPr>
          <w:bCs/>
          <w:sz w:val="26"/>
          <w:szCs w:val="26"/>
        </w:rPr>
      </w:pPr>
      <w:r w:rsidRPr="001565FD">
        <w:rPr>
          <w:sz w:val="26"/>
          <w:szCs w:val="26"/>
        </w:rPr>
        <w:t xml:space="preserve">мероприятия по их достижению </w:t>
      </w:r>
    </w:p>
    <w:p w:rsidR="001565FD" w:rsidRPr="001565FD" w:rsidRDefault="001565FD" w:rsidP="001565FD">
      <w:pPr>
        <w:ind w:firstLine="0"/>
        <w:jc w:val="center"/>
        <w:rPr>
          <w:b/>
          <w:bCs/>
          <w:sz w:val="26"/>
          <w:szCs w:val="26"/>
        </w:rPr>
      </w:pPr>
    </w:p>
    <w:p w:rsidR="001565FD" w:rsidRPr="001565FD" w:rsidRDefault="001565FD" w:rsidP="001565FD">
      <w:pPr>
        <w:ind w:firstLine="0"/>
        <w:rPr>
          <w:bCs/>
          <w:sz w:val="26"/>
          <w:szCs w:val="26"/>
        </w:rPr>
      </w:pPr>
      <w:r w:rsidRPr="001565FD">
        <w:rPr>
          <w:bCs/>
          <w:sz w:val="26"/>
          <w:szCs w:val="26"/>
        </w:rPr>
        <w:t>Целями "дорожной карты" являются:</w:t>
      </w:r>
    </w:p>
    <w:p w:rsidR="001565FD" w:rsidRPr="001565FD" w:rsidRDefault="001565FD" w:rsidP="001565FD">
      <w:pPr>
        <w:ind w:firstLine="0"/>
        <w:rPr>
          <w:sz w:val="26"/>
          <w:szCs w:val="26"/>
        </w:rPr>
      </w:pPr>
      <w:r w:rsidRPr="001565FD">
        <w:rPr>
          <w:sz w:val="26"/>
          <w:szCs w:val="26"/>
        </w:rPr>
        <w:t xml:space="preserve">создание инвалидам дополнительных условий для обеспечения равенства возможностей, личной самостоятельности, включенности в общество, индивидуальной мобильности и </w:t>
      </w:r>
      <w:proofErr w:type="spellStart"/>
      <w:r w:rsidRPr="001565FD">
        <w:rPr>
          <w:sz w:val="26"/>
          <w:szCs w:val="26"/>
        </w:rPr>
        <w:t>недискриминации</w:t>
      </w:r>
      <w:proofErr w:type="spellEnd"/>
      <w:r w:rsidRPr="001565FD">
        <w:rPr>
          <w:sz w:val="26"/>
          <w:szCs w:val="26"/>
        </w:rPr>
        <w:t xml:space="preserve"> по признаку инвалидности;</w:t>
      </w:r>
    </w:p>
    <w:p w:rsidR="001565FD" w:rsidRPr="001565FD" w:rsidRDefault="001565FD" w:rsidP="001565FD">
      <w:pPr>
        <w:ind w:firstLine="0"/>
        <w:rPr>
          <w:sz w:val="26"/>
          <w:szCs w:val="26"/>
        </w:rPr>
      </w:pPr>
      <w:r w:rsidRPr="001565FD">
        <w:rPr>
          <w:sz w:val="26"/>
          <w:szCs w:val="26"/>
        </w:rPr>
        <w:t>установление показателей, позволяющих оценивать степень доступности   для инвалидов объектов и услуг с учетом положений Конвенции о правах инвалидов;</w:t>
      </w:r>
    </w:p>
    <w:p w:rsidR="001565FD" w:rsidRPr="001565FD" w:rsidRDefault="001565FD" w:rsidP="001565FD">
      <w:pPr>
        <w:ind w:firstLine="0"/>
        <w:rPr>
          <w:sz w:val="26"/>
          <w:szCs w:val="26"/>
        </w:rPr>
      </w:pPr>
      <w:r w:rsidRPr="001565FD">
        <w:rPr>
          <w:sz w:val="26"/>
          <w:szCs w:val="26"/>
        </w:rPr>
        <w:t>оформление паспортов доступности для инвалидов объектов                              и предоставляемых на них услуг, принятие и реализация решений о сроках поэтапного повышения значений показателей их доступности до уровня требований, предусмотренных законодательством Российской Федерации;</w:t>
      </w:r>
    </w:p>
    <w:p w:rsidR="001565FD" w:rsidRPr="001565FD" w:rsidRDefault="001565FD" w:rsidP="001565FD">
      <w:pPr>
        <w:ind w:firstLine="0"/>
        <w:rPr>
          <w:sz w:val="26"/>
          <w:szCs w:val="26"/>
        </w:rPr>
      </w:pPr>
      <w:r w:rsidRPr="001565FD">
        <w:rPr>
          <w:sz w:val="26"/>
          <w:szCs w:val="26"/>
        </w:rPr>
        <w:t>определение и реализация мер по исключению после 1 июля 2016 года приемки вводимых с этой даты в эксплуатацию или прошедших реконструкцию, модернизацию объектов и транспортных средств, не полностью приспособленных с учетом потребностей инвалидов в соответствии с законодательством                               о социальной защите инвалидов;</w:t>
      </w:r>
    </w:p>
    <w:p w:rsidR="001565FD" w:rsidRPr="001565FD" w:rsidRDefault="001565FD" w:rsidP="001565FD">
      <w:pPr>
        <w:ind w:firstLine="0"/>
        <w:rPr>
          <w:sz w:val="26"/>
          <w:szCs w:val="26"/>
        </w:rPr>
      </w:pPr>
      <w:r w:rsidRPr="001565FD">
        <w:rPr>
          <w:sz w:val="26"/>
          <w:szCs w:val="26"/>
        </w:rPr>
        <w:t>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дистанционной форме в случае, если существующие объекты невозможно полностью приспособить с учетом потребностей инвалидов до их реконструкции или капитального ремонта;</w:t>
      </w:r>
    </w:p>
    <w:p w:rsidR="001565FD" w:rsidRPr="001565FD" w:rsidRDefault="001565FD" w:rsidP="001565FD">
      <w:pPr>
        <w:ind w:firstLine="0"/>
        <w:rPr>
          <w:sz w:val="26"/>
          <w:szCs w:val="26"/>
        </w:rPr>
      </w:pPr>
      <w:r w:rsidRPr="001565FD">
        <w:rPr>
          <w:sz w:val="26"/>
          <w:szCs w:val="26"/>
        </w:rPr>
        <w:t xml:space="preserve">оснащение объектов приспособлениями, средствами и источниками информации в доступной форме, позволяющими обеспечить доступность                      для </w:t>
      </w:r>
      <w:proofErr w:type="gramStart"/>
      <w:r w:rsidRPr="001565FD">
        <w:rPr>
          <w:sz w:val="26"/>
          <w:szCs w:val="26"/>
        </w:rPr>
        <w:t>инвалидов</w:t>
      </w:r>
      <w:proofErr w:type="gramEnd"/>
      <w:r w:rsidRPr="001565FD">
        <w:rPr>
          <w:sz w:val="26"/>
          <w:szCs w:val="26"/>
        </w:rPr>
        <w:t xml:space="preserve"> предоставляемых на них услуг;</w:t>
      </w:r>
    </w:p>
    <w:p w:rsidR="001565FD" w:rsidRPr="001565FD" w:rsidRDefault="001565FD" w:rsidP="001565FD">
      <w:pPr>
        <w:ind w:firstLine="0"/>
        <w:rPr>
          <w:sz w:val="26"/>
          <w:szCs w:val="26"/>
        </w:rPr>
      </w:pPr>
      <w:r w:rsidRPr="001565FD">
        <w:rPr>
          <w:sz w:val="26"/>
          <w:szCs w:val="26"/>
        </w:rPr>
        <w:t>включение в административные регламенты предоставления государственных и муниципальных услуг, в порядки предоставления иных услуг, должностные регламенты (инструкции) работников (специалистов), работающих               с инвалидами, положений, определяющих их обязанности и порядок действий               по оказанию инвалидам помощи в преодолении барьеров, препятствующих получению ими услуг наравне с другими лицами;</w:t>
      </w:r>
    </w:p>
    <w:p w:rsidR="001565FD" w:rsidRPr="001565FD" w:rsidRDefault="001565FD" w:rsidP="001565FD">
      <w:pPr>
        <w:ind w:firstLine="0"/>
        <w:rPr>
          <w:sz w:val="26"/>
          <w:szCs w:val="26"/>
        </w:rPr>
      </w:pPr>
      <w:r w:rsidRPr="001565FD">
        <w:rPr>
          <w:sz w:val="26"/>
          <w:szCs w:val="26"/>
        </w:rPr>
        <w:t>проведение инструктирования или обучения работников органов                          и организаций, предоставляющих услуги инвалидам, по вопросам, связанным                 с обеспечением доступности услуг и оказанием инвалидам необходимой помощи.</w:t>
      </w:r>
    </w:p>
    <w:p w:rsidR="001565FD" w:rsidRPr="001565FD" w:rsidRDefault="001565FD" w:rsidP="001565FD">
      <w:pPr>
        <w:ind w:firstLine="0"/>
        <w:rPr>
          <w:sz w:val="26"/>
          <w:szCs w:val="26"/>
        </w:rPr>
      </w:pPr>
    </w:p>
    <w:p w:rsidR="001565FD" w:rsidRPr="001565FD" w:rsidRDefault="001565FD" w:rsidP="001565FD">
      <w:pPr>
        <w:ind w:firstLine="0"/>
        <w:rPr>
          <w:sz w:val="26"/>
          <w:szCs w:val="26"/>
        </w:rPr>
      </w:pPr>
      <w:r w:rsidRPr="001565FD">
        <w:rPr>
          <w:sz w:val="26"/>
          <w:szCs w:val="26"/>
        </w:rPr>
        <w:t>Мероприятиями по обеспечению доступности для инвалидов объектов                      и услуг являются:</w:t>
      </w:r>
    </w:p>
    <w:p w:rsidR="001565FD" w:rsidRPr="001565FD" w:rsidRDefault="001565FD" w:rsidP="001565FD">
      <w:pPr>
        <w:ind w:firstLine="0"/>
        <w:rPr>
          <w:bCs/>
          <w:color w:val="000000"/>
          <w:sz w:val="26"/>
          <w:szCs w:val="26"/>
          <w:lang w:eastAsia="en-US"/>
        </w:rPr>
      </w:pPr>
      <w:r w:rsidRPr="001565FD">
        <w:rPr>
          <w:bCs/>
          <w:color w:val="000000"/>
          <w:sz w:val="26"/>
          <w:szCs w:val="26"/>
        </w:rPr>
        <w:t xml:space="preserve">совершенствование нормативной правовой базы; </w:t>
      </w:r>
    </w:p>
    <w:p w:rsidR="001565FD" w:rsidRPr="001565FD" w:rsidRDefault="001565FD" w:rsidP="001565FD">
      <w:pPr>
        <w:ind w:firstLine="0"/>
        <w:rPr>
          <w:color w:val="000000"/>
          <w:sz w:val="26"/>
          <w:szCs w:val="26"/>
        </w:rPr>
      </w:pPr>
      <w:r w:rsidRPr="001565FD">
        <w:rPr>
          <w:bCs/>
          <w:color w:val="000000"/>
          <w:sz w:val="26"/>
          <w:szCs w:val="26"/>
          <w:lang w:eastAsia="en-US"/>
        </w:rPr>
        <w:t xml:space="preserve">обучение </w:t>
      </w:r>
      <w:r w:rsidRPr="001565FD">
        <w:rPr>
          <w:sz w:val="26"/>
          <w:szCs w:val="26"/>
        </w:rPr>
        <w:t>работников</w:t>
      </w:r>
      <w:r w:rsidRPr="001565FD">
        <w:rPr>
          <w:bCs/>
          <w:color w:val="000000"/>
          <w:sz w:val="26"/>
          <w:szCs w:val="26"/>
          <w:lang w:eastAsia="en-US"/>
        </w:rPr>
        <w:t xml:space="preserve"> (специалистов), работающих с инвалидами,                              по вопросам, связанным с обеспечением доступности для них объектов и услуг,                  оказанием помощи в их использовании или получении к ним доступа;</w:t>
      </w:r>
    </w:p>
    <w:p w:rsidR="001565FD" w:rsidRPr="001565FD" w:rsidRDefault="001565FD" w:rsidP="001565FD">
      <w:pPr>
        <w:ind w:firstLine="0"/>
        <w:rPr>
          <w:bCs/>
          <w:color w:val="000000"/>
          <w:sz w:val="26"/>
          <w:szCs w:val="26"/>
        </w:rPr>
      </w:pPr>
      <w:r w:rsidRPr="001565FD">
        <w:rPr>
          <w:bCs/>
          <w:color w:val="000000"/>
          <w:sz w:val="26"/>
          <w:szCs w:val="26"/>
        </w:rPr>
        <w:lastRenderedPageBreak/>
        <w:t xml:space="preserve">поэтапное повышение значений показателей доступности для  инвалидов объектов инфраструктуры (подвижного состава, транспортных средств, связи                и информации). </w:t>
      </w:r>
    </w:p>
    <w:p w:rsidR="00102955" w:rsidRDefault="00102955" w:rsidP="001565FD">
      <w:pPr>
        <w:ind w:firstLine="0"/>
        <w:rPr>
          <w:rFonts w:eastAsia="Calibri"/>
          <w:sz w:val="26"/>
          <w:szCs w:val="26"/>
        </w:rPr>
      </w:pPr>
    </w:p>
    <w:p w:rsidR="001565FD" w:rsidRPr="001565FD" w:rsidRDefault="001565FD" w:rsidP="001565FD">
      <w:pPr>
        <w:ind w:firstLine="0"/>
        <w:rPr>
          <w:rFonts w:eastAsia="Calibri"/>
          <w:sz w:val="26"/>
          <w:szCs w:val="26"/>
        </w:rPr>
      </w:pPr>
      <w:proofErr w:type="gramStart"/>
      <w:r w:rsidRPr="001565FD">
        <w:rPr>
          <w:rFonts w:eastAsia="Calibri"/>
          <w:sz w:val="26"/>
          <w:szCs w:val="26"/>
        </w:rPr>
        <w:t xml:space="preserve">Реализация мероприятий, направленных </w:t>
      </w:r>
      <w:r w:rsidRPr="001565FD">
        <w:rPr>
          <w:sz w:val="26"/>
          <w:szCs w:val="26"/>
        </w:rPr>
        <w:t xml:space="preserve">на повышение значений показателей доступности для инвалидов объектов социальной,  инженерной                        и транспортной инфраструктур и услуг в Ленинградской области,  осуществляется  </w:t>
      </w:r>
      <w:r w:rsidRPr="001565FD">
        <w:rPr>
          <w:rFonts w:eastAsia="Calibri"/>
          <w:sz w:val="26"/>
          <w:szCs w:val="26"/>
        </w:rPr>
        <w:t>в рамках подпрограммы "Формирование доступной среды жизнедеятельности                для инвалидов в Ленинградской области" государственной программы Ленинградской области "Социальная поддержка отдельных категорий граждан               в Ленинградской области", утвержденной постановлением Правительства Ленинградской области от 14 ноября 2013 года № 406, за счет средств</w:t>
      </w:r>
      <w:proofErr w:type="gramEnd"/>
      <w:r w:rsidRPr="001565FD">
        <w:rPr>
          <w:rFonts w:eastAsia="Calibri"/>
          <w:sz w:val="26"/>
          <w:szCs w:val="26"/>
        </w:rPr>
        <w:t xml:space="preserve"> областного бюджета Ленинградской области</w:t>
      </w:r>
      <w:r w:rsidR="00102955">
        <w:rPr>
          <w:rFonts w:eastAsia="Calibri"/>
          <w:sz w:val="26"/>
          <w:szCs w:val="26"/>
        </w:rPr>
        <w:t>.</w:t>
      </w:r>
    </w:p>
    <w:p w:rsidR="001565FD" w:rsidRPr="001565FD" w:rsidRDefault="001565FD" w:rsidP="001565FD">
      <w:pPr>
        <w:ind w:firstLine="0"/>
        <w:rPr>
          <w:rFonts w:eastAsia="Calibri"/>
          <w:sz w:val="26"/>
          <w:szCs w:val="26"/>
        </w:rPr>
      </w:pPr>
    </w:p>
    <w:p w:rsidR="001565FD" w:rsidRPr="001565FD" w:rsidRDefault="001565FD" w:rsidP="001565FD">
      <w:pPr>
        <w:ind w:firstLine="0"/>
        <w:rPr>
          <w:bCs/>
          <w:color w:val="000000"/>
          <w:sz w:val="26"/>
          <w:szCs w:val="26"/>
        </w:rPr>
        <w:sectPr w:rsidR="001565FD" w:rsidRPr="001565FD" w:rsidSect="00985F41">
          <w:headerReference w:type="default" r:id="rId12"/>
          <w:pgSz w:w="11906" w:h="16838"/>
          <w:pgMar w:top="1134" w:right="850" w:bottom="1134" w:left="1701" w:header="708" w:footer="708" w:gutter="0"/>
          <w:cols w:space="708"/>
          <w:titlePg/>
          <w:docGrid w:linePitch="381"/>
        </w:sectPr>
      </w:pPr>
    </w:p>
    <w:p w:rsidR="001565FD" w:rsidRPr="001565FD" w:rsidRDefault="001565FD" w:rsidP="001565FD">
      <w:pPr>
        <w:widowControl w:val="0"/>
        <w:tabs>
          <w:tab w:val="left" w:pos="142"/>
          <w:tab w:val="left" w:pos="284"/>
        </w:tabs>
        <w:ind w:firstLine="0"/>
        <w:jc w:val="center"/>
        <w:rPr>
          <w:sz w:val="26"/>
          <w:szCs w:val="26"/>
          <w:lang w:bidi="ru-RU"/>
        </w:rPr>
      </w:pPr>
      <w:r w:rsidRPr="001565FD">
        <w:rPr>
          <w:bCs/>
          <w:sz w:val="26"/>
          <w:szCs w:val="26"/>
          <w:lang w:bidi="ru-RU"/>
        </w:rPr>
        <w:lastRenderedPageBreak/>
        <w:t>3. Т</w:t>
      </w:r>
      <w:r w:rsidRPr="001565FD">
        <w:rPr>
          <w:sz w:val="26"/>
          <w:szCs w:val="26"/>
          <w:lang w:bidi="ru-RU"/>
        </w:rPr>
        <w:t>аблица повышения значений</w:t>
      </w:r>
    </w:p>
    <w:p w:rsidR="001565FD" w:rsidRPr="001565FD" w:rsidRDefault="001565FD" w:rsidP="001565FD">
      <w:pPr>
        <w:widowControl w:val="0"/>
        <w:tabs>
          <w:tab w:val="left" w:pos="2056"/>
          <w:tab w:val="left" w:pos="2127"/>
        </w:tabs>
        <w:ind w:firstLine="0"/>
        <w:jc w:val="center"/>
        <w:rPr>
          <w:sz w:val="26"/>
          <w:szCs w:val="26"/>
          <w:lang w:bidi="ru-RU"/>
        </w:rPr>
      </w:pPr>
      <w:r w:rsidRPr="001565FD">
        <w:rPr>
          <w:sz w:val="26"/>
          <w:szCs w:val="26"/>
          <w:lang w:bidi="ru-RU"/>
        </w:rPr>
        <w:t xml:space="preserve">показателей доступности для инвалидов объектов и услуг </w:t>
      </w:r>
    </w:p>
    <w:p w:rsidR="001565FD" w:rsidRPr="001565FD" w:rsidRDefault="001565FD" w:rsidP="001565FD">
      <w:pPr>
        <w:widowControl w:val="0"/>
        <w:tabs>
          <w:tab w:val="left" w:pos="2056"/>
        </w:tabs>
        <w:ind w:firstLine="0"/>
        <w:jc w:val="center"/>
        <w:rPr>
          <w:sz w:val="26"/>
          <w:szCs w:val="26"/>
          <w:lang w:bidi="ru-RU"/>
        </w:rPr>
      </w:pPr>
      <w:r w:rsidRPr="001565FD">
        <w:rPr>
          <w:bCs/>
          <w:sz w:val="26"/>
          <w:szCs w:val="26"/>
          <w:lang w:bidi="ru-RU"/>
        </w:rPr>
        <w:t>(контрольные показатели реализации "дорожной карты")</w:t>
      </w:r>
    </w:p>
    <w:p w:rsidR="001565FD" w:rsidRPr="001565FD" w:rsidRDefault="001565FD" w:rsidP="001565FD">
      <w:pPr>
        <w:ind w:firstLine="0"/>
        <w:jc w:val="center"/>
        <w:rPr>
          <w:sz w:val="24"/>
          <w:szCs w:val="24"/>
        </w:rPr>
      </w:pPr>
    </w:p>
    <w:tbl>
      <w:tblPr>
        <w:tblStyle w:val="ab"/>
        <w:tblW w:w="15452" w:type="dxa"/>
        <w:tblInd w:w="-318" w:type="dxa"/>
        <w:tblLayout w:type="fixed"/>
        <w:tblLook w:val="04A0" w:firstRow="1" w:lastRow="0" w:firstColumn="1" w:lastColumn="0" w:noHBand="0" w:noVBand="1"/>
      </w:tblPr>
      <w:tblGrid>
        <w:gridCol w:w="568"/>
        <w:gridCol w:w="1985"/>
        <w:gridCol w:w="850"/>
        <w:gridCol w:w="709"/>
        <w:gridCol w:w="709"/>
        <w:gridCol w:w="708"/>
        <w:gridCol w:w="709"/>
        <w:gridCol w:w="709"/>
        <w:gridCol w:w="709"/>
        <w:gridCol w:w="708"/>
        <w:gridCol w:w="709"/>
        <w:gridCol w:w="709"/>
        <w:gridCol w:w="709"/>
        <w:gridCol w:w="708"/>
        <w:gridCol w:w="709"/>
        <w:gridCol w:w="709"/>
        <w:gridCol w:w="709"/>
        <w:gridCol w:w="708"/>
        <w:gridCol w:w="1418"/>
      </w:tblGrid>
      <w:tr w:rsidR="001565FD" w:rsidRPr="001565FD" w:rsidTr="00985F41">
        <w:trPr>
          <w:trHeight w:val="2770"/>
        </w:trPr>
        <w:tc>
          <w:tcPr>
            <w:tcW w:w="568" w:type="dxa"/>
          </w:tcPr>
          <w:p w:rsidR="001565FD" w:rsidRPr="001565FD" w:rsidRDefault="001565FD" w:rsidP="001565FD">
            <w:pPr>
              <w:ind w:firstLine="0"/>
              <w:jc w:val="center"/>
              <w:rPr>
                <w:sz w:val="20"/>
              </w:rPr>
            </w:pPr>
            <w:r w:rsidRPr="001565FD">
              <w:rPr>
                <w:sz w:val="20"/>
              </w:rPr>
              <w:t xml:space="preserve">№ </w:t>
            </w:r>
            <w:proofErr w:type="gramStart"/>
            <w:r w:rsidRPr="001565FD">
              <w:rPr>
                <w:sz w:val="20"/>
              </w:rPr>
              <w:t>п</w:t>
            </w:r>
            <w:proofErr w:type="gramEnd"/>
            <w:r w:rsidRPr="001565FD">
              <w:rPr>
                <w:sz w:val="20"/>
              </w:rPr>
              <w:t>/п</w:t>
            </w:r>
          </w:p>
        </w:tc>
        <w:tc>
          <w:tcPr>
            <w:tcW w:w="1985" w:type="dxa"/>
          </w:tcPr>
          <w:p w:rsidR="001565FD" w:rsidRPr="001565FD" w:rsidRDefault="001565FD" w:rsidP="001565FD">
            <w:pPr>
              <w:ind w:firstLine="0"/>
              <w:jc w:val="center"/>
              <w:rPr>
                <w:sz w:val="20"/>
              </w:rPr>
            </w:pPr>
            <w:r w:rsidRPr="001565FD">
              <w:rPr>
                <w:sz w:val="20"/>
              </w:rPr>
              <w:t xml:space="preserve">Наименование показателя </w:t>
            </w:r>
          </w:p>
          <w:p w:rsidR="001565FD" w:rsidRPr="001565FD" w:rsidRDefault="001565FD" w:rsidP="001565FD">
            <w:pPr>
              <w:ind w:firstLine="0"/>
              <w:jc w:val="center"/>
              <w:rPr>
                <w:sz w:val="20"/>
              </w:rPr>
            </w:pPr>
          </w:p>
        </w:tc>
        <w:tc>
          <w:tcPr>
            <w:tcW w:w="850" w:type="dxa"/>
          </w:tcPr>
          <w:p w:rsidR="001565FD" w:rsidRPr="001565FD" w:rsidRDefault="001565FD" w:rsidP="001565FD">
            <w:pPr>
              <w:ind w:firstLine="0"/>
              <w:jc w:val="center"/>
              <w:rPr>
                <w:sz w:val="20"/>
              </w:rPr>
            </w:pPr>
            <w:proofErr w:type="gramStart"/>
            <w:r w:rsidRPr="001565FD">
              <w:rPr>
                <w:sz w:val="20"/>
              </w:rPr>
              <w:t>Едини-</w:t>
            </w:r>
            <w:proofErr w:type="spellStart"/>
            <w:r w:rsidRPr="001565FD">
              <w:rPr>
                <w:sz w:val="20"/>
              </w:rPr>
              <w:t>ца</w:t>
            </w:r>
            <w:proofErr w:type="spellEnd"/>
            <w:proofErr w:type="gramEnd"/>
            <w:r w:rsidRPr="001565FD">
              <w:rPr>
                <w:sz w:val="20"/>
              </w:rPr>
              <w:t xml:space="preserve"> </w:t>
            </w:r>
            <w:proofErr w:type="spellStart"/>
            <w:r w:rsidRPr="001565FD">
              <w:rPr>
                <w:sz w:val="20"/>
              </w:rPr>
              <w:t>изме</w:t>
            </w:r>
            <w:proofErr w:type="spellEnd"/>
            <w:r w:rsidRPr="001565FD">
              <w:rPr>
                <w:sz w:val="20"/>
              </w:rPr>
              <w:t>-рения</w:t>
            </w:r>
          </w:p>
        </w:tc>
        <w:tc>
          <w:tcPr>
            <w:tcW w:w="709" w:type="dxa"/>
          </w:tcPr>
          <w:p w:rsidR="001565FD" w:rsidRPr="001565FD" w:rsidRDefault="001565FD" w:rsidP="001565FD">
            <w:pPr>
              <w:ind w:firstLine="0"/>
              <w:jc w:val="center"/>
              <w:rPr>
                <w:sz w:val="20"/>
              </w:rPr>
            </w:pPr>
            <w:r w:rsidRPr="001565FD">
              <w:rPr>
                <w:sz w:val="20"/>
              </w:rPr>
              <w:t>2016 год</w:t>
            </w:r>
          </w:p>
        </w:tc>
        <w:tc>
          <w:tcPr>
            <w:tcW w:w="709" w:type="dxa"/>
          </w:tcPr>
          <w:p w:rsidR="001565FD" w:rsidRPr="001565FD" w:rsidRDefault="001565FD" w:rsidP="001565FD">
            <w:pPr>
              <w:ind w:firstLine="0"/>
              <w:jc w:val="center"/>
              <w:rPr>
                <w:sz w:val="20"/>
              </w:rPr>
            </w:pPr>
            <w:r w:rsidRPr="001565FD">
              <w:rPr>
                <w:sz w:val="20"/>
              </w:rPr>
              <w:t>2017 год</w:t>
            </w:r>
          </w:p>
        </w:tc>
        <w:tc>
          <w:tcPr>
            <w:tcW w:w="708" w:type="dxa"/>
          </w:tcPr>
          <w:p w:rsidR="001565FD" w:rsidRPr="001565FD" w:rsidRDefault="001565FD" w:rsidP="001565FD">
            <w:pPr>
              <w:ind w:firstLine="0"/>
              <w:jc w:val="center"/>
              <w:rPr>
                <w:sz w:val="20"/>
              </w:rPr>
            </w:pPr>
            <w:r w:rsidRPr="001565FD">
              <w:rPr>
                <w:sz w:val="20"/>
              </w:rPr>
              <w:t>2018 год</w:t>
            </w:r>
          </w:p>
        </w:tc>
        <w:tc>
          <w:tcPr>
            <w:tcW w:w="709" w:type="dxa"/>
          </w:tcPr>
          <w:p w:rsidR="001565FD" w:rsidRPr="001565FD" w:rsidRDefault="001565FD" w:rsidP="001565FD">
            <w:pPr>
              <w:ind w:firstLine="0"/>
              <w:jc w:val="center"/>
              <w:rPr>
                <w:sz w:val="20"/>
              </w:rPr>
            </w:pPr>
            <w:r w:rsidRPr="001565FD">
              <w:rPr>
                <w:sz w:val="20"/>
              </w:rPr>
              <w:t>2019 год</w:t>
            </w:r>
          </w:p>
        </w:tc>
        <w:tc>
          <w:tcPr>
            <w:tcW w:w="709" w:type="dxa"/>
          </w:tcPr>
          <w:p w:rsidR="001565FD" w:rsidRPr="001565FD" w:rsidRDefault="001565FD" w:rsidP="001565FD">
            <w:pPr>
              <w:ind w:firstLine="0"/>
              <w:jc w:val="center"/>
              <w:rPr>
                <w:sz w:val="20"/>
              </w:rPr>
            </w:pPr>
            <w:r w:rsidRPr="001565FD">
              <w:rPr>
                <w:sz w:val="20"/>
              </w:rPr>
              <w:t>2020 год</w:t>
            </w:r>
          </w:p>
        </w:tc>
        <w:tc>
          <w:tcPr>
            <w:tcW w:w="709" w:type="dxa"/>
          </w:tcPr>
          <w:p w:rsidR="001565FD" w:rsidRPr="001565FD" w:rsidRDefault="001565FD" w:rsidP="001565FD">
            <w:pPr>
              <w:ind w:firstLine="0"/>
              <w:jc w:val="center"/>
              <w:rPr>
                <w:sz w:val="20"/>
              </w:rPr>
            </w:pPr>
            <w:r w:rsidRPr="001565FD">
              <w:rPr>
                <w:sz w:val="20"/>
              </w:rPr>
              <w:t>2021 год</w:t>
            </w:r>
          </w:p>
        </w:tc>
        <w:tc>
          <w:tcPr>
            <w:tcW w:w="708" w:type="dxa"/>
          </w:tcPr>
          <w:p w:rsidR="001565FD" w:rsidRPr="001565FD" w:rsidRDefault="001565FD" w:rsidP="001565FD">
            <w:pPr>
              <w:ind w:firstLine="0"/>
              <w:jc w:val="center"/>
              <w:rPr>
                <w:sz w:val="20"/>
              </w:rPr>
            </w:pPr>
            <w:r w:rsidRPr="001565FD">
              <w:rPr>
                <w:sz w:val="20"/>
              </w:rPr>
              <w:t>2022 год</w:t>
            </w:r>
          </w:p>
        </w:tc>
        <w:tc>
          <w:tcPr>
            <w:tcW w:w="709" w:type="dxa"/>
          </w:tcPr>
          <w:p w:rsidR="001565FD" w:rsidRPr="001565FD" w:rsidRDefault="001565FD" w:rsidP="001565FD">
            <w:pPr>
              <w:ind w:firstLine="0"/>
              <w:jc w:val="center"/>
              <w:rPr>
                <w:sz w:val="20"/>
              </w:rPr>
            </w:pPr>
            <w:r w:rsidRPr="001565FD">
              <w:rPr>
                <w:sz w:val="20"/>
              </w:rPr>
              <w:t>2023 год</w:t>
            </w:r>
          </w:p>
        </w:tc>
        <w:tc>
          <w:tcPr>
            <w:tcW w:w="709" w:type="dxa"/>
          </w:tcPr>
          <w:p w:rsidR="001565FD" w:rsidRPr="001565FD" w:rsidRDefault="001565FD" w:rsidP="001565FD">
            <w:pPr>
              <w:ind w:firstLine="0"/>
              <w:jc w:val="center"/>
              <w:rPr>
                <w:sz w:val="20"/>
              </w:rPr>
            </w:pPr>
            <w:r w:rsidRPr="001565FD">
              <w:rPr>
                <w:sz w:val="20"/>
              </w:rPr>
              <w:t>2024 год</w:t>
            </w:r>
          </w:p>
        </w:tc>
        <w:tc>
          <w:tcPr>
            <w:tcW w:w="709" w:type="dxa"/>
          </w:tcPr>
          <w:p w:rsidR="001565FD" w:rsidRPr="001565FD" w:rsidRDefault="001565FD" w:rsidP="001565FD">
            <w:pPr>
              <w:ind w:firstLine="0"/>
              <w:jc w:val="center"/>
              <w:rPr>
                <w:sz w:val="20"/>
              </w:rPr>
            </w:pPr>
            <w:r w:rsidRPr="001565FD">
              <w:rPr>
                <w:sz w:val="20"/>
              </w:rPr>
              <w:t>2025 год</w:t>
            </w:r>
          </w:p>
        </w:tc>
        <w:tc>
          <w:tcPr>
            <w:tcW w:w="708" w:type="dxa"/>
          </w:tcPr>
          <w:p w:rsidR="001565FD" w:rsidRPr="001565FD" w:rsidRDefault="001565FD" w:rsidP="001565FD">
            <w:pPr>
              <w:ind w:firstLine="0"/>
              <w:jc w:val="center"/>
              <w:rPr>
                <w:sz w:val="20"/>
              </w:rPr>
            </w:pPr>
            <w:r w:rsidRPr="001565FD">
              <w:rPr>
                <w:sz w:val="20"/>
              </w:rPr>
              <w:t>2026 год</w:t>
            </w:r>
          </w:p>
        </w:tc>
        <w:tc>
          <w:tcPr>
            <w:tcW w:w="709" w:type="dxa"/>
          </w:tcPr>
          <w:p w:rsidR="001565FD" w:rsidRPr="001565FD" w:rsidRDefault="001565FD" w:rsidP="001565FD">
            <w:pPr>
              <w:ind w:firstLine="0"/>
              <w:jc w:val="center"/>
              <w:rPr>
                <w:sz w:val="20"/>
              </w:rPr>
            </w:pPr>
            <w:r w:rsidRPr="001565FD">
              <w:rPr>
                <w:sz w:val="20"/>
              </w:rPr>
              <w:t>2027 год</w:t>
            </w:r>
          </w:p>
        </w:tc>
        <w:tc>
          <w:tcPr>
            <w:tcW w:w="709" w:type="dxa"/>
          </w:tcPr>
          <w:p w:rsidR="001565FD" w:rsidRPr="001565FD" w:rsidRDefault="001565FD" w:rsidP="001565FD">
            <w:pPr>
              <w:ind w:firstLine="0"/>
              <w:jc w:val="center"/>
              <w:rPr>
                <w:sz w:val="20"/>
              </w:rPr>
            </w:pPr>
            <w:r w:rsidRPr="001565FD">
              <w:rPr>
                <w:sz w:val="20"/>
              </w:rPr>
              <w:t>2028 год</w:t>
            </w:r>
          </w:p>
        </w:tc>
        <w:tc>
          <w:tcPr>
            <w:tcW w:w="709" w:type="dxa"/>
          </w:tcPr>
          <w:p w:rsidR="001565FD" w:rsidRPr="001565FD" w:rsidRDefault="001565FD" w:rsidP="001565FD">
            <w:pPr>
              <w:ind w:firstLine="0"/>
              <w:jc w:val="center"/>
              <w:rPr>
                <w:sz w:val="20"/>
              </w:rPr>
            </w:pPr>
            <w:r w:rsidRPr="001565FD">
              <w:rPr>
                <w:sz w:val="20"/>
              </w:rPr>
              <w:t>2029 год</w:t>
            </w:r>
          </w:p>
        </w:tc>
        <w:tc>
          <w:tcPr>
            <w:tcW w:w="708" w:type="dxa"/>
          </w:tcPr>
          <w:p w:rsidR="001565FD" w:rsidRPr="001565FD" w:rsidRDefault="001565FD" w:rsidP="001565FD">
            <w:pPr>
              <w:ind w:firstLine="0"/>
              <w:jc w:val="center"/>
              <w:rPr>
                <w:sz w:val="20"/>
              </w:rPr>
            </w:pPr>
            <w:r w:rsidRPr="001565FD">
              <w:rPr>
                <w:sz w:val="20"/>
              </w:rPr>
              <w:t>2030 год</w:t>
            </w:r>
          </w:p>
        </w:tc>
        <w:tc>
          <w:tcPr>
            <w:tcW w:w="1418" w:type="dxa"/>
          </w:tcPr>
          <w:p w:rsidR="001565FD" w:rsidRPr="001565FD" w:rsidRDefault="001565FD" w:rsidP="001565FD">
            <w:pPr>
              <w:ind w:firstLine="0"/>
              <w:jc w:val="center"/>
              <w:rPr>
                <w:sz w:val="20"/>
              </w:rPr>
            </w:pPr>
            <w:proofErr w:type="gramStart"/>
            <w:r w:rsidRPr="001565FD">
              <w:rPr>
                <w:sz w:val="20"/>
              </w:rPr>
              <w:t>ответствен-</w:t>
            </w:r>
            <w:proofErr w:type="spellStart"/>
            <w:r w:rsidRPr="001565FD">
              <w:rPr>
                <w:sz w:val="20"/>
              </w:rPr>
              <w:t>ный</w:t>
            </w:r>
            <w:proofErr w:type="spellEnd"/>
            <w:proofErr w:type="gramEnd"/>
            <w:r w:rsidRPr="001565FD">
              <w:rPr>
                <w:sz w:val="20"/>
              </w:rPr>
              <w:t xml:space="preserve"> за </w:t>
            </w:r>
            <w:proofErr w:type="spellStart"/>
            <w:r w:rsidRPr="001565FD">
              <w:rPr>
                <w:sz w:val="20"/>
              </w:rPr>
              <w:t>мони-торинг</w:t>
            </w:r>
            <w:proofErr w:type="spellEnd"/>
            <w:r w:rsidRPr="001565FD">
              <w:rPr>
                <w:sz w:val="20"/>
              </w:rPr>
              <w:t xml:space="preserve"> </w:t>
            </w:r>
          </w:p>
          <w:p w:rsidR="001565FD" w:rsidRPr="001565FD" w:rsidRDefault="001565FD" w:rsidP="001565FD">
            <w:pPr>
              <w:ind w:firstLine="0"/>
              <w:jc w:val="center"/>
              <w:rPr>
                <w:sz w:val="20"/>
              </w:rPr>
            </w:pPr>
            <w:r w:rsidRPr="001565FD">
              <w:rPr>
                <w:sz w:val="20"/>
              </w:rPr>
              <w:t xml:space="preserve">и достижение </w:t>
            </w:r>
            <w:proofErr w:type="spellStart"/>
            <w:proofErr w:type="gramStart"/>
            <w:r w:rsidRPr="001565FD">
              <w:rPr>
                <w:sz w:val="20"/>
              </w:rPr>
              <w:t>запланиро</w:t>
            </w:r>
            <w:proofErr w:type="spellEnd"/>
            <w:r w:rsidRPr="001565FD">
              <w:rPr>
                <w:sz w:val="20"/>
              </w:rPr>
              <w:t>-ванных</w:t>
            </w:r>
            <w:proofErr w:type="gramEnd"/>
            <w:r w:rsidRPr="001565FD">
              <w:rPr>
                <w:sz w:val="20"/>
              </w:rPr>
              <w:t xml:space="preserve"> показателей доступности</w:t>
            </w:r>
          </w:p>
        </w:tc>
      </w:tr>
    </w:tbl>
    <w:p w:rsidR="001565FD" w:rsidRPr="001565FD" w:rsidRDefault="001565FD" w:rsidP="001565FD">
      <w:pPr>
        <w:ind w:firstLine="0"/>
        <w:jc w:val="left"/>
        <w:rPr>
          <w:sz w:val="2"/>
          <w:szCs w:val="2"/>
        </w:rPr>
      </w:pPr>
    </w:p>
    <w:tbl>
      <w:tblPr>
        <w:tblStyle w:val="ab"/>
        <w:tblW w:w="15452" w:type="dxa"/>
        <w:tblInd w:w="-318" w:type="dxa"/>
        <w:tblLayout w:type="fixed"/>
        <w:tblLook w:val="04A0" w:firstRow="1" w:lastRow="0" w:firstColumn="1" w:lastColumn="0" w:noHBand="0" w:noVBand="1"/>
      </w:tblPr>
      <w:tblGrid>
        <w:gridCol w:w="568"/>
        <w:gridCol w:w="1985"/>
        <w:gridCol w:w="850"/>
        <w:gridCol w:w="709"/>
        <w:gridCol w:w="709"/>
        <w:gridCol w:w="708"/>
        <w:gridCol w:w="709"/>
        <w:gridCol w:w="709"/>
        <w:gridCol w:w="709"/>
        <w:gridCol w:w="708"/>
        <w:gridCol w:w="709"/>
        <w:gridCol w:w="709"/>
        <w:gridCol w:w="709"/>
        <w:gridCol w:w="708"/>
        <w:gridCol w:w="709"/>
        <w:gridCol w:w="709"/>
        <w:gridCol w:w="709"/>
        <w:gridCol w:w="708"/>
        <w:gridCol w:w="1418"/>
      </w:tblGrid>
      <w:tr w:rsidR="001565FD" w:rsidRPr="001565FD" w:rsidTr="00985F41">
        <w:trPr>
          <w:tblHeader/>
        </w:trPr>
        <w:tc>
          <w:tcPr>
            <w:tcW w:w="568" w:type="dxa"/>
          </w:tcPr>
          <w:p w:rsidR="001565FD" w:rsidRPr="001565FD" w:rsidRDefault="001565FD" w:rsidP="001565FD">
            <w:pPr>
              <w:ind w:firstLine="0"/>
              <w:jc w:val="center"/>
              <w:rPr>
                <w:sz w:val="20"/>
              </w:rPr>
            </w:pPr>
            <w:r w:rsidRPr="001565FD">
              <w:rPr>
                <w:sz w:val="20"/>
              </w:rPr>
              <w:t>1</w:t>
            </w:r>
          </w:p>
        </w:tc>
        <w:tc>
          <w:tcPr>
            <w:tcW w:w="1985" w:type="dxa"/>
          </w:tcPr>
          <w:p w:rsidR="001565FD" w:rsidRPr="001565FD" w:rsidRDefault="001565FD" w:rsidP="001565FD">
            <w:pPr>
              <w:ind w:firstLine="0"/>
              <w:jc w:val="center"/>
              <w:rPr>
                <w:sz w:val="20"/>
              </w:rPr>
            </w:pPr>
            <w:r w:rsidRPr="001565FD">
              <w:rPr>
                <w:sz w:val="20"/>
              </w:rPr>
              <w:t>2</w:t>
            </w:r>
          </w:p>
        </w:tc>
        <w:tc>
          <w:tcPr>
            <w:tcW w:w="850" w:type="dxa"/>
          </w:tcPr>
          <w:p w:rsidR="001565FD" w:rsidRPr="001565FD" w:rsidRDefault="001565FD" w:rsidP="001565FD">
            <w:pPr>
              <w:ind w:firstLine="0"/>
              <w:jc w:val="center"/>
              <w:rPr>
                <w:sz w:val="20"/>
              </w:rPr>
            </w:pPr>
            <w:r w:rsidRPr="001565FD">
              <w:rPr>
                <w:sz w:val="20"/>
              </w:rPr>
              <w:t>3</w:t>
            </w:r>
          </w:p>
        </w:tc>
        <w:tc>
          <w:tcPr>
            <w:tcW w:w="709" w:type="dxa"/>
          </w:tcPr>
          <w:p w:rsidR="001565FD" w:rsidRPr="001565FD" w:rsidRDefault="001565FD" w:rsidP="001565FD">
            <w:pPr>
              <w:ind w:firstLine="0"/>
              <w:jc w:val="center"/>
              <w:rPr>
                <w:sz w:val="20"/>
              </w:rPr>
            </w:pPr>
            <w:r w:rsidRPr="001565FD">
              <w:rPr>
                <w:sz w:val="20"/>
              </w:rPr>
              <w:t>4</w:t>
            </w:r>
          </w:p>
        </w:tc>
        <w:tc>
          <w:tcPr>
            <w:tcW w:w="709" w:type="dxa"/>
          </w:tcPr>
          <w:p w:rsidR="001565FD" w:rsidRPr="001565FD" w:rsidRDefault="001565FD" w:rsidP="001565FD">
            <w:pPr>
              <w:ind w:firstLine="0"/>
              <w:jc w:val="center"/>
              <w:rPr>
                <w:sz w:val="20"/>
              </w:rPr>
            </w:pPr>
            <w:r w:rsidRPr="001565FD">
              <w:rPr>
                <w:sz w:val="20"/>
              </w:rPr>
              <w:t>5</w:t>
            </w:r>
          </w:p>
        </w:tc>
        <w:tc>
          <w:tcPr>
            <w:tcW w:w="708" w:type="dxa"/>
          </w:tcPr>
          <w:p w:rsidR="001565FD" w:rsidRPr="001565FD" w:rsidRDefault="001565FD" w:rsidP="001565FD">
            <w:pPr>
              <w:ind w:firstLine="0"/>
              <w:jc w:val="center"/>
              <w:rPr>
                <w:sz w:val="20"/>
              </w:rPr>
            </w:pPr>
            <w:r w:rsidRPr="001565FD">
              <w:rPr>
                <w:sz w:val="20"/>
              </w:rPr>
              <w:t>6</w:t>
            </w:r>
          </w:p>
        </w:tc>
        <w:tc>
          <w:tcPr>
            <w:tcW w:w="709" w:type="dxa"/>
          </w:tcPr>
          <w:p w:rsidR="001565FD" w:rsidRPr="001565FD" w:rsidRDefault="001565FD" w:rsidP="001565FD">
            <w:pPr>
              <w:ind w:firstLine="0"/>
              <w:jc w:val="center"/>
              <w:rPr>
                <w:sz w:val="20"/>
              </w:rPr>
            </w:pPr>
            <w:r w:rsidRPr="001565FD">
              <w:rPr>
                <w:sz w:val="20"/>
              </w:rPr>
              <w:t>7</w:t>
            </w:r>
          </w:p>
        </w:tc>
        <w:tc>
          <w:tcPr>
            <w:tcW w:w="709" w:type="dxa"/>
          </w:tcPr>
          <w:p w:rsidR="001565FD" w:rsidRPr="001565FD" w:rsidRDefault="001565FD" w:rsidP="001565FD">
            <w:pPr>
              <w:ind w:firstLine="0"/>
              <w:jc w:val="center"/>
              <w:rPr>
                <w:sz w:val="20"/>
              </w:rPr>
            </w:pPr>
            <w:r w:rsidRPr="001565FD">
              <w:rPr>
                <w:sz w:val="20"/>
              </w:rPr>
              <w:t>8</w:t>
            </w:r>
          </w:p>
        </w:tc>
        <w:tc>
          <w:tcPr>
            <w:tcW w:w="709" w:type="dxa"/>
          </w:tcPr>
          <w:p w:rsidR="001565FD" w:rsidRPr="001565FD" w:rsidRDefault="001565FD" w:rsidP="001565FD">
            <w:pPr>
              <w:ind w:firstLine="0"/>
              <w:jc w:val="center"/>
              <w:rPr>
                <w:sz w:val="20"/>
              </w:rPr>
            </w:pPr>
            <w:r w:rsidRPr="001565FD">
              <w:rPr>
                <w:sz w:val="20"/>
              </w:rPr>
              <w:t>9</w:t>
            </w:r>
          </w:p>
        </w:tc>
        <w:tc>
          <w:tcPr>
            <w:tcW w:w="708" w:type="dxa"/>
          </w:tcPr>
          <w:p w:rsidR="001565FD" w:rsidRPr="001565FD" w:rsidRDefault="001565FD" w:rsidP="001565FD">
            <w:pPr>
              <w:ind w:firstLine="0"/>
              <w:jc w:val="center"/>
              <w:rPr>
                <w:sz w:val="20"/>
              </w:rPr>
            </w:pPr>
            <w:r w:rsidRPr="001565FD">
              <w:rPr>
                <w:sz w:val="20"/>
              </w:rPr>
              <w:t>10</w:t>
            </w:r>
          </w:p>
        </w:tc>
        <w:tc>
          <w:tcPr>
            <w:tcW w:w="709" w:type="dxa"/>
          </w:tcPr>
          <w:p w:rsidR="001565FD" w:rsidRPr="001565FD" w:rsidRDefault="001565FD" w:rsidP="001565FD">
            <w:pPr>
              <w:ind w:firstLine="0"/>
              <w:jc w:val="center"/>
              <w:rPr>
                <w:sz w:val="20"/>
              </w:rPr>
            </w:pPr>
            <w:r w:rsidRPr="001565FD">
              <w:rPr>
                <w:sz w:val="20"/>
              </w:rPr>
              <w:t>11</w:t>
            </w:r>
          </w:p>
        </w:tc>
        <w:tc>
          <w:tcPr>
            <w:tcW w:w="709" w:type="dxa"/>
          </w:tcPr>
          <w:p w:rsidR="001565FD" w:rsidRPr="001565FD" w:rsidRDefault="001565FD" w:rsidP="001565FD">
            <w:pPr>
              <w:ind w:firstLine="0"/>
              <w:jc w:val="center"/>
              <w:rPr>
                <w:sz w:val="20"/>
              </w:rPr>
            </w:pPr>
            <w:r w:rsidRPr="001565FD">
              <w:rPr>
                <w:sz w:val="20"/>
              </w:rPr>
              <w:t>12</w:t>
            </w:r>
          </w:p>
        </w:tc>
        <w:tc>
          <w:tcPr>
            <w:tcW w:w="709" w:type="dxa"/>
          </w:tcPr>
          <w:p w:rsidR="001565FD" w:rsidRPr="001565FD" w:rsidRDefault="001565FD" w:rsidP="001565FD">
            <w:pPr>
              <w:ind w:firstLine="0"/>
              <w:jc w:val="center"/>
              <w:rPr>
                <w:sz w:val="20"/>
              </w:rPr>
            </w:pPr>
            <w:r w:rsidRPr="001565FD">
              <w:rPr>
                <w:sz w:val="20"/>
              </w:rPr>
              <w:t>13</w:t>
            </w:r>
          </w:p>
        </w:tc>
        <w:tc>
          <w:tcPr>
            <w:tcW w:w="708" w:type="dxa"/>
          </w:tcPr>
          <w:p w:rsidR="001565FD" w:rsidRPr="001565FD" w:rsidRDefault="001565FD" w:rsidP="001565FD">
            <w:pPr>
              <w:ind w:firstLine="0"/>
              <w:jc w:val="center"/>
              <w:rPr>
                <w:sz w:val="20"/>
              </w:rPr>
            </w:pPr>
            <w:r w:rsidRPr="001565FD">
              <w:rPr>
                <w:sz w:val="20"/>
              </w:rPr>
              <w:t>14</w:t>
            </w:r>
          </w:p>
        </w:tc>
        <w:tc>
          <w:tcPr>
            <w:tcW w:w="709" w:type="dxa"/>
          </w:tcPr>
          <w:p w:rsidR="001565FD" w:rsidRPr="001565FD" w:rsidRDefault="001565FD" w:rsidP="001565FD">
            <w:pPr>
              <w:ind w:firstLine="0"/>
              <w:jc w:val="center"/>
              <w:rPr>
                <w:sz w:val="20"/>
              </w:rPr>
            </w:pPr>
            <w:r w:rsidRPr="001565FD">
              <w:rPr>
                <w:sz w:val="20"/>
              </w:rPr>
              <w:t>15</w:t>
            </w:r>
          </w:p>
        </w:tc>
        <w:tc>
          <w:tcPr>
            <w:tcW w:w="709" w:type="dxa"/>
          </w:tcPr>
          <w:p w:rsidR="001565FD" w:rsidRPr="001565FD" w:rsidRDefault="001565FD" w:rsidP="001565FD">
            <w:pPr>
              <w:ind w:firstLine="0"/>
              <w:jc w:val="center"/>
              <w:rPr>
                <w:sz w:val="20"/>
              </w:rPr>
            </w:pPr>
            <w:r w:rsidRPr="001565FD">
              <w:rPr>
                <w:sz w:val="20"/>
              </w:rPr>
              <w:t>16</w:t>
            </w:r>
          </w:p>
        </w:tc>
        <w:tc>
          <w:tcPr>
            <w:tcW w:w="709" w:type="dxa"/>
          </w:tcPr>
          <w:p w:rsidR="001565FD" w:rsidRPr="001565FD" w:rsidRDefault="001565FD" w:rsidP="001565FD">
            <w:pPr>
              <w:ind w:firstLine="0"/>
              <w:jc w:val="center"/>
              <w:rPr>
                <w:sz w:val="20"/>
              </w:rPr>
            </w:pPr>
            <w:r w:rsidRPr="001565FD">
              <w:rPr>
                <w:sz w:val="20"/>
              </w:rPr>
              <w:t>17</w:t>
            </w:r>
          </w:p>
        </w:tc>
        <w:tc>
          <w:tcPr>
            <w:tcW w:w="708" w:type="dxa"/>
          </w:tcPr>
          <w:p w:rsidR="001565FD" w:rsidRPr="001565FD" w:rsidRDefault="001565FD" w:rsidP="001565FD">
            <w:pPr>
              <w:ind w:firstLine="0"/>
              <w:jc w:val="center"/>
              <w:rPr>
                <w:sz w:val="20"/>
              </w:rPr>
            </w:pPr>
            <w:r w:rsidRPr="001565FD">
              <w:rPr>
                <w:sz w:val="20"/>
              </w:rPr>
              <w:t>18</w:t>
            </w:r>
          </w:p>
        </w:tc>
        <w:tc>
          <w:tcPr>
            <w:tcW w:w="1418" w:type="dxa"/>
          </w:tcPr>
          <w:p w:rsidR="001565FD" w:rsidRPr="001565FD" w:rsidRDefault="001565FD" w:rsidP="001565FD">
            <w:pPr>
              <w:ind w:firstLine="0"/>
              <w:jc w:val="center"/>
              <w:rPr>
                <w:sz w:val="20"/>
              </w:rPr>
            </w:pPr>
            <w:r w:rsidRPr="001565FD">
              <w:rPr>
                <w:sz w:val="20"/>
              </w:rPr>
              <w:t>19</w:t>
            </w:r>
          </w:p>
        </w:tc>
      </w:tr>
      <w:tr w:rsidR="001565FD" w:rsidRPr="001565FD" w:rsidTr="00985F41">
        <w:tc>
          <w:tcPr>
            <w:tcW w:w="15452" w:type="dxa"/>
            <w:gridSpan w:val="19"/>
          </w:tcPr>
          <w:p w:rsidR="001565FD" w:rsidRPr="001565FD" w:rsidRDefault="008021B8" w:rsidP="008021B8">
            <w:pPr>
              <w:ind w:left="360" w:firstLine="0"/>
              <w:contextualSpacing/>
              <w:jc w:val="center"/>
              <w:rPr>
                <w:sz w:val="20"/>
              </w:rPr>
            </w:pPr>
            <w:r>
              <w:rPr>
                <w:sz w:val="20"/>
              </w:rPr>
              <w:t>1. в сфере культуры и спорта</w:t>
            </w:r>
          </w:p>
        </w:tc>
      </w:tr>
      <w:tr w:rsidR="001565FD" w:rsidRPr="001565FD" w:rsidTr="00985F41">
        <w:tc>
          <w:tcPr>
            <w:tcW w:w="568" w:type="dxa"/>
          </w:tcPr>
          <w:p w:rsidR="001565FD" w:rsidRPr="001565FD" w:rsidRDefault="001565FD" w:rsidP="001565FD">
            <w:pPr>
              <w:ind w:firstLine="0"/>
              <w:jc w:val="center"/>
              <w:rPr>
                <w:sz w:val="20"/>
              </w:rPr>
            </w:pPr>
            <w:r w:rsidRPr="001565FD">
              <w:rPr>
                <w:sz w:val="20"/>
              </w:rPr>
              <w:t>1.1</w:t>
            </w:r>
          </w:p>
        </w:tc>
        <w:tc>
          <w:tcPr>
            <w:tcW w:w="1985" w:type="dxa"/>
          </w:tcPr>
          <w:p w:rsidR="001565FD" w:rsidRPr="001565FD" w:rsidRDefault="001565FD" w:rsidP="001565FD">
            <w:pPr>
              <w:ind w:right="-108" w:firstLine="0"/>
              <w:jc w:val="left"/>
              <w:rPr>
                <w:sz w:val="20"/>
              </w:rPr>
            </w:pPr>
            <w:r w:rsidRPr="001565FD">
              <w:rPr>
                <w:sz w:val="20"/>
              </w:rPr>
              <w:t xml:space="preserve">Удельный вес объектов, имеющих утвержденные паспорта доступности объектов </w:t>
            </w:r>
          </w:p>
          <w:p w:rsidR="001565FD" w:rsidRPr="001565FD" w:rsidRDefault="001565FD" w:rsidP="001565FD">
            <w:pPr>
              <w:ind w:firstLine="0"/>
              <w:jc w:val="left"/>
              <w:rPr>
                <w:sz w:val="20"/>
              </w:rPr>
            </w:pPr>
            <w:r w:rsidRPr="001565FD">
              <w:rPr>
                <w:sz w:val="20"/>
              </w:rPr>
              <w:t xml:space="preserve">и предоставляемых на них услуг </w:t>
            </w:r>
          </w:p>
          <w:p w:rsidR="001565FD" w:rsidRPr="001565FD" w:rsidRDefault="001565FD" w:rsidP="001565FD">
            <w:pPr>
              <w:ind w:firstLine="0"/>
              <w:jc w:val="left"/>
              <w:rPr>
                <w:sz w:val="20"/>
              </w:rPr>
            </w:pPr>
            <w:r w:rsidRPr="001565FD">
              <w:rPr>
                <w:sz w:val="20"/>
              </w:rPr>
              <w:t>(от общего количества)</w:t>
            </w:r>
          </w:p>
        </w:tc>
        <w:tc>
          <w:tcPr>
            <w:tcW w:w="850" w:type="dxa"/>
          </w:tcPr>
          <w:p w:rsidR="001565FD" w:rsidRPr="001565FD" w:rsidRDefault="001565FD" w:rsidP="001565FD">
            <w:pPr>
              <w:autoSpaceDE w:val="0"/>
              <w:autoSpaceDN w:val="0"/>
              <w:adjustRightInd w:val="0"/>
              <w:ind w:firstLine="0"/>
              <w:jc w:val="center"/>
              <w:rPr>
                <w:sz w:val="20"/>
              </w:rPr>
            </w:pPr>
            <w:r w:rsidRPr="001565FD">
              <w:rPr>
                <w:sz w:val="20"/>
              </w:rPr>
              <w:t>%</w:t>
            </w:r>
          </w:p>
        </w:tc>
        <w:tc>
          <w:tcPr>
            <w:tcW w:w="709" w:type="dxa"/>
          </w:tcPr>
          <w:p w:rsidR="001565FD" w:rsidRPr="001565FD" w:rsidRDefault="001565FD" w:rsidP="001565FD">
            <w:pPr>
              <w:autoSpaceDE w:val="0"/>
              <w:autoSpaceDN w:val="0"/>
              <w:adjustRightInd w:val="0"/>
              <w:ind w:firstLine="0"/>
              <w:jc w:val="center"/>
              <w:rPr>
                <w:bCs/>
                <w:sz w:val="20"/>
              </w:rPr>
            </w:pPr>
          </w:p>
        </w:tc>
        <w:tc>
          <w:tcPr>
            <w:tcW w:w="709" w:type="dxa"/>
          </w:tcPr>
          <w:p w:rsidR="001565FD" w:rsidRPr="001565FD" w:rsidRDefault="001565FD" w:rsidP="001565FD">
            <w:pPr>
              <w:autoSpaceDE w:val="0"/>
              <w:autoSpaceDN w:val="0"/>
              <w:adjustRightInd w:val="0"/>
              <w:ind w:firstLine="0"/>
              <w:jc w:val="center"/>
              <w:rPr>
                <w:bCs/>
                <w:sz w:val="20"/>
              </w:rPr>
            </w:pPr>
          </w:p>
        </w:tc>
        <w:tc>
          <w:tcPr>
            <w:tcW w:w="708" w:type="dxa"/>
          </w:tcPr>
          <w:p w:rsidR="001565FD" w:rsidRPr="001565FD" w:rsidRDefault="001565FD" w:rsidP="001565FD">
            <w:pPr>
              <w:autoSpaceDE w:val="0"/>
              <w:autoSpaceDN w:val="0"/>
              <w:adjustRightInd w:val="0"/>
              <w:ind w:firstLine="0"/>
              <w:jc w:val="center"/>
              <w:rPr>
                <w:bCs/>
                <w:sz w:val="20"/>
              </w:rPr>
            </w:pPr>
            <w:r w:rsidRPr="001565FD">
              <w:rPr>
                <w:bCs/>
                <w:sz w:val="20"/>
              </w:rPr>
              <w:t>100</w:t>
            </w:r>
          </w:p>
        </w:tc>
        <w:tc>
          <w:tcPr>
            <w:tcW w:w="709" w:type="dxa"/>
          </w:tcPr>
          <w:p w:rsidR="001565FD" w:rsidRPr="001565FD" w:rsidRDefault="001565FD" w:rsidP="001565FD">
            <w:pPr>
              <w:autoSpaceDE w:val="0"/>
              <w:autoSpaceDN w:val="0"/>
              <w:adjustRightInd w:val="0"/>
              <w:ind w:firstLine="0"/>
              <w:jc w:val="center"/>
              <w:rPr>
                <w:bCs/>
                <w:sz w:val="20"/>
              </w:rPr>
            </w:pPr>
            <w:r w:rsidRPr="001565FD">
              <w:rPr>
                <w:bCs/>
                <w:sz w:val="20"/>
              </w:rPr>
              <w:t>100</w:t>
            </w:r>
          </w:p>
        </w:tc>
        <w:tc>
          <w:tcPr>
            <w:tcW w:w="709" w:type="dxa"/>
          </w:tcPr>
          <w:p w:rsidR="001565FD" w:rsidRPr="001565FD" w:rsidRDefault="001565FD" w:rsidP="001565FD">
            <w:pPr>
              <w:autoSpaceDE w:val="0"/>
              <w:autoSpaceDN w:val="0"/>
              <w:adjustRightInd w:val="0"/>
              <w:ind w:firstLine="0"/>
              <w:jc w:val="center"/>
              <w:rPr>
                <w:bCs/>
                <w:sz w:val="20"/>
              </w:rPr>
            </w:pPr>
            <w:r w:rsidRPr="001565FD">
              <w:rPr>
                <w:bCs/>
                <w:sz w:val="20"/>
              </w:rPr>
              <w:t>100</w:t>
            </w:r>
          </w:p>
        </w:tc>
        <w:tc>
          <w:tcPr>
            <w:tcW w:w="709" w:type="dxa"/>
          </w:tcPr>
          <w:p w:rsidR="001565FD" w:rsidRPr="001565FD" w:rsidRDefault="001565FD" w:rsidP="001565FD">
            <w:pPr>
              <w:ind w:firstLine="0"/>
              <w:jc w:val="center"/>
              <w:rPr>
                <w:sz w:val="24"/>
                <w:szCs w:val="24"/>
              </w:rPr>
            </w:pPr>
            <w:r w:rsidRPr="001565FD">
              <w:rPr>
                <w:bCs/>
                <w:sz w:val="20"/>
              </w:rPr>
              <w:t>100</w:t>
            </w:r>
          </w:p>
        </w:tc>
        <w:tc>
          <w:tcPr>
            <w:tcW w:w="708" w:type="dxa"/>
          </w:tcPr>
          <w:p w:rsidR="001565FD" w:rsidRPr="001565FD" w:rsidRDefault="001565FD" w:rsidP="001565FD">
            <w:pPr>
              <w:ind w:firstLine="0"/>
              <w:jc w:val="center"/>
              <w:rPr>
                <w:sz w:val="24"/>
                <w:szCs w:val="24"/>
              </w:rPr>
            </w:pPr>
            <w:r w:rsidRPr="001565FD">
              <w:rPr>
                <w:bCs/>
                <w:sz w:val="20"/>
              </w:rPr>
              <w:t>100</w:t>
            </w:r>
          </w:p>
        </w:tc>
        <w:tc>
          <w:tcPr>
            <w:tcW w:w="709" w:type="dxa"/>
          </w:tcPr>
          <w:p w:rsidR="001565FD" w:rsidRPr="001565FD" w:rsidRDefault="001565FD" w:rsidP="001565FD">
            <w:pPr>
              <w:ind w:firstLine="0"/>
              <w:jc w:val="center"/>
              <w:rPr>
                <w:sz w:val="24"/>
                <w:szCs w:val="24"/>
              </w:rPr>
            </w:pPr>
            <w:r w:rsidRPr="001565FD">
              <w:rPr>
                <w:bCs/>
                <w:sz w:val="20"/>
              </w:rPr>
              <w:t>100</w:t>
            </w:r>
          </w:p>
        </w:tc>
        <w:tc>
          <w:tcPr>
            <w:tcW w:w="709" w:type="dxa"/>
          </w:tcPr>
          <w:p w:rsidR="001565FD" w:rsidRPr="001565FD" w:rsidRDefault="001565FD" w:rsidP="001565FD">
            <w:pPr>
              <w:ind w:firstLine="0"/>
              <w:jc w:val="center"/>
              <w:rPr>
                <w:sz w:val="24"/>
                <w:szCs w:val="24"/>
              </w:rPr>
            </w:pPr>
            <w:r w:rsidRPr="001565FD">
              <w:rPr>
                <w:bCs/>
                <w:sz w:val="20"/>
              </w:rPr>
              <w:t>100</w:t>
            </w:r>
          </w:p>
        </w:tc>
        <w:tc>
          <w:tcPr>
            <w:tcW w:w="709" w:type="dxa"/>
          </w:tcPr>
          <w:p w:rsidR="001565FD" w:rsidRPr="001565FD" w:rsidRDefault="001565FD" w:rsidP="001565FD">
            <w:pPr>
              <w:ind w:firstLine="0"/>
              <w:jc w:val="center"/>
              <w:rPr>
                <w:sz w:val="24"/>
                <w:szCs w:val="24"/>
              </w:rPr>
            </w:pPr>
            <w:r w:rsidRPr="001565FD">
              <w:rPr>
                <w:bCs/>
                <w:sz w:val="20"/>
              </w:rPr>
              <w:t>100</w:t>
            </w:r>
          </w:p>
        </w:tc>
        <w:tc>
          <w:tcPr>
            <w:tcW w:w="708" w:type="dxa"/>
          </w:tcPr>
          <w:p w:rsidR="001565FD" w:rsidRPr="001565FD" w:rsidRDefault="001565FD" w:rsidP="001565FD">
            <w:pPr>
              <w:ind w:firstLine="0"/>
              <w:jc w:val="center"/>
              <w:rPr>
                <w:sz w:val="24"/>
                <w:szCs w:val="24"/>
              </w:rPr>
            </w:pPr>
            <w:r w:rsidRPr="001565FD">
              <w:rPr>
                <w:bCs/>
                <w:sz w:val="20"/>
              </w:rPr>
              <w:t>100</w:t>
            </w:r>
          </w:p>
        </w:tc>
        <w:tc>
          <w:tcPr>
            <w:tcW w:w="709" w:type="dxa"/>
          </w:tcPr>
          <w:p w:rsidR="001565FD" w:rsidRPr="001565FD" w:rsidRDefault="001565FD" w:rsidP="001565FD">
            <w:pPr>
              <w:ind w:firstLine="0"/>
              <w:jc w:val="center"/>
              <w:rPr>
                <w:sz w:val="24"/>
                <w:szCs w:val="24"/>
              </w:rPr>
            </w:pPr>
            <w:r w:rsidRPr="001565FD">
              <w:rPr>
                <w:bCs/>
                <w:sz w:val="20"/>
              </w:rPr>
              <w:t>100</w:t>
            </w:r>
          </w:p>
        </w:tc>
        <w:tc>
          <w:tcPr>
            <w:tcW w:w="709" w:type="dxa"/>
          </w:tcPr>
          <w:p w:rsidR="001565FD" w:rsidRPr="001565FD" w:rsidRDefault="001565FD" w:rsidP="001565FD">
            <w:pPr>
              <w:ind w:firstLine="0"/>
              <w:jc w:val="center"/>
              <w:rPr>
                <w:sz w:val="24"/>
                <w:szCs w:val="24"/>
              </w:rPr>
            </w:pPr>
            <w:r w:rsidRPr="001565FD">
              <w:rPr>
                <w:bCs/>
                <w:sz w:val="20"/>
              </w:rPr>
              <w:t>100</w:t>
            </w:r>
          </w:p>
        </w:tc>
        <w:tc>
          <w:tcPr>
            <w:tcW w:w="709" w:type="dxa"/>
          </w:tcPr>
          <w:p w:rsidR="001565FD" w:rsidRPr="001565FD" w:rsidRDefault="001565FD" w:rsidP="001565FD">
            <w:pPr>
              <w:ind w:firstLine="0"/>
              <w:jc w:val="center"/>
              <w:rPr>
                <w:sz w:val="24"/>
                <w:szCs w:val="24"/>
              </w:rPr>
            </w:pPr>
            <w:r w:rsidRPr="001565FD">
              <w:rPr>
                <w:bCs/>
                <w:sz w:val="20"/>
              </w:rPr>
              <w:t>100</w:t>
            </w:r>
          </w:p>
        </w:tc>
        <w:tc>
          <w:tcPr>
            <w:tcW w:w="708" w:type="dxa"/>
          </w:tcPr>
          <w:p w:rsidR="001565FD" w:rsidRPr="001565FD" w:rsidRDefault="001565FD" w:rsidP="001565FD">
            <w:pPr>
              <w:ind w:firstLine="0"/>
              <w:jc w:val="center"/>
              <w:rPr>
                <w:sz w:val="24"/>
                <w:szCs w:val="24"/>
              </w:rPr>
            </w:pPr>
            <w:r w:rsidRPr="001565FD">
              <w:rPr>
                <w:bCs/>
                <w:sz w:val="20"/>
              </w:rPr>
              <w:t>100</w:t>
            </w:r>
          </w:p>
        </w:tc>
        <w:tc>
          <w:tcPr>
            <w:tcW w:w="1418" w:type="dxa"/>
          </w:tcPr>
          <w:p w:rsidR="001565FD" w:rsidRDefault="00DA36C6" w:rsidP="001565FD">
            <w:pPr>
              <w:ind w:firstLine="0"/>
              <w:jc w:val="left"/>
              <w:rPr>
                <w:sz w:val="20"/>
              </w:rPr>
            </w:pPr>
            <w:r>
              <w:rPr>
                <w:sz w:val="20"/>
              </w:rPr>
              <w:t>Администрация</w:t>
            </w:r>
          </w:p>
          <w:p w:rsidR="00DA36C6" w:rsidRPr="001565FD" w:rsidRDefault="00DA36C6" w:rsidP="001565FD">
            <w:pPr>
              <w:ind w:firstLine="0"/>
              <w:jc w:val="left"/>
              <w:rPr>
                <w:sz w:val="20"/>
              </w:rPr>
            </w:pPr>
            <w:r>
              <w:rPr>
                <w:sz w:val="20"/>
              </w:rPr>
              <w:t xml:space="preserve">МБУКС </w:t>
            </w:r>
            <w:proofErr w:type="spellStart"/>
            <w:r>
              <w:rPr>
                <w:sz w:val="20"/>
              </w:rPr>
              <w:t>Вындиноостровский</w:t>
            </w:r>
            <w:proofErr w:type="spellEnd"/>
            <w:r>
              <w:rPr>
                <w:sz w:val="20"/>
              </w:rPr>
              <w:t xml:space="preserve"> ЦД</w:t>
            </w:r>
          </w:p>
        </w:tc>
      </w:tr>
      <w:tr w:rsidR="00DA36C6" w:rsidRPr="001565FD" w:rsidTr="00985F41">
        <w:tc>
          <w:tcPr>
            <w:tcW w:w="568" w:type="dxa"/>
          </w:tcPr>
          <w:p w:rsidR="00DA36C6" w:rsidRPr="001565FD" w:rsidRDefault="00DA36C6" w:rsidP="001565FD">
            <w:pPr>
              <w:ind w:firstLine="0"/>
              <w:jc w:val="center"/>
              <w:rPr>
                <w:sz w:val="20"/>
              </w:rPr>
            </w:pPr>
            <w:r w:rsidRPr="001565FD">
              <w:rPr>
                <w:sz w:val="20"/>
              </w:rPr>
              <w:t>1.2</w:t>
            </w:r>
          </w:p>
        </w:tc>
        <w:tc>
          <w:tcPr>
            <w:tcW w:w="1985" w:type="dxa"/>
          </w:tcPr>
          <w:p w:rsidR="00DA36C6" w:rsidRPr="001565FD" w:rsidRDefault="00DA36C6" w:rsidP="001565FD">
            <w:pPr>
              <w:autoSpaceDE w:val="0"/>
              <w:autoSpaceDN w:val="0"/>
              <w:adjustRightInd w:val="0"/>
              <w:ind w:firstLine="0"/>
              <w:jc w:val="left"/>
              <w:rPr>
                <w:sz w:val="20"/>
              </w:rPr>
            </w:pPr>
            <w:r w:rsidRPr="001565FD">
              <w:rPr>
                <w:sz w:val="20"/>
              </w:rPr>
              <w:t xml:space="preserve">Удельный вес </w:t>
            </w:r>
            <w:proofErr w:type="gramStart"/>
            <w:r w:rsidRPr="001565FD">
              <w:rPr>
                <w:sz w:val="20"/>
              </w:rPr>
              <w:t>введенных</w:t>
            </w:r>
            <w:proofErr w:type="gramEnd"/>
            <w:r w:rsidRPr="001565FD">
              <w:rPr>
                <w:sz w:val="20"/>
              </w:rPr>
              <w:t xml:space="preserve"> </w:t>
            </w:r>
          </w:p>
          <w:p w:rsidR="00DA36C6" w:rsidRPr="001565FD" w:rsidRDefault="00DA36C6" w:rsidP="001565FD">
            <w:pPr>
              <w:autoSpaceDE w:val="0"/>
              <w:autoSpaceDN w:val="0"/>
              <w:adjustRightInd w:val="0"/>
              <w:ind w:firstLine="0"/>
              <w:jc w:val="left"/>
              <w:rPr>
                <w:sz w:val="20"/>
              </w:rPr>
            </w:pPr>
            <w:r w:rsidRPr="001565FD">
              <w:rPr>
                <w:sz w:val="20"/>
              </w:rPr>
              <w:t xml:space="preserve">с 1 июля 2016 года </w:t>
            </w:r>
          </w:p>
          <w:p w:rsidR="00DA36C6" w:rsidRPr="001565FD" w:rsidRDefault="00DA36C6" w:rsidP="001565FD">
            <w:pPr>
              <w:autoSpaceDE w:val="0"/>
              <w:autoSpaceDN w:val="0"/>
              <w:adjustRightInd w:val="0"/>
              <w:ind w:firstLine="0"/>
              <w:jc w:val="left"/>
              <w:rPr>
                <w:sz w:val="20"/>
              </w:rPr>
            </w:pPr>
            <w:r w:rsidRPr="001565FD">
              <w:rPr>
                <w:sz w:val="20"/>
              </w:rPr>
              <w:t xml:space="preserve">в эксплуатацию объектов </w:t>
            </w:r>
            <w:proofErr w:type="gramStart"/>
            <w:r w:rsidRPr="001565FD">
              <w:rPr>
                <w:sz w:val="20"/>
              </w:rPr>
              <w:t>социальной</w:t>
            </w:r>
            <w:proofErr w:type="gramEnd"/>
            <w:r w:rsidRPr="001565FD">
              <w:rPr>
                <w:sz w:val="20"/>
              </w:rPr>
              <w:t xml:space="preserve">, инженерной </w:t>
            </w:r>
          </w:p>
          <w:p w:rsidR="00DA36C6" w:rsidRPr="001565FD" w:rsidRDefault="00DA36C6" w:rsidP="001565FD">
            <w:pPr>
              <w:autoSpaceDE w:val="0"/>
              <w:autoSpaceDN w:val="0"/>
              <w:adjustRightInd w:val="0"/>
              <w:ind w:firstLine="0"/>
              <w:jc w:val="left"/>
              <w:rPr>
                <w:sz w:val="20"/>
              </w:rPr>
            </w:pPr>
            <w:r w:rsidRPr="001565FD">
              <w:rPr>
                <w:sz w:val="20"/>
              </w:rPr>
              <w:t xml:space="preserve">и транспортной </w:t>
            </w:r>
            <w:r w:rsidRPr="001565FD">
              <w:rPr>
                <w:sz w:val="20"/>
              </w:rPr>
              <w:lastRenderedPageBreak/>
              <w:t xml:space="preserve">инфраструктуры, </w:t>
            </w:r>
          </w:p>
          <w:p w:rsidR="00DA36C6" w:rsidRPr="001565FD" w:rsidRDefault="00DA36C6" w:rsidP="001565FD">
            <w:pPr>
              <w:autoSpaceDE w:val="0"/>
              <w:autoSpaceDN w:val="0"/>
              <w:adjustRightInd w:val="0"/>
              <w:ind w:firstLine="0"/>
              <w:jc w:val="left"/>
              <w:rPr>
                <w:sz w:val="20"/>
              </w:rPr>
            </w:pPr>
            <w:r w:rsidRPr="001565FD">
              <w:rPr>
                <w:sz w:val="20"/>
              </w:rPr>
              <w:t xml:space="preserve">в </w:t>
            </w:r>
            <w:proofErr w:type="gramStart"/>
            <w:r w:rsidRPr="001565FD">
              <w:rPr>
                <w:sz w:val="20"/>
              </w:rPr>
              <w:t>которых</w:t>
            </w:r>
            <w:proofErr w:type="gramEnd"/>
            <w:r w:rsidRPr="001565FD">
              <w:rPr>
                <w:sz w:val="20"/>
              </w:rPr>
              <w:t xml:space="preserve"> предоставляются услуги населению,                      а также используемых </w:t>
            </w:r>
          </w:p>
          <w:p w:rsidR="00DA36C6" w:rsidRPr="001565FD" w:rsidRDefault="00DA36C6" w:rsidP="001565FD">
            <w:pPr>
              <w:autoSpaceDE w:val="0"/>
              <w:autoSpaceDN w:val="0"/>
              <w:adjustRightInd w:val="0"/>
              <w:ind w:firstLine="0"/>
              <w:jc w:val="left"/>
              <w:rPr>
                <w:sz w:val="20"/>
              </w:rPr>
            </w:pPr>
            <w:r w:rsidRPr="001565FD">
              <w:rPr>
                <w:sz w:val="20"/>
              </w:rPr>
              <w:t xml:space="preserve">для перевозки населения транспортных средств, полностью соответствующих требованиям доступности </w:t>
            </w:r>
          </w:p>
          <w:p w:rsidR="00DA36C6" w:rsidRPr="001565FD" w:rsidRDefault="00DA36C6" w:rsidP="001565FD">
            <w:pPr>
              <w:autoSpaceDE w:val="0"/>
              <w:autoSpaceDN w:val="0"/>
              <w:adjustRightInd w:val="0"/>
              <w:ind w:firstLine="0"/>
              <w:jc w:val="left"/>
              <w:rPr>
                <w:sz w:val="20"/>
              </w:rPr>
            </w:pPr>
            <w:r w:rsidRPr="001565FD">
              <w:rPr>
                <w:sz w:val="20"/>
              </w:rPr>
              <w:t xml:space="preserve">для инвалидов объектов и услуг </w:t>
            </w:r>
          </w:p>
          <w:p w:rsidR="00DA36C6" w:rsidRPr="001565FD" w:rsidRDefault="00DA36C6" w:rsidP="001565FD">
            <w:pPr>
              <w:autoSpaceDE w:val="0"/>
              <w:autoSpaceDN w:val="0"/>
              <w:adjustRightInd w:val="0"/>
              <w:ind w:firstLine="0"/>
              <w:jc w:val="left"/>
              <w:rPr>
                <w:sz w:val="20"/>
              </w:rPr>
            </w:pPr>
            <w:proofErr w:type="gramStart"/>
            <w:r w:rsidRPr="001565FD">
              <w:rPr>
                <w:sz w:val="20"/>
              </w:rPr>
              <w:t>(от общего коли-</w:t>
            </w:r>
            <w:proofErr w:type="spellStart"/>
            <w:r w:rsidRPr="001565FD">
              <w:rPr>
                <w:sz w:val="20"/>
              </w:rPr>
              <w:t>чества</w:t>
            </w:r>
            <w:proofErr w:type="spellEnd"/>
            <w:r w:rsidRPr="001565FD">
              <w:rPr>
                <w:sz w:val="20"/>
              </w:rPr>
              <w:t xml:space="preserve"> вновь вводимых объектов                       и используемых </w:t>
            </w:r>
            <w:proofErr w:type="gramEnd"/>
          </w:p>
          <w:p w:rsidR="00DA36C6" w:rsidRPr="001565FD" w:rsidRDefault="00DA36C6" w:rsidP="001565FD">
            <w:pPr>
              <w:autoSpaceDE w:val="0"/>
              <w:autoSpaceDN w:val="0"/>
              <w:adjustRightInd w:val="0"/>
              <w:ind w:firstLine="0"/>
              <w:jc w:val="left"/>
              <w:rPr>
                <w:sz w:val="20"/>
              </w:rPr>
            </w:pPr>
            <w:r w:rsidRPr="001565FD">
              <w:rPr>
                <w:sz w:val="20"/>
              </w:rPr>
              <w:t>для перевозки населения транспортных средств)</w:t>
            </w:r>
          </w:p>
        </w:tc>
        <w:tc>
          <w:tcPr>
            <w:tcW w:w="850" w:type="dxa"/>
          </w:tcPr>
          <w:p w:rsidR="00DA36C6" w:rsidRPr="001565FD" w:rsidRDefault="00DA36C6" w:rsidP="001565FD">
            <w:pPr>
              <w:autoSpaceDE w:val="0"/>
              <w:autoSpaceDN w:val="0"/>
              <w:adjustRightInd w:val="0"/>
              <w:ind w:firstLine="0"/>
              <w:jc w:val="center"/>
              <w:rPr>
                <w:bCs/>
                <w:sz w:val="20"/>
              </w:rPr>
            </w:pPr>
            <w:r w:rsidRPr="001565FD">
              <w:rPr>
                <w:bCs/>
                <w:sz w:val="20"/>
              </w:rPr>
              <w:lastRenderedPageBreak/>
              <w:t>%</w:t>
            </w:r>
          </w:p>
        </w:tc>
        <w:tc>
          <w:tcPr>
            <w:tcW w:w="709" w:type="dxa"/>
          </w:tcPr>
          <w:p w:rsidR="00DA36C6" w:rsidRPr="001565FD" w:rsidRDefault="00DA36C6" w:rsidP="001565FD">
            <w:pPr>
              <w:ind w:firstLine="0"/>
              <w:jc w:val="center"/>
              <w:rPr>
                <w:color w:val="000000"/>
                <w:sz w:val="20"/>
              </w:rPr>
            </w:pPr>
          </w:p>
        </w:tc>
        <w:tc>
          <w:tcPr>
            <w:tcW w:w="709" w:type="dxa"/>
          </w:tcPr>
          <w:p w:rsidR="00DA36C6" w:rsidRPr="001565FD" w:rsidRDefault="00DA36C6" w:rsidP="001565FD">
            <w:pPr>
              <w:ind w:firstLine="0"/>
              <w:jc w:val="center"/>
              <w:rPr>
                <w:color w:val="000000"/>
                <w:sz w:val="20"/>
              </w:rPr>
            </w:pPr>
          </w:p>
        </w:tc>
        <w:tc>
          <w:tcPr>
            <w:tcW w:w="708" w:type="dxa"/>
          </w:tcPr>
          <w:p w:rsidR="00DA36C6" w:rsidRPr="001565FD" w:rsidRDefault="00DA36C6" w:rsidP="001565FD">
            <w:pPr>
              <w:ind w:firstLine="0"/>
              <w:jc w:val="center"/>
              <w:rPr>
                <w:color w:val="000000"/>
                <w:sz w:val="20"/>
              </w:rPr>
            </w:pPr>
            <w:r w:rsidRPr="001565FD">
              <w:rPr>
                <w:color w:val="000000"/>
                <w:sz w:val="20"/>
              </w:rPr>
              <w:t>100</w:t>
            </w:r>
          </w:p>
        </w:tc>
        <w:tc>
          <w:tcPr>
            <w:tcW w:w="709" w:type="dxa"/>
          </w:tcPr>
          <w:p w:rsidR="00DA36C6" w:rsidRPr="001565FD" w:rsidRDefault="00DA36C6" w:rsidP="001565FD">
            <w:pPr>
              <w:ind w:firstLine="0"/>
              <w:jc w:val="center"/>
              <w:rPr>
                <w:sz w:val="20"/>
              </w:rPr>
            </w:pPr>
            <w:r w:rsidRPr="001565FD">
              <w:rPr>
                <w:sz w:val="20"/>
              </w:rPr>
              <w:t>100</w:t>
            </w:r>
          </w:p>
        </w:tc>
        <w:tc>
          <w:tcPr>
            <w:tcW w:w="709" w:type="dxa"/>
          </w:tcPr>
          <w:p w:rsidR="00DA36C6" w:rsidRPr="001565FD" w:rsidRDefault="00DA36C6" w:rsidP="001565FD">
            <w:pPr>
              <w:ind w:firstLine="0"/>
              <w:jc w:val="center"/>
              <w:rPr>
                <w:sz w:val="20"/>
              </w:rPr>
            </w:pPr>
            <w:r w:rsidRPr="001565FD">
              <w:rPr>
                <w:sz w:val="20"/>
              </w:rPr>
              <w:t>100</w:t>
            </w:r>
          </w:p>
        </w:tc>
        <w:tc>
          <w:tcPr>
            <w:tcW w:w="709" w:type="dxa"/>
          </w:tcPr>
          <w:p w:rsidR="00DA36C6" w:rsidRPr="001565FD" w:rsidRDefault="00DA36C6" w:rsidP="001565FD">
            <w:pPr>
              <w:ind w:firstLine="0"/>
              <w:jc w:val="center"/>
              <w:rPr>
                <w:color w:val="000000"/>
                <w:sz w:val="20"/>
              </w:rPr>
            </w:pPr>
            <w:r w:rsidRPr="001565FD">
              <w:rPr>
                <w:color w:val="000000"/>
                <w:sz w:val="20"/>
              </w:rPr>
              <w:t>100</w:t>
            </w:r>
          </w:p>
        </w:tc>
        <w:tc>
          <w:tcPr>
            <w:tcW w:w="708" w:type="dxa"/>
          </w:tcPr>
          <w:p w:rsidR="00DA36C6" w:rsidRPr="001565FD" w:rsidRDefault="00DA36C6" w:rsidP="001565FD">
            <w:pPr>
              <w:ind w:firstLine="0"/>
              <w:jc w:val="center"/>
              <w:rPr>
                <w:sz w:val="20"/>
              </w:rPr>
            </w:pPr>
            <w:r w:rsidRPr="001565FD">
              <w:rPr>
                <w:sz w:val="20"/>
              </w:rPr>
              <w:t>100</w:t>
            </w:r>
          </w:p>
        </w:tc>
        <w:tc>
          <w:tcPr>
            <w:tcW w:w="709" w:type="dxa"/>
          </w:tcPr>
          <w:p w:rsidR="00DA36C6" w:rsidRPr="001565FD" w:rsidRDefault="00DA36C6" w:rsidP="001565FD">
            <w:pPr>
              <w:ind w:firstLine="0"/>
              <w:jc w:val="center"/>
              <w:rPr>
                <w:sz w:val="20"/>
              </w:rPr>
            </w:pPr>
            <w:r w:rsidRPr="001565FD">
              <w:rPr>
                <w:sz w:val="20"/>
              </w:rPr>
              <w:t>100</w:t>
            </w:r>
          </w:p>
        </w:tc>
        <w:tc>
          <w:tcPr>
            <w:tcW w:w="709" w:type="dxa"/>
          </w:tcPr>
          <w:p w:rsidR="00DA36C6" w:rsidRPr="001565FD" w:rsidRDefault="00DA36C6" w:rsidP="001565FD">
            <w:pPr>
              <w:ind w:firstLine="0"/>
              <w:jc w:val="center"/>
              <w:rPr>
                <w:color w:val="000000"/>
                <w:sz w:val="20"/>
              </w:rPr>
            </w:pPr>
            <w:r w:rsidRPr="001565FD">
              <w:rPr>
                <w:color w:val="000000"/>
                <w:sz w:val="20"/>
              </w:rPr>
              <w:t>100</w:t>
            </w:r>
          </w:p>
        </w:tc>
        <w:tc>
          <w:tcPr>
            <w:tcW w:w="709" w:type="dxa"/>
          </w:tcPr>
          <w:p w:rsidR="00DA36C6" w:rsidRPr="001565FD" w:rsidRDefault="00DA36C6" w:rsidP="001565FD">
            <w:pPr>
              <w:ind w:firstLine="0"/>
              <w:jc w:val="center"/>
              <w:rPr>
                <w:sz w:val="20"/>
              </w:rPr>
            </w:pPr>
            <w:r w:rsidRPr="001565FD">
              <w:rPr>
                <w:sz w:val="20"/>
              </w:rPr>
              <w:t>100</w:t>
            </w:r>
          </w:p>
        </w:tc>
        <w:tc>
          <w:tcPr>
            <w:tcW w:w="708" w:type="dxa"/>
          </w:tcPr>
          <w:p w:rsidR="00DA36C6" w:rsidRPr="001565FD" w:rsidRDefault="00DA36C6" w:rsidP="001565FD">
            <w:pPr>
              <w:ind w:firstLine="0"/>
              <w:jc w:val="center"/>
              <w:rPr>
                <w:sz w:val="20"/>
              </w:rPr>
            </w:pPr>
            <w:r w:rsidRPr="001565FD">
              <w:rPr>
                <w:sz w:val="20"/>
              </w:rPr>
              <w:t>100</w:t>
            </w:r>
          </w:p>
        </w:tc>
        <w:tc>
          <w:tcPr>
            <w:tcW w:w="709" w:type="dxa"/>
          </w:tcPr>
          <w:p w:rsidR="00DA36C6" w:rsidRPr="001565FD" w:rsidRDefault="00DA36C6" w:rsidP="001565FD">
            <w:pPr>
              <w:ind w:firstLine="0"/>
              <w:jc w:val="center"/>
              <w:rPr>
                <w:color w:val="000000"/>
                <w:sz w:val="20"/>
              </w:rPr>
            </w:pPr>
            <w:r w:rsidRPr="001565FD">
              <w:rPr>
                <w:color w:val="000000"/>
                <w:sz w:val="20"/>
              </w:rPr>
              <w:t>100</w:t>
            </w:r>
          </w:p>
        </w:tc>
        <w:tc>
          <w:tcPr>
            <w:tcW w:w="709" w:type="dxa"/>
          </w:tcPr>
          <w:p w:rsidR="00DA36C6" w:rsidRPr="001565FD" w:rsidRDefault="00DA36C6" w:rsidP="001565FD">
            <w:pPr>
              <w:ind w:firstLine="0"/>
              <w:jc w:val="center"/>
              <w:rPr>
                <w:sz w:val="20"/>
              </w:rPr>
            </w:pPr>
            <w:r w:rsidRPr="001565FD">
              <w:rPr>
                <w:sz w:val="20"/>
              </w:rPr>
              <w:t>100</w:t>
            </w:r>
          </w:p>
        </w:tc>
        <w:tc>
          <w:tcPr>
            <w:tcW w:w="709" w:type="dxa"/>
          </w:tcPr>
          <w:p w:rsidR="00DA36C6" w:rsidRPr="001565FD" w:rsidRDefault="00DA36C6" w:rsidP="001565FD">
            <w:pPr>
              <w:ind w:firstLine="0"/>
              <w:jc w:val="center"/>
              <w:rPr>
                <w:sz w:val="20"/>
              </w:rPr>
            </w:pPr>
            <w:r w:rsidRPr="001565FD">
              <w:rPr>
                <w:sz w:val="20"/>
              </w:rPr>
              <w:t>100</w:t>
            </w:r>
          </w:p>
        </w:tc>
        <w:tc>
          <w:tcPr>
            <w:tcW w:w="708" w:type="dxa"/>
          </w:tcPr>
          <w:p w:rsidR="00DA36C6" w:rsidRPr="001565FD" w:rsidRDefault="00DA36C6" w:rsidP="001565FD">
            <w:pPr>
              <w:ind w:firstLine="0"/>
              <w:jc w:val="center"/>
              <w:rPr>
                <w:color w:val="000000"/>
                <w:sz w:val="20"/>
              </w:rPr>
            </w:pPr>
            <w:r w:rsidRPr="001565FD">
              <w:rPr>
                <w:color w:val="000000"/>
                <w:sz w:val="20"/>
              </w:rPr>
              <w:t>100</w:t>
            </w:r>
          </w:p>
        </w:tc>
        <w:tc>
          <w:tcPr>
            <w:tcW w:w="1418" w:type="dxa"/>
          </w:tcPr>
          <w:p w:rsidR="00DA36C6" w:rsidRDefault="00DA36C6" w:rsidP="00064EFF">
            <w:pPr>
              <w:ind w:firstLine="0"/>
              <w:jc w:val="left"/>
              <w:rPr>
                <w:sz w:val="20"/>
              </w:rPr>
            </w:pPr>
            <w:r>
              <w:rPr>
                <w:sz w:val="20"/>
              </w:rPr>
              <w:t>Администрация</w:t>
            </w:r>
          </w:p>
          <w:p w:rsidR="00DA36C6" w:rsidRPr="001565FD" w:rsidRDefault="00DA36C6" w:rsidP="00064EFF">
            <w:pPr>
              <w:ind w:firstLine="0"/>
              <w:jc w:val="left"/>
              <w:rPr>
                <w:sz w:val="20"/>
              </w:rPr>
            </w:pPr>
            <w:r>
              <w:rPr>
                <w:sz w:val="20"/>
              </w:rPr>
              <w:t xml:space="preserve">МБУКС </w:t>
            </w:r>
            <w:proofErr w:type="spellStart"/>
            <w:r>
              <w:rPr>
                <w:sz w:val="20"/>
              </w:rPr>
              <w:t>Вындиноостровский</w:t>
            </w:r>
            <w:proofErr w:type="spellEnd"/>
            <w:r>
              <w:rPr>
                <w:sz w:val="20"/>
              </w:rPr>
              <w:t xml:space="preserve"> ЦД</w:t>
            </w:r>
          </w:p>
        </w:tc>
      </w:tr>
      <w:tr w:rsidR="00DA36C6" w:rsidRPr="001565FD" w:rsidTr="00985F41">
        <w:tc>
          <w:tcPr>
            <w:tcW w:w="568" w:type="dxa"/>
            <w:vMerge w:val="restart"/>
          </w:tcPr>
          <w:p w:rsidR="00DA36C6" w:rsidRPr="001565FD" w:rsidRDefault="00DA36C6" w:rsidP="00E80791">
            <w:pPr>
              <w:ind w:firstLine="0"/>
              <w:jc w:val="center"/>
              <w:rPr>
                <w:sz w:val="20"/>
              </w:rPr>
            </w:pPr>
            <w:r w:rsidRPr="001565FD">
              <w:rPr>
                <w:sz w:val="20"/>
              </w:rPr>
              <w:lastRenderedPageBreak/>
              <w:t>1.</w:t>
            </w:r>
            <w:r w:rsidR="00E80791">
              <w:rPr>
                <w:sz w:val="20"/>
              </w:rPr>
              <w:t>3</w:t>
            </w:r>
          </w:p>
        </w:tc>
        <w:tc>
          <w:tcPr>
            <w:tcW w:w="1985" w:type="dxa"/>
          </w:tcPr>
          <w:p w:rsidR="00DA36C6" w:rsidRPr="001565FD" w:rsidRDefault="00DA36C6" w:rsidP="001565FD">
            <w:pPr>
              <w:ind w:right="-108" w:firstLine="0"/>
              <w:jc w:val="left"/>
              <w:rPr>
                <w:sz w:val="20"/>
              </w:rPr>
            </w:pPr>
            <w:r w:rsidRPr="001565FD">
              <w:rPr>
                <w:sz w:val="20"/>
              </w:rPr>
              <w:t xml:space="preserve">Удельный вес  объектов (от общей численности объектов, на которых инвалидам предоставляются услуги), на которых обеспечиваются условия </w:t>
            </w:r>
            <w:proofErr w:type="gramStart"/>
            <w:r w:rsidRPr="001565FD">
              <w:rPr>
                <w:sz w:val="20"/>
              </w:rPr>
              <w:t>индивиду-</w:t>
            </w:r>
            <w:proofErr w:type="spellStart"/>
            <w:r w:rsidRPr="001565FD">
              <w:rPr>
                <w:sz w:val="20"/>
              </w:rPr>
              <w:t>альной</w:t>
            </w:r>
            <w:proofErr w:type="spellEnd"/>
            <w:proofErr w:type="gramEnd"/>
            <w:r w:rsidRPr="001565FD">
              <w:rPr>
                <w:sz w:val="20"/>
              </w:rPr>
              <w:t xml:space="preserve"> мобильности инвалидов </w:t>
            </w:r>
          </w:p>
          <w:p w:rsidR="00DA36C6" w:rsidRPr="001565FD" w:rsidRDefault="00DA36C6" w:rsidP="001565FD">
            <w:pPr>
              <w:ind w:right="-108" w:firstLine="0"/>
              <w:jc w:val="left"/>
              <w:rPr>
                <w:sz w:val="20"/>
              </w:rPr>
            </w:pPr>
            <w:r w:rsidRPr="001565FD">
              <w:rPr>
                <w:sz w:val="20"/>
              </w:rPr>
              <w:t xml:space="preserve">и возможность                               </w:t>
            </w:r>
            <w:r w:rsidRPr="001565FD">
              <w:rPr>
                <w:sz w:val="20"/>
              </w:rPr>
              <w:lastRenderedPageBreak/>
              <w:t xml:space="preserve">для самостоятельного их передвижения </w:t>
            </w:r>
          </w:p>
          <w:p w:rsidR="00DA36C6" w:rsidRPr="001565FD" w:rsidRDefault="00DA36C6" w:rsidP="001565FD">
            <w:pPr>
              <w:ind w:right="-108" w:firstLine="0"/>
              <w:jc w:val="left"/>
              <w:rPr>
                <w:sz w:val="20"/>
              </w:rPr>
            </w:pPr>
            <w:proofErr w:type="gramStart"/>
            <w:r w:rsidRPr="001565FD">
              <w:rPr>
                <w:sz w:val="20"/>
              </w:rPr>
              <w:t xml:space="preserve">по зданию                            (при </w:t>
            </w:r>
            <w:proofErr w:type="spellStart"/>
            <w:r w:rsidRPr="001565FD">
              <w:rPr>
                <w:sz w:val="20"/>
              </w:rPr>
              <w:t>необходи</w:t>
            </w:r>
            <w:proofErr w:type="spellEnd"/>
            <w:r w:rsidRPr="001565FD">
              <w:rPr>
                <w:sz w:val="20"/>
              </w:rPr>
              <w:t>-</w:t>
            </w:r>
            <w:proofErr w:type="gramEnd"/>
          </w:p>
          <w:p w:rsidR="00DA36C6" w:rsidRPr="001565FD" w:rsidRDefault="00DA36C6" w:rsidP="001565FD">
            <w:pPr>
              <w:ind w:right="-108" w:firstLine="0"/>
              <w:jc w:val="left"/>
              <w:rPr>
                <w:sz w:val="20"/>
              </w:rPr>
            </w:pPr>
            <w:r w:rsidRPr="001565FD">
              <w:rPr>
                <w:sz w:val="20"/>
              </w:rPr>
              <w:t xml:space="preserve">мости – по </w:t>
            </w:r>
            <w:proofErr w:type="spellStart"/>
            <w:proofErr w:type="gramStart"/>
            <w:r w:rsidRPr="001565FD">
              <w:rPr>
                <w:sz w:val="20"/>
              </w:rPr>
              <w:t>терри</w:t>
            </w:r>
            <w:proofErr w:type="spellEnd"/>
            <w:r w:rsidRPr="001565FD">
              <w:rPr>
                <w:sz w:val="20"/>
              </w:rPr>
              <w:t>-тории</w:t>
            </w:r>
            <w:proofErr w:type="gramEnd"/>
            <w:r w:rsidRPr="001565FD">
              <w:rPr>
                <w:sz w:val="20"/>
              </w:rPr>
              <w:t xml:space="preserve"> объекта), </w:t>
            </w:r>
          </w:p>
          <w:p w:rsidR="00DA36C6" w:rsidRPr="001565FD" w:rsidRDefault="00DA36C6" w:rsidP="001565FD">
            <w:pPr>
              <w:ind w:right="-108" w:firstLine="0"/>
              <w:jc w:val="left"/>
              <w:rPr>
                <w:sz w:val="20"/>
              </w:rPr>
            </w:pPr>
            <w:r w:rsidRPr="001565FD">
              <w:rPr>
                <w:sz w:val="20"/>
              </w:rPr>
              <w:t xml:space="preserve">в том числе </w:t>
            </w:r>
          </w:p>
          <w:p w:rsidR="00DA36C6" w:rsidRPr="001565FD" w:rsidRDefault="00DA36C6" w:rsidP="001565FD">
            <w:pPr>
              <w:ind w:right="-108" w:firstLine="0"/>
              <w:jc w:val="left"/>
              <w:rPr>
                <w:sz w:val="20"/>
              </w:rPr>
            </w:pPr>
            <w:r w:rsidRPr="001565FD">
              <w:rPr>
                <w:sz w:val="20"/>
              </w:rPr>
              <w:t>на которых имеются:</w:t>
            </w:r>
          </w:p>
        </w:tc>
        <w:tc>
          <w:tcPr>
            <w:tcW w:w="850"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8"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8"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8"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9" w:type="dxa"/>
          </w:tcPr>
          <w:p w:rsidR="00DA36C6" w:rsidRPr="001565FD" w:rsidRDefault="00DA36C6" w:rsidP="001565FD">
            <w:pPr>
              <w:ind w:firstLine="0"/>
              <w:jc w:val="center"/>
              <w:rPr>
                <w:sz w:val="20"/>
              </w:rPr>
            </w:pPr>
          </w:p>
        </w:tc>
        <w:tc>
          <w:tcPr>
            <w:tcW w:w="708" w:type="dxa"/>
          </w:tcPr>
          <w:p w:rsidR="00DA36C6" w:rsidRPr="001565FD" w:rsidRDefault="00DA36C6" w:rsidP="001565FD">
            <w:pPr>
              <w:ind w:firstLine="0"/>
              <w:jc w:val="center"/>
              <w:rPr>
                <w:sz w:val="20"/>
              </w:rPr>
            </w:pPr>
          </w:p>
        </w:tc>
        <w:tc>
          <w:tcPr>
            <w:tcW w:w="1418" w:type="dxa"/>
            <w:vMerge w:val="restart"/>
          </w:tcPr>
          <w:p w:rsidR="00DA36C6" w:rsidRDefault="00DA36C6" w:rsidP="00064EFF">
            <w:pPr>
              <w:ind w:firstLine="0"/>
              <w:jc w:val="left"/>
              <w:rPr>
                <w:sz w:val="20"/>
              </w:rPr>
            </w:pPr>
            <w:r>
              <w:rPr>
                <w:sz w:val="20"/>
              </w:rPr>
              <w:t>Администрация</w:t>
            </w:r>
          </w:p>
          <w:p w:rsidR="00DA36C6" w:rsidRPr="001565FD" w:rsidRDefault="00DA36C6" w:rsidP="00064EFF">
            <w:pPr>
              <w:ind w:firstLine="0"/>
              <w:jc w:val="left"/>
              <w:rPr>
                <w:sz w:val="20"/>
              </w:rPr>
            </w:pPr>
            <w:r>
              <w:rPr>
                <w:sz w:val="20"/>
              </w:rPr>
              <w:t xml:space="preserve">МБУКС </w:t>
            </w:r>
            <w:proofErr w:type="spellStart"/>
            <w:r>
              <w:rPr>
                <w:sz w:val="20"/>
              </w:rPr>
              <w:t>Вындиноостровский</w:t>
            </w:r>
            <w:proofErr w:type="spellEnd"/>
            <w:r>
              <w:rPr>
                <w:sz w:val="20"/>
              </w:rPr>
              <w:t xml:space="preserve"> ЦД</w:t>
            </w:r>
          </w:p>
        </w:tc>
      </w:tr>
      <w:tr w:rsidR="00B8686F" w:rsidRPr="001565FD" w:rsidTr="00985F41">
        <w:tc>
          <w:tcPr>
            <w:tcW w:w="568" w:type="dxa"/>
            <w:vMerge/>
          </w:tcPr>
          <w:p w:rsidR="00B8686F" w:rsidRPr="001565FD" w:rsidRDefault="00B8686F" w:rsidP="001565FD">
            <w:pPr>
              <w:ind w:firstLine="0"/>
              <w:jc w:val="center"/>
              <w:rPr>
                <w:sz w:val="20"/>
              </w:rPr>
            </w:pPr>
          </w:p>
        </w:tc>
        <w:tc>
          <w:tcPr>
            <w:tcW w:w="1985" w:type="dxa"/>
          </w:tcPr>
          <w:p w:rsidR="00B8686F" w:rsidRPr="001565FD" w:rsidRDefault="00B8686F" w:rsidP="001565FD">
            <w:pPr>
              <w:autoSpaceDE w:val="0"/>
              <w:autoSpaceDN w:val="0"/>
              <w:adjustRightInd w:val="0"/>
              <w:ind w:firstLine="0"/>
              <w:jc w:val="left"/>
              <w:rPr>
                <w:sz w:val="20"/>
              </w:rPr>
            </w:pPr>
            <w:r w:rsidRPr="001565FD">
              <w:rPr>
                <w:sz w:val="20"/>
              </w:rPr>
              <w:t xml:space="preserve">поручни </w:t>
            </w:r>
          </w:p>
        </w:tc>
        <w:tc>
          <w:tcPr>
            <w:tcW w:w="850" w:type="dxa"/>
          </w:tcPr>
          <w:p w:rsidR="00B8686F" w:rsidRPr="001565FD" w:rsidRDefault="00B8686F" w:rsidP="001565FD">
            <w:pPr>
              <w:autoSpaceDE w:val="0"/>
              <w:autoSpaceDN w:val="0"/>
              <w:adjustRightInd w:val="0"/>
              <w:ind w:firstLine="0"/>
              <w:jc w:val="center"/>
              <w:rPr>
                <w:bCs/>
                <w:sz w:val="20"/>
              </w:rPr>
            </w:pPr>
            <w:r w:rsidRPr="001565FD">
              <w:rPr>
                <w:bCs/>
                <w:sz w:val="20"/>
              </w:rPr>
              <w:t>%</w:t>
            </w:r>
          </w:p>
        </w:tc>
        <w:tc>
          <w:tcPr>
            <w:tcW w:w="709" w:type="dxa"/>
          </w:tcPr>
          <w:p w:rsidR="00B8686F" w:rsidRPr="001565FD" w:rsidRDefault="00B8686F" w:rsidP="001565FD">
            <w:pPr>
              <w:ind w:firstLine="0"/>
              <w:jc w:val="center"/>
              <w:rPr>
                <w:color w:val="000000"/>
                <w:sz w:val="20"/>
              </w:rPr>
            </w:pPr>
          </w:p>
        </w:tc>
        <w:tc>
          <w:tcPr>
            <w:tcW w:w="709" w:type="dxa"/>
          </w:tcPr>
          <w:p w:rsidR="00B8686F" w:rsidRPr="001565FD" w:rsidRDefault="00B8686F" w:rsidP="001565FD">
            <w:pPr>
              <w:ind w:firstLine="0"/>
              <w:jc w:val="center"/>
              <w:rPr>
                <w:color w:val="000000"/>
                <w:sz w:val="20"/>
              </w:rPr>
            </w:pPr>
          </w:p>
        </w:tc>
        <w:tc>
          <w:tcPr>
            <w:tcW w:w="708" w:type="dxa"/>
          </w:tcPr>
          <w:p w:rsidR="00B8686F" w:rsidRPr="001565FD" w:rsidRDefault="00B8686F" w:rsidP="00064EFF">
            <w:pPr>
              <w:ind w:firstLine="0"/>
              <w:jc w:val="center"/>
              <w:rPr>
                <w:color w:val="000000"/>
                <w:sz w:val="20"/>
              </w:rPr>
            </w:pPr>
          </w:p>
        </w:tc>
        <w:tc>
          <w:tcPr>
            <w:tcW w:w="709" w:type="dxa"/>
          </w:tcPr>
          <w:p w:rsidR="00B8686F" w:rsidRPr="001565FD" w:rsidRDefault="00B8686F" w:rsidP="00064EFF">
            <w:pPr>
              <w:ind w:firstLine="0"/>
              <w:jc w:val="center"/>
              <w:rPr>
                <w:sz w:val="20"/>
              </w:rPr>
            </w:pPr>
          </w:p>
        </w:tc>
        <w:tc>
          <w:tcPr>
            <w:tcW w:w="709"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8"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8"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8" w:type="dxa"/>
          </w:tcPr>
          <w:p w:rsidR="00B8686F" w:rsidRPr="001565FD" w:rsidRDefault="00B8686F" w:rsidP="00064EFF">
            <w:pPr>
              <w:ind w:firstLine="0"/>
              <w:jc w:val="center"/>
              <w:rPr>
                <w:color w:val="000000"/>
                <w:sz w:val="20"/>
              </w:rPr>
            </w:pPr>
            <w:r w:rsidRPr="001565FD">
              <w:rPr>
                <w:color w:val="000000"/>
                <w:sz w:val="20"/>
              </w:rPr>
              <w:t>100</w:t>
            </w:r>
          </w:p>
        </w:tc>
        <w:tc>
          <w:tcPr>
            <w:tcW w:w="1418" w:type="dxa"/>
            <w:vMerge/>
          </w:tcPr>
          <w:p w:rsidR="00B8686F" w:rsidRPr="001565FD" w:rsidRDefault="00B8686F" w:rsidP="001565FD">
            <w:pPr>
              <w:ind w:firstLine="0"/>
              <w:jc w:val="center"/>
              <w:rPr>
                <w:sz w:val="20"/>
              </w:rPr>
            </w:pPr>
          </w:p>
        </w:tc>
      </w:tr>
      <w:tr w:rsidR="00B8686F" w:rsidRPr="001565FD" w:rsidTr="00985F41">
        <w:tc>
          <w:tcPr>
            <w:tcW w:w="568" w:type="dxa"/>
            <w:vMerge/>
          </w:tcPr>
          <w:p w:rsidR="00B8686F" w:rsidRPr="001565FD" w:rsidRDefault="00B8686F" w:rsidP="001565FD">
            <w:pPr>
              <w:ind w:firstLine="0"/>
              <w:jc w:val="center"/>
              <w:rPr>
                <w:sz w:val="20"/>
              </w:rPr>
            </w:pPr>
          </w:p>
        </w:tc>
        <w:tc>
          <w:tcPr>
            <w:tcW w:w="1985" w:type="dxa"/>
          </w:tcPr>
          <w:p w:rsidR="00B8686F" w:rsidRPr="001565FD" w:rsidRDefault="00B8686F" w:rsidP="001565FD">
            <w:pPr>
              <w:autoSpaceDE w:val="0"/>
              <w:autoSpaceDN w:val="0"/>
              <w:adjustRightInd w:val="0"/>
              <w:ind w:firstLine="0"/>
              <w:jc w:val="left"/>
              <w:rPr>
                <w:sz w:val="20"/>
              </w:rPr>
            </w:pPr>
            <w:r w:rsidRPr="001565FD">
              <w:rPr>
                <w:sz w:val="20"/>
              </w:rPr>
              <w:t xml:space="preserve">пандусы </w:t>
            </w:r>
          </w:p>
        </w:tc>
        <w:tc>
          <w:tcPr>
            <w:tcW w:w="850" w:type="dxa"/>
          </w:tcPr>
          <w:p w:rsidR="00B8686F" w:rsidRPr="001565FD" w:rsidRDefault="00B8686F" w:rsidP="001565FD">
            <w:pPr>
              <w:autoSpaceDE w:val="0"/>
              <w:autoSpaceDN w:val="0"/>
              <w:adjustRightInd w:val="0"/>
              <w:ind w:firstLine="0"/>
              <w:jc w:val="center"/>
              <w:rPr>
                <w:bCs/>
                <w:sz w:val="20"/>
              </w:rPr>
            </w:pPr>
            <w:r w:rsidRPr="001565FD">
              <w:rPr>
                <w:bCs/>
                <w:sz w:val="20"/>
              </w:rPr>
              <w:t>%</w:t>
            </w:r>
          </w:p>
        </w:tc>
        <w:tc>
          <w:tcPr>
            <w:tcW w:w="709" w:type="dxa"/>
          </w:tcPr>
          <w:p w:rsidR="00B8686F" w:rsidRPr="001565FD" w:rsidRDefault="00B8686F" w:rsidP="001565FD">
            <w:pPr>
              <w:ind w:firstLine="0"/>
              <w:jc w:val="center"/>
              <w:rPr>
                <w:color w:val="000000"/>
                <w:sz w:val="20"/>
              </w:rPr>
            </w:pPr>
          </w:p>
        </w:tc>
        <w:tc>
          <w:tcPr>
            <w:tcW w:w="709" w:type="dxa"/>
          </w:tcPr>
          <w:p w:rsidR="00B8686F" w:rsidRPr="001565FD" w:rsidRDefault="00B8686F" w:rsidP="001565FD">
            <w:pPr>
              <w:ind w:firstLine="0"/>
              <w:jc w:val="center"/>
              <w:rPr>
                <w:color w:val="000000"/>
                <w:sz w:val="20"/>
              </w:rPr>
            </w:pPr>
          </w:p>
        </w:tc>
        <w:tc>
          <w:tcPr>
            <w:tcW w:w="708" w:type="dxa"/>
          </w:tcPr>
          <w:p w:rsidR="00B8686F" w:rsidRPr="001565FD" w:rsidRDefault="00B8686F" w:rsidP="00064EFF">
            <w:pPr>
              <w:ind w:firstLine="0"/>
              <w:jc w:val="center"/>
              <w:rPr>
                <w:color w:val="000000"/>
                <w:sz w:val="20"/>
              </w:rPr>
            </w:pPr>
          </w:p>
        </w:tc>
        <w:tc>
          <w:tcPr>
            <w:tcW w:w="709" w:type="dxa"/>
          </w:tcPr>
          <w:p w:rsidR="00B8686F" w:rsidRPr="001565FD" w:rsidRDefault="00B8686F" w:rsidP="00064EFF">
            <w:pPr>
              <w:ind w:firstLine="0"/>
              <w:jc w:val="center"/>
              <w:rPr>
                <w:sz w:val="20"/>
              </w:rPr>
            </w:pPr>
          </w:p>
        </w:tc>
        <w:tc>
          <w:tcPr>
            <w:tcW w:w="709" w:type="dxa"/>
          </w:tcPr>
          <w:p w:rsidR="00B8686F" w:rsidRPr="001565FD" w:rsidRDefault="00B8686F" w:rsidP="00064EFF">
            <w:pPr>
              <w:ind w:firstLine="0"/>
              <w:jc w:val="center"/>
              <w:rPr>
                <w:sz w:val="20"/>
              </w:rPr>
            </w:pPr>
          </w:p>
        </w:tc>
        <w:tc>
          <w:tcPr>
            <w:tcW w:w="709" w:type="dxa"/>
          </w:tcPr>
          <w:p w:rsidR="00B8686F" w:rsidRPr="001565FD" w:rsidRDefault="00B8686F" w:rsidP="00064EFF">
            <w:pPr>
              <w:ind w:firstLine="0"/>
              <w:jc w:val="center"/>
              <w:rPr>
                <w:color w:val="000000"/>
                <w:sz w:val="20"/>
              </w:rPr>
            </w:pPr>
          </w:p>
        </w:tc>
        <w:tc>
          <w:tcPr>
            <w:tcW w:w="708" w:type="dxa"/>
          </w:tcPr>
          <w:p w:rsidR="00B8686F" w:rsidRPr="001565FD" w:rsidRDefault="00B8686F" w:rsidP="00064EFF">
            <w:pPr>
              <w:ind w:firstLine="0"/>
              <w:jc w:val="center"/>
              <w:rPr>
                <w:sz w:val="20"/>
              </w:rPr>
            </w:pPr>
          </w:p>
        </w:tc>
        <w:tc>
          <w:tcPr>
            <w:tcW w:w="709" w:type="dxa"/>
          </w:tcPr>
          <w:p w:rsidR="00B8686F" w:rsidRPr="001565FD" w:rsidRDefault="00B8686F" w:rsidP="00064EFF">
            <w:pPr>
              <w:ind w:firstLine="0"/>
              <w:jc w:val="center"/>
              <w:rPr>
                <w:sz w:val="20"/>
              </w:rPr>
            </w:pP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8"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8" w:type="dxa"/>
          </w:tcPr>
          <w:p w:rsidR="00B8686F" w:rsidRPr="001565FD" w:rsidRDefault="00B8686F" w:rsidP="00064EFF">
            <w:pPr>
              <w:ind w:firstLine="0"/>
              <w:jc w:val="center"/>
              <w:rPr>
                <w:color w:val="000000"/>
                <w:sz w:val="20"/>
              </w:rPr>
            </w:pPr>
            <w:r w:rsidRPr="001565FD">
              <w:rPr>
                <w:color w:val="000000"/>
                <w:sz w:val="20"/>
              </w:rPr>
              <w:t>100</w:t>
            </w:r>
          </w:p>
        </w:tc>
        <w:tc>
          <w:tcPr>
            <w:tcW w:w="1418" w:type="dxa"/>
            <w:vMerge/>
          </w:tcPr>
          <w:p w:rsidR="00B8686F" w:rsidRPr="001565FD" w:rsidRDefault="00B8686F" w:rsidP="001565FD">
            <w:pPr>
              <w:ind w:firstLine="0"/>
              <w:jc w:val="center"/>
              <w:rPr>
                <w:sz w:val="20"/>
              </w:rPr>
            </w:pPr>
          </w:p>
        </w:tc>
      </w:tr>
      <w:tr w:rsidR="00B8686F" w:rsidRPr="001565FD" w:rsidTr="00985F41">
        <w:tc>
          <w:tcPr>
            <w:tcW w:w="568" w:type="dxa"/>
            <w:vMerge/>
          </w:tcPr>
          <w:p w:rsidR="00B8686F" w:rsidRPr="001565FD" w:rsidRDefault="00B8686F" w:rsidP="001565FD">
            <w:pPr>
              <w:ind w:firstLine="0"/>
              <w:jc w:val="center"/>
              <w:rPr>
                <w:sz w:val="20"/>
              </w:rPr>
            </w:pPr>
          </w:p>
        </w:tc>
        <w:tc>
          <w:tcPr>
            <w:tcW w:w="1985" w:type="dxa"/>
          </w:tcPr>
          <w:p w:rsidR="00B8686F" w:rsidRPr="001565FD" w:rsidRDefault="00B8686F" w:rsidP="001565FD">
            <w:pPr>
              <w:autoSpaceDE w:val="0"/>
              <w:autoSpaceDN w:val="0"/>
              <w:adjustRightInd w:val="0"/>
              <w:ind w:firstLine="0"/>
              <w:jc w:val="left"/>
              <w:rPr>
                <w:sz w:val="20"/>
              </w:rPr>
            </w:pPr>
            <w:r w:rsidRPr="001565FD">
              <w:rPr>
                <w:sz w:val="20"/>
              </w:rPr>
              <w:t>доступные входные группы</w:t>
            </w:r>
          </w:p>
        </w:tc>
        <w:tc>
          <w:tcPr>
            <w:tcW w:w="850" w:type="dxa"/>
          </w:tcPr>
          <w:p w:rsidR="00B8686F" w:rsidRPr="001565FD" w:rsidRDefault="00B8686F" w:rsidP="001565FD">
            <w:pPr>
              <w:autoSpaceDE w:val="0"/>
              <w:autoSpaceDN w:val="0"/>
              <w:adjustRightInd w:val="0"/>
              <w:ind w:firstLine="0"/>
              <w:jc w:val="center"/>
              <w:rPr>
                <w:bCs/>
                <w:sz w:val="20"/>
              </w:rPr>
            </w:pPr>
            <w:r w:rsidRPr="001565FD">
              <w:rPr>
                <w:bCs/>
                <w:sz w:val="20"/>
              </w:rPr>
              <w:t>%</w:t>
            </w:r>
          </w:p>
        </w:tc>
        <w:tc>
          <w:tcPr>
            <w:tcW w:w="709" w:type="dxa"/>
          </w:tcPr>
          <w:p w:rsidR="00B8686F" w:rsidRPr="001565FD" w:rsidRDefault="00B8686F" w:rsidP="001565FD">
            <w:pPr>
              <w:ind w:firstLine="0"/>
              <w:jc w:val="center"/>
              <w:rPr>
                <w:color w:val="000000"/>
                <w:sz w:val="20"/>
              </w:rPr>
            </w:pPr>
          </w:p>
        </w:tc>
        <w:tc>
          <w:tcPr>
            <w:tcW w:w="709" w:type="dxa"/>
          </w:tcPr>
          <w:p w:rsidR="00B8686F" w:rsidRPr="001565FD" w:rsidRDefault="00B8686F" w:rsidP="001565FD">
            <w:pPr>
              <w:ind w:firstLine="0"/>
              <w:jc w:val="center"/>
              <w:rPr>
                <w:color w:val="000000"/>
                <w:sz w:val="20"/>
              </w:rPr>
            </w:pPr>
          </w:p>
        </w:tc>
        <w:tc>
          <w:tcPr>
            <w:tcW w:w="708" w:type="dxa"/>
          </w:tcPr>
          <w:p w:rsidR="00B8686F" w:rsidRPr="001565FD" w:rsidRDefault="00B8686F" w:rsidP="00064EFF">
            <w:pPr>
              <w:ind w:firstLine="0"/>
              <w:jc w:val="center"/>
              <w:rPr>
                <w:color w:val="000000"/>
                <w:sz w:val="20"/>
              </w:rPr>
            </w:pPr>
          </w:p>
        </w:tc>
        <w:tc>
          <w:tcPr>
            <w:tcW w:w="709" w:type="dxa"/>
          </w:tcPr>
          <w:p w:rsidR="00B8686F" w:rsidRPr="001565FD" w:rsidRDefault="00B8686F" w:rsidP="00064EFF">
            <w:pPr>
              <w:ind w:firstLine="0"/>
              <w:jc w:val="center"/>
              <w:rPr>
                <w:sz w:val="20"/>
              </w:rPr>
            </w:pPr>
          </w:p>
        </w:tc>
        <w:tc>
          <w:tcPr>
            <w:tcW w:w="709" w:type="dxa"/>
          </w:tcPr>
          <w:p w:rsidR="00B8686F" w:rsidRPr="001565FD" w:rsidRDefault="00B8686F" w:rsidP="00064EFF">
            <w:pPr>
              <w:ind w:firstLine="0"/>
              <w:jc w:val="center"/>
              <w:rPr>
                <w:sz w:val="20"/>
              </w:rPr>
            </w:pPr>
          </w:p>
        </w:tc>
        <w:tc>
          <w:tcPr>
            <w:tcW w:w="709" w:type="dxa"/>
          </w:tcPr>
          <w:p w:rsidR="00B8686F" w:rsidRPr="001565FD" w:rsidRDefault="00B8686F" w:rsidP="00064EFF">
            <w:pPr>
              <w:ind w:firstLine="0"/>
              <w:jc w:val="center"/>
              <w:rPr>
                <w:color w:val="000000"/>
                <w:sz w:val="20"/>
              </w:rPr>
            </w:pPr>
          </w:p>
        </w:tc>
        <w:tc>
          <w:tcPr>
            <w:tcW w:w="708"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8"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8" w:type="dxa"/>
          </w:tcPr>
          <w:p w:rsidR="00B8686F" w:rsidRPr="001565FD" w:rsidRDefault="00B8686F" w:rsidP="00064EFF">
            <w:pPr>
              <w:ind w:firstLine="0"/>
              <w:jc w:val="center"/>
              <w:rPr>
                <w:color w:val="000000"/>
                <w:sz w:val="20"/>
              </w:rPr>
            </w:pPr>
            <w:r w:rsidRPr="001565FD">
              <w:rPr>
                <w:color w:val="000000"/>
                <w:sz w:val="20"/>
              </w:rPr>
              <w:t>100</w:t>
            </w:r>
          </w:p>
        </w:tc>
        <w:tc>
          <w:tcPr>
            <w:tcW w:w="1418" w:type="dxa"/>
            <w:vMerge/>
          </w:tcPr>
          <w:p w:rsidR="00B8686F" w:rsidRPr="001565FD" w:rsidRDefault="00B8686F" w:rsidP="001565FD">
            <w:pPr>
              <w:ind w:firstLine="0"/>
              <w:jc w:val="center"/>
              <w:rPr>
                <w:sz w:val="20"/>
              </w:rPr>
            </w:pPr>
          </w:p>
        </w:tc>
      </w:tr>
      <w:tr w:rsidR="00B8686F" w:rsidRPr="001565FD" w:rsidTr="00415565">
        <w:trPr>
          <w:trHeight w:val="1268"/>
        </w:trPr>
        <w:tc>
          <w:tcPr>
            <w:tcW w:w="568" w:type="dxa"/>
            <w:vMerge/>
          </w:tcPr>
          <w:p w:rsidR="00B8686F" w:rsidRPr="001565FD" w:rsidRDefault="00B8686F" w:rsidP="001565FD">
            <w:pPr>
              <w:ind w:firstLine="0"/>
              <w:jc w:val="center"/>
              <w:rPr>
                <w:sz w:val="20"/>
              </w:rPr>
            </w:pPr>
          </w:p>
        </w:tc>
        <w:tc>
          <w:tcPr>
            <w:tcW w:w="1985" w:type="dxa"/>
          </w:tcPr>
          <w:p w:rsidR="00B8686F" w:rsidRPr="001565FD" w:rsidRDefault="00B8686F" w:rsidP="001565FD">
            <w:pPr>
              <w:autoSpaceDE w:val="0"/>
              <w:autoSpaceDN w:val="0"/>
              <w:adjustRightInd w:val="0"/>
              <w:ind w:firstLine="0"/>
              <w:jc w:val="left"/>
              <w:rPr>
                <w:sz w:val="20"/>
              </w:rPr>
            </w:pPr>
            <w:r w:rsidRPr="001565FD">
              <w:rPr>
                <w:sz w:val="20"/>
              </w:rPr>
              <w:t xml:space="preserve">достаточная ширина дверных проемов </w:t>
            </w:r>
          </w:p>
          <w:p w:rsidR="00B8686F" w:rsidRPr="001565FD" w:rsidRDefault="00B8686F" w:rsidP="001565FD">
            <w:pPr>
              <w:autoSpaceDE w:val="0"/>
              <w:autoSpaceDN w:val="0"/>
              <w:adjustRightInd w:val="0"/>
              <w:ind w:firstLine="0"/>
              <w:jc w:val="left"/>
              <w:rPr>
                <w:sz w:val="20"/>
              </w:rPr>
            </w:pPr>
            <w:r w:rsidRPr="001565FD">
              <w:rPr>
                <w:sz w:val="20"/>
              </w:rPr>
              <w:t>в стенах, лестничных маршей, площадо</w:t>
            </w:r>
            <w:r w:rsidR="00415565">
              <w:rPr>
                <w:sz w:val="20"/>
              </w:rPr>
              <w:t>к</w:t>
            </w:r>
          </w:p>
        </w:tc>
        <w:tc>
          <w:tcPr>
            <w:tcW w:w="850" w:type="dxa"/>
          </w:tcPr>
          <w:p w:rsidR="00B8686F" w:rsidRPr="001565FD" w:rsidRDefault="00B8686F" w:rsidP="001565FD">
            <w:pPr>
              <w:autoSpaceDE w:val="0"/>
              <w:autoSpaceDN w:val="0"/>
              <w:adjustRightInd w:val="0"/>
              <w:ind w:firstLine="0"/>
              <w:jc w:val="center"/>
              <w:rPr>
                <w:bCs/>
                <w:sz w:val="20"/>
              </w:rPr>
            </w:pPr>
            <w:r w:rsidRPr="001565FD">
              <w:rPr>
                <w:bCs/>
                <w:sz w:val="20"/>
              </w:rPr>
              <w:t>%</w:t>
            </w:r>
          </w:p>
        </w:tc>
        <w:tc>
          <w:tcPr>
            <w:tcW w:w="709" w:type="dxa"/>
          </w:tcPr>
          <w:p w:rsidR="00B8686F" w:rsidRPr="001565FD" w:rsidRDefault="00B8686F" w:rsidP="001565FD">
            <w:pPr>
              <w:ind w:firstLine="0"/>
              <w:jc w:val="center"/>
              <w:rPr>
                <w:color w:val="000000"/>
                <w:sz w:val="20"/>
              </w:rPr>
            </w:pPr>
          </w:p>
        </w:tc>
        <w:tc>
          <w:tcPr>
            <w:tcW w:w="709" w:type="dxa"/>
          </w:tcPr>
          <w:p w:rsidR="00B8686F" w:rsidRPr="001565FD" w:rsidRDefault="00B8686F" w:rsidP="001565FD">
            <w:pPr>
              <w:ind w:firstLine="0"/>
              <w:jc w:val="center"/>
              <w:rPr>
                <w:color w:val="000000"/>
                <w:sz w:val="20"/>
              </w:rPr>
            </w:pPr>
          </w:p>
        </w:tc>
        <w:tc>
          <w:tcPr>
            <w:tcW w:w="708" w:type="dxa"/>
          </w:tcPr>
          <w:p w:rsidR="00B8686F" w:rsidRPr="001565FD" w:rsidRDefault="00B8686F" w:rsidP="00064EFF">
            <w:pPr>
              <w:ind w:firstLine="0"/>
              <w:jc w:val="center"/>
              <w:rPr>
                <w:color w:val="000000"/>
                <w:sz w:val="20"/>
              </w:rPr>
            </w:pPr>
          </w:p>
        </w:tc>
        <w:tc>
          <w:tcPr>
            <w:tcW w:w="709" w:type="dxa"/>
          </w:tcPr>
          <w:p w:rsidR="00B8686F" w:rsidRPr="001565FD" w:rsidRDefault="00B8686F" w:rsidP="00064EFF">
            <w:pPr>
              <w:ind w:firstLine="0"/>
              <w:jc w:val="center"/>
              <w:rPr>
                <w:sz w:val="20"/>
              </w:rPr>
            </w:pPr>
          </w:p>
        </w:tc>
        <w:tc>
          <w:tcPr>
            <w:tcW w:w="709"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8"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8"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color w:val="000000"/>
                <w:sz w:val="20"/>
              </w:rPr>
            </w:pPr>
            <w:r w:rsidRPr="001565FD">
              <w:rPr>
                <w:color w:val="000000"/>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9" w:type="dxa"/>
          </w:tcPr>
          <w:p w:rsidR="00B8686F" w:rsidRPr="001565FD" w:rsidRDefault="00B8686F" w:rsidP="00064EFF">
            <w:pPr>
              <w:ind w:firstLine="0"/>
              <w:jc w:val="center"/>
              <w:rPr>
                <w:sz w:val="20"/>
              </w:rPr>
            </w:pPr>
            <w:r w:rsidRPr="001565FD">
              <w:rPr>
                <w:sz w:val="20"/>
              </w:rPr>
              <w:t>100</w:t>
            </w:r>
          </w:p>
        </w:tc>
        <w:tc>
          <w:tcPr>
            <w:tcW w:w="708" w:type="dxa"/>
          </w:tcPr>
          <w:p w:rsidR="00B8686F" w:rsidRPr="001565FD" w:rsidRDefault="00B8686F" w:rsidP="00064EFF">
            <w:pPr>
              <w:ind w:firstLine="0"/>
              <w:jc w:val="center"/>
              <w:rPr>
                <w:color w:val="000000"/>
                <w:sz w:val="20"/>
              </w:rPr>
            </w:pPr>
            <w:r w:rsidRPr="001565FD">
              <w:rPr>
                <w:color w:val="000000"/>
                <w:sz w:val="20"/>
              </w:rPr>
              <w:t>100</w:t>
            </w:r>
          </w:p>
        </w:tc>
        <w:tc>
          <w:tcPr>
            <w:tcW w:w="1418" w:type="dxa"/>
            <w:vMerge/>
          </w:tcPr>
          <w:p w:rsidR="00B8686F" w:rsidRPr="001565FD" w:rsidRDefault="00B8686F" w:rsidP="001565FD">
            <w:pPr>
              <w:ind w:firstLine="0"/>
              <w:jc w:val="center"/>
              <w:rPr>
                <w:sz w:val="20"/>
              </w:rPr>
            </w:pPr>
          </w:p>
        </w:tc>
      </w:tr>
      <w:tr w:rsidR="00B8686F" w:rsidRPr="001565FD" w:rsidTr="00985F41">
        <w:tc>
          <w:tcPr>
            <w:tcW w:w="568" w:type="dxa"/>
          </w:tcPr>
          <w:p w:rsidR="00B8686F" w:rsidRPr="001565FD" w:rsidRDefault="00B8686F" w:rsidP="00E80791">
            <w:pPr>
              <w:ind w:firstLine="0"/>
              <w:jc w:val="center"/>
              <w:rPr>
                <w:sz w:val="20"/>
              </w:rPr>
            </w:pPr>
            <w:r w:rsidRPr="001565FD">
              <w:rPr>
                <w:sz w:val="20"/>
              </w:rPr>
              <w:t>1.</w:t>
            </w:r>
            <w:r w:rsidR="00E80791">
              <w:rPr>
                <w:sz w:val="20"/>
              </w:rPr>
              <w:t>4</w:t>
            </w:r>
          </w:p>
        </w:tc>
        <w:tc>
          <w:tcPr>
            <w:tcW w:w="1985" w:type="dxa"/>
          </w:tcPr>
          <w:p w:rsidR="00B8686F" w:rsidRPr="001565FD" w:rsidRDefault="00B8686F" w:rsidP="001565FD">
            <w:pPr>
              <w:autoSpaceDE w:val="0"/>
              <w:autoSpaceDN w:val="0"/>
              <w:adjustRightInd w:val="0"/>
              <w:ind w:firstLine="0"/>
              <w:jc w:val="left"/>
              <w:rPr>
                <w:sz w:val="20"/>
              </w:rPr>
            </w:pPr>
            <w:r w:rsidRPr="001565FD">
              <w:rPr>
                <w:sz w:val="20"/>
              </w:rPr>
              <w:t xml:space="preserve">Удельный вес объектов, </w:t>
            </w:r>
          </w:p>
          <w:p w:rsidR="00B8686F" w:rsidRPr="001565FD" w:rsidRDefault="00B8686F" w:rsidP="001565FD">
            <w:pPr>
              <w:autoSpaceDE w:val="0"/>
              <w:autoSpaceDN w:val="0"/>
              <w:adjustRightInd w:val="0"/>
              <w:ind w:firstLine="0"/>
              <w:jc w:val="left"/>
              <w:rPr>
                <w:sz w:val="20"/>
              </w:rPr>
            </w:pPr>
            <w:r w:rsidRPr="001565FD">
              <w:rPr>
                <w:sz w:val="20"/>
              </w:rPr>
              <w:t xml:space="preserve">на которых обеспечено сопровождение инвалидов, имеющих стойкие расстройства функции зрения </w:t>
            </w:r>
          </w:p>
          <w:p w:rsidR="00B8686F" w:rsidRPr="001565FD" w:rsidRDefault="00B8686F" w:rsidP="001565FD">
            <w:pPr>
              <w:autoSpaceDE w:val="0"/>
              <w:autoSpaceDN w:val="0"/>
              <w:adjustRightInd w:val="0"/>
              <w:ind w:firstLine="0"/>
              <w:jc w:val="left"/>
              <w:rPr>
                <w:sz w:val="20"/>
              </w:rPr>
            </w:pPr>
            <w:r w:rsidRPr="001565FD">
              <w:rPr>
                <w:sz w:val="20"/>
              </w:rPr>
              <w:t xml:space="preserve">и самостоятельного передвижения, </w:t>
            </w:r>
          </w:p>
          <w:p w:rsidR="00B8686F" w:rsidRPr="001565FD" w:rsidRDefault="00B8686F" w:rsidP="001565FD">
            <w:pPr>
              <w:autoSpaceDE w:val="0"/>
              <w:autoSpaceDN w:val="0"/>
              <w:adjustRightInd w:val="0"/>
              <w:ind w:firstLine="0"/>
              <w:jc w:val="left"/>
              <w:rPr>
                <w:sz w:val="20"/>
              </w:rPr>
            </w:pPr>
            <w:r w:rsidRPr="001565FD">
              <w:rPr>
                <w:sz w:val="20"/>
              </w:rPr>
              <w:t>и оказание им помощи</w:t>
            </w:r>
          </w:p>
          <w:p w:rsidR="00B8686F" w:rsidRPr="001565FD" w:rsidRDefault="00B8686F" w:rsidP="001565FD">
            <w:pPr>
              <w:autoSpaceDE w:val="0"/>
              <w:autoSpaceDN w:val="0"/>
              <w:adjustRightInd w:val="0"/>
              <w:ind w:firstLine="0"/>
              <w:jc w:val="left"/>
              <w:rPr>
                <w:sz w:val="20"/>
              </w:rPr>
            </w:pPr>
            <w:r w:rsidRPr="001565FD">
              <w:rPr>
                <w:sz w:val="20"/>
              </w:rPr>
              <w:t xml:space="preserve">(от общей численности объектов,                          </w:t>
            </w:r>
            <w:r w:rsidRPr="001565FD">
              <w:rPr>
                <w:sz w:val="20"/>
              </w:rPr>
              <w:lastRenderedPageBreak/>
              <w:t>на которых инвалидам предоставляются услуги)</w:t>
            </w:r>
            <w:r w:rsidR="00415565">
              <w:rPr>
                <w:sz w:val="20"/>
              </w:rPr>
              <w:t>00</w:t>
            </w:r>
          </w:p>
        </w:tc>
        <w:tc>
          <w:tcPr>
            <w:tcW w:w="850" w:type="dxa"/>
          </w:tcPr>
          <w:p w:rsidR="00B8686F" w:rsidRPr="001565FD" w:rsidRDefault="00B8686F" w:rsidP="001565FD">
            <w:pPr>
              <w:autoSpaceDE w:val="0"/>
              <w:autoSpaceDN w:val="0"/>
              <w:adjustRightInd w:val="0"/>
              <w:ind w:firstLine="0"/>
              <w:jc w:val="center"/>
              <w:rPr>
                <w:bCs/>
                <w:sz w:val="20"/>
              </w:rPr>
            </w:pPr>
            <w:r w:rsidRPr="001565FD">
              <w:rPr>
                <w:bCs/>
                <w:sz w:val="20"/>
              </w:rPr>
              <w:lastRenderedPageBreak/>
              <w:t>%</w:t>
            </w:r>
          </w:p>
        </w:tc>
        <w:tc>
          <w:tcPr>
            <w:tcW w:w="709" w:type="dxa"/>
          </w:tcPr>
          <w:p w:rsidR="00B8686F" w:rsidRPr="001565FD" w:rsidRDefault="00B8686F" w:rsidP="001565FD">
            <w:pPr>
              <w:ind w:firstLine="0"/>
              <w:jc w:val="center"/>
              <w:rPr>
                <w:color w:val="000000"/>
                <w:sz w:val="20"/>
              </w:rPr>
            </w:pPr>
          </w:p>
        </w:tc>
        <w:tc>
          <w:tcPr>
            <w:tcW w:w="709" w:type="dxa"/>
          </w:tcPr>
          <w:p w:rsidR="00B8686F" w:rsidRPr="001565FD" w:rsidRDefault="00B8686F" w:rsidP="001565FD">
            <w:pPr>
              <w:ind w:firstLine="0"/>
              <w:jc w:val="center"/>
              <w:rPr>
                <w:color w:val="000000"/>
                <w:sz w:val="20"/>
              </w:rPr>
            </w:pPr>
            <w:r w:rsidRPr="001565FD">
              <w:rPr>
                <w:color w:val="000000"/>
                <w:sz w:val="20"/>
              </w:rPr>
              <w:t>100</w:t>
            </w:r>
          </w:p>
        </w:tc>
        <w:tc>
          <w:tcPr>
            <w:tcW w:w="708" w:type="dxa"/>
          </w:tcPr>
          <w:p w:rsidR="00B8686F" w:rsidRPr="001565FD" w:rsidRDefault="00B8686F" w:rsidP="001565FD">
            <w:pPr>
              <w:ind w:firstLine="0"/>
              <w:jc w:val="center"/>
              <w:rPr>
                <w:color w:val="000000"/>
                <w:sz w:val="20"/>
              </w:rPr>
            </w:pPr>
            <w:r w:rsidRPr="001565FD">
              <w:rPr>
                <w:color w:val="000000"/>
                <w:sz w:val="20"/>
              </w:rPr>
              <w:t>100</w:t>
            </w:r>
          </w:p>
        </w:tc>
        <w:tc>
          <w:tcPr>
            <w:tcW w:w="709" w:type="dxa"/>
          </w:tcPr>
          <w:p w:rsidR="00B8686F" w:rsidRPr="001565FD" w:rsidRDefault="00B8686F" w:rsidP="001565FD">
            <w:pPr>
              <w:ind w:firstLine="0"/>
              <w:jc w:val="center"/>
              <w:rPr>
                <w:sz w:val="20"/>
              </w:rPr>
            </w:pPr>
            <w:r w:rsidRPr="001565FD">
              <w:rPr>
                <w:sz w:val="20"/>
              </w:rPr>
              <w:t>100</w:t>
            </w:r>
          </w:p>
        </w:tc>
        <w:tc>
          <w:tcPr>
            <w:tcW w:w="709" w:type="dxa"/>
          </w:tcPr>
          <w:p w:rsidR="00B8686F" w:rsidRPr="001565FD" w:rsidRDefault="00B8686F" w:rsidP="001565FD">
            <w:pPr>
              <w:ind w:firstLine="0"/>
              <w:jc w:val="center"/>
              <w:rPr>
                <w:sz w:val="20"/>
              </w:rPr>
            </w:pPr>
            <w:r w:rsidRPr="001565FD">
              <w:rPr>
                <w:sz w:val="20"/>
              </w:rPr>
              <w:t>100</w:t>
            </w:r>
          </w:p>
        </w:tc>
        <w:tc>
          <w:tcPr>
            <w:tcW w:w="709" w:type="dxa"/>
          </w:tcPr>
          <w:p w:rsidR="00B8686F" w:rsidRPr="001565FD" w:rsidRDefault="00B8686F" w:rsidP="001565FD">
            <w:pPr>
              <w:ind w:firstLine="0"/>
              <w:jc w:val="center"/>
              <w:rPr>
                <w:sz w:val="24"/>
                <w:szCs w:val="24"/>
              </w:rPr>
            </w:pPr>
            <w:r w:rsidRPr="001565FD">
              <w:rPr>
                <w:sz w:val="20"/>
              </w:rPr>
              <w:t>100</w:t>
            </w:r>
          </w:p>
        </w:tc>
        <w:tc>
          <w:tcPr>
            <w:tcW w:w="708" w:type="dxa"/>
          </w:tcPr>
          <w:p w:rsidR="00B8686F" w:rsidRPr="001565FD" w:rsidRDefault="00B8686F" w:rsidP="001565FD">
            <w:pPr>
              <w:ind w:firstLine="0"/>
              <w:jc w:val="center"/>
              <w:rPr>
                <w:sz w:val="24"/>
                <w:szCs w:val="24"/>
              </w:rPr>
            </w:pPr>
            <w:r w:rsidRPr="001565FD">
              <w:rPr>
                <w:sz w:val="20"/>
              </w:rPr>
              <w:t>100</w:t>
            </w:r>
          </w:p>
        </w:tc>
        <w:tc>
          <w:tcPr>
            <w:tcW w:w="709" w:type="dxa"/>
          </w:tcPr>
          <w:p w:rsidR="00B8686F" w:rsidRPr="001565FD" w:rsidRDefault="00B8686F" w:rsidP="001565FD">
            <w:pPr>
              <w:ind w:firstLine="0"/>
              <w:jc w:val="center"/>
              <w:rPr>
                <w:sz w:val="24"/>
                <w:szCs w:val="24"/>
              </w:rPr>
            </w:pPr>
            <w:r w:rsidRPr="001565FD">
              <w:rPr>
                <w:sz w:val="20"/>
              </w:rPr>
              <w:t>100</w:t>
            </w:r>
          </w:p>
        </w:tc>
        <w:tc>
          <w:tcPr>
            <w:tcW w:w="709" w:type="dxa"/>
          </w:tcPr>
          <w:p w:rsidR="00B8686F" w:rsidRPr="001565FD" w:rsidRDefault="00B8686F" w:rsidP="001565FD">
            <w:pPr>
              <w:ind w:firstLine="0"/>
              <w:jc w:val="center"/>
              <w:rPr>
                <w:sz w:val="24"/>
                <w:szCs w:val="24"/>
              </w:rPr>
            </w:pPr>
            <w:r w:rsidRPr="001565FD">
              <w:rPr>
                <w:sz w:val="20"/>
              </w:rPr>
              <w:t>100</w:t>
            </w:r>
          </w:p>
        </w:tc>
        <w:tc>
          <w:tcPr>
            <w:tcW w:w="709" w:type="dxa"/>
          </w:tcPr>
          <w:p w:rsidR="00B8686F" w:rsidRPr="001565FD" w:rsidRDefault="00B8686F" w:rsidP="001565FD">
            <w:pPr>
              <w:ind w:firstLine="0"/>
              <w:jc w:val="center"/>
              <w:rPr>
                <w:sz w:val="24"/>
                <w:szCs w:val="24"/>
              </w:rPr>
            </w:pPr>
            <w:r w:rsidRPr="001565FD">
              <w:rPr>
                <w:sz w:val="20"/>
              </w:rPr>
              <w:t>100</w:t>
            </w:r>
          </w:p>
        </w:tc>
        <w:tc>
          <w:tcPr>
            <w:tcW w:w="708" w:type="dxa"/>
          </w:tcPr>
          <w:p w:rsidR="00B8686F" w:rsidRPr="001565FD" w:rsidRDefault="00B8686F" w:rsidP="001565FD">
            <w:pPr>
              <w:ind w:firstLine="0"/>
              <w:jc w:val="center"/>
              <w:rPr>
                <w:sz w:val="24"/>
                <w:szCs w:val="24"/>
              </w:rPr>
            </w:pPr>
            <w:r w:rsidRPr="001565FD">
              <w:rPr>
                <w:sz w:val="20"/>
              </w:rPr>
              <w:t>100</w:t>
            </w:r>
          </w:p>
        </w:tc>
        <w:tc>
          <w:tcPr>
            <w:tcW w:w="709" w:type="dxa"/>
          </w:tcPr>
          <w:p w:rsidR="00B8686F" w:rsidRPr="001565FD" w:rsidRDefault="00B8686F" w:rsidP="001565FD">
            <w:pPr>
              <w:ind w:firstLine="0"/>
              <w:jc w:val="center"/>
              <w:rPr>
                <w:sz w:val="24"/>
                <w:szCs w:val="24"/>
              </w:rPr>
            </w:pPr>
            <w:r w:rsidRPr="001565FD">
              <w:rPr>
                <w:sz w:val="20"/>
              </w:rPr>
              <w:t>100</w:t>
            </w:r>
          </w:p>
        </w:tc>
        <w:tc>
          <w:tcPr>
            <w:tcW w:w="709" w:type="dxa"/>
          </w:tcPr>
          <w:p w:rsidR="00B8686F" w:rsidRPr="001565FD" w:rsidRDefault="00B8686F" w:rsidP="001565FD">
            <w:pPr>
              <w:ind w:firstLine="0"/>
              <w:jc w:val="center"/>
              <w:rPr>
                <w:sz w:val="24"/>
                <w:szCs w:val="24"/>
              </w:rPr>
            </w:pPr>
            <w:r w:rsidRPr="001565FD">
              <w:rPr>
                <w:sz w:val="20"/>
              </w:rPr>
              <w:t>100</w:t>
            </w:r>
          </w:p>
        </w:tc>
        <w:tc>
          <w:tcPr>
            <w:tcW w:w="709" w:type="dxa"/>
          </w:tcPr>
          <w:p w:rsidR="00B8686F" w:rsidRPr="001565FD" w:rsidRDefault="00B8686F" w:rsidP="001565FD">
            <w:pPr>
              <w:ind w:firstLine="0"/>
              <w:jc w:val="center"/>
              <w:rPr>
                <w:sz w:val="24"/>
                <w:szCs w:val="24"/>
              </w:rPr>
            </w:pPr>
            <w:r w:rsidRPr="001565FD">
              <w:rPr>
                <w:sz w:val="20"/>
              </w:rPr>
              <w:t>100</w:t>
            </w:r>
          </w:p>
        </w:tc>
        <w:tc>
          <w:tcPr>
            <w:tcW w:w="708" w:type="dxa"/>
          </w:tcPr>
          <w:p w:rsidR="00B8686F" w:rsidRPr="001565FD" w:rsidRDefault="00B8686F" w:rsidP="001565FD">
            <w:pPr>
              <w:ind w:firstLine="0"/>
              <w:jc w:val="center"/>
              <w:rPr>
                <w:sz w:val="24"/>
                <w:szCs w:val="24"/>
              </w:rPr>
            </w:pPr>
            <w:r w:rsidRPr="001565FD">
              <w:rPr>
                <w:sz w:val="20"/>
              </w:rPr>
              <w:t>100</w:t>
            </w:r>
          </w:p>
        </w:tc>
        <w:tc>
          <w:tcPr>
            <w:tcW w:w="1418" w:type="dxa"/>
          </w:tcPr>
          <w:p w:rsidR="00B8686F" w:rsidRPr="001565FD" w:rsidRDefault="00B8686F" w:rsidP="00064EFF">
            <w:pPr>
              <w:ind w:firstLine="0"/>
              <w:jc w:val="left"/>
              <w:rPr>
                <w:sz w:val="20"/>
              </w:rPr>
            </w:pPr>
            <w:r>
              <w:rPr>
                <w:sz w:val="20"/>
              </w:rPr>
              <w:t xml:space="preserve">МБУКС </w:t>
            </w:r>
            <w:proofErr w:type="spellStart"/>
            <w:r>
              <w:rPr>
                <w:sz w:val="20"/>
              </w:rPr>
              <w:t>Вындиноостровский</w:t>
            </w:r>
            <w:proofErr w:type="spellEnd"/>
            <w:r>
              <w:rPr>
                <w:sz w:val="20"/>
              </w:rPr>
              <w:t xml:space="preserve"> ЦД</w:t>
            </w:r>
          </w:p>
        </w:tc>
      </w:tr>
      <w:tr w:rsidR="00415565" w:rsidRPr="001565FD" w:rsidTr="00985F41">
        <w:tc>
          <w:tcPr>
            <w:tcW w:w="568" w:type="dxa"/>
          </w:tcPr>
          <w:p w:rsidR="00415565" w:rsidRPr="001565FD" w:rsidRDefault="00415565" w:rsidP="00E80791">
            <w:pPr>
              <w:ind w:firstLine="0"/>
              <w:jc w:val="center"/>
              <w:rPr>
                <w:sz w:val="20"/>
              </w:rPr>
            </w:pPr>
            <w:r w:rsidRPr="001565FD">
              <w:rPr>
                <w:sz w:val="20"/>
              </w:rPr>
              <w:lastRenderedPageBreak/>
              <w:t>1.</w:t>
            </w:r>
            <w:r w:rsidR="00E80791">
              <w:rPr>
                <w:sz w:val="20"/>
              </w:rPr>
              <w:t>5</w:t>
            </w:r>
          </w:p>
        </w:tc>
        <w:tc>
          <w:tcPr>
            <w:tcW w:w="1985" w:type="dxa"/>
          </w:tcPr>
          <w:p w:rsidR="00415565" w:rsidRPr="001565FD" w:rsidRDefault="00415565" w:rsidP="001565FD">
            <w:pPr>
              <w:autoSpaceDE w:val="0"/>
              <w:autoSpaceDN w:val="0"/>
              <w:adjustRightInd w:val="0"/>
              <w:ind w:firstLine="0"/>
              <w:jc w:val="left"/>
              <w:rPr>
                <w:sz w:val="20"/>
              </w:rPr>
            </w:pPr>
            <w:r w:rsidRPr="001565FD">
              <w:rPr>
                <w:sz w:val="20"/>
              </w:rPr>
              <w:t xml:space="preserve">Удельный вес объектов, </w:t>
            </w:r>
          </w:p>
          <w:p w:rsidR="00415565" w:rsidRPr="001565FD" w:rsidRDefault="00415565" w:rsidP="001565FD">
            <w:pPr>
              <w:autoSpaceDE w:val="0"/>
              <w:autoSpaceDN w:val="0"/>
              <w:adjustRightInd w:val="0"/>
              <w:ind w:firstLine="0"/>
              <w:jc w:val="left"/>
              <w:rPr>
                <w:sz w:val="20"/>
              </w:rPr>
            </w:pPr>
            <w:r w:rsidRPr="001565FD">
              <w:rPr>
                <w:sz w:val="20"/>
              </w:rPr>
              <w:t xml:space="preserve">на </w:t>
            </w:r>
            <w:proofErr w:type="gramStart"/>
            <w:r w:rsidRPr="001565FD">
              <w:rPr>
                <w:sz w:val="20"/>
              </w:rPr>
              <w:t>которых</w:t>
            </w:r>
            <w:proofErr w:type="gramEnd"/>
            <w:r w:rsidRPr="001565FD">
              <w:rPr>
                <w:sz w:val="20"/>
              </w:rPr>
              <w:t xml:space="preserve"> обеспечено дублирование необходимой </w:t>
            </w:r>
          </w:p>
          <w:p w:rsidR="00415565" w:rsidRPr="001565FD" w:rsidRDefault="00415565" w:rsidP="001565FD">
            <w:pPr>
              <w:autoSpaceDE w:val="0"/>
              <w:autoSpaceDN w:val="0"/>
              <w:adjustRightInd w:val="0"/>
              <w:ind w:firstLine="0"/>
              <w:jc w:val="left"/>
              <w:rPr>
                <w:sz w:val="20"/>
              </w:rPr>
            </w:pPr>
            <w:r w:rsidRPr="001565FD">
              <w:rPr>
                <w:sz w:val="20"/>
              </w:rPr>
              <w:t xml:space="preserve">для инвалидов </w:t>
            </w:r>
            <w:proofErr w:type="gramStart"/>
            <w:r w:rsidRPr="001565FD">
              <w:rPr>
                <w:sz w:val="20"/>
              </w:rPr>
              <w:t>звуковой</w:t>
            </w:r>
            <w:proofErr w:type="gramEnd"/>
            <w:r w:rsidRPr="001565FD">
              <w:rPr>
                <w:sz w:val="20"/>
              </w:rPr>
              <w:t xml:space="preserve"> </w:t>
            </w:r>
          </w:p>
          <w:p w:rsidR="00415565" w:rsidRPr="001565FD" w:rsidRDefault="00415565" w:rsidP="001565FD">
            <w:pPr>
              <w:autoSpaceDE w:val="0"/>
              <w:autoSpaceDN w:val="0"/>
              <w:adjustRightInd w:val="0"/>
              <w:ind w:firstLine="0"/>
              <w:jc w:val="left"/>
              <w:rPr>
                <w:sz w:val="20"/>
              </w:rPr>
            </w:pPr>
            <w:r w:rsidRPr="001565FD">
              <w:rPr>
                <w:sz w:val="20"/>
              </w:rPr>
              <w:t xml:space="preserve">и зрительной информации, </w:t>
            </w:r>
          </w:p>
          <w:p w:rsidR="00415565" w:rsidRPr="001565FD" w:rsidRDefault="00415565" w:rsidP="001565FD">
            <w:pPr>
              <w:autoSpaceDE w:val="0"/>
              <w:autoSpaceDN w:val="0"/>
              <w:adjustRightInd w:val="0"/>
              <w:ind w:firstLine="0"/>
              <w:jc w:val="left"/>
              <w:rPr>
                <w:sz w:val="20"/>
              </w:rPr>
            </w:pPr>
            <w:r w:rsidRPr="001565FD">
              <w:rPr>
                <w:sz w:val="20"/>
              </w:rPr>
              <w:t xml:space="preserve">а также надписей, знаков и иной текстовой                             и графической информации знаками, выполненными рельефно-точечным шрифтом Брайля </w:t>
            </w:r>
          </w:p>
          <w:p w:rsidR="00415565" w:rsidRPr="001565FD" w:rsidRDefault="00415565" w:rsidP="001565FD">
            <w:pPr>
              <w:autoSpaceDE w:val="0"/>
              <w:autoSpaceDN w:val="0"/>
              <w:adjustRightInd w:val="0"/>
              <w:ind w:firstLine="0"/>
              <w:jc w:val="left"/>
              <w:rPr>
                <w:sz w:val="20"/>
              </w:rPr>
            </w:pPr>
            <w:r w:rsidRPr="001565FD">
              <w:rPr>
                <w:sz w:val="20"/>
              </w:rPr>
              <w:t>и на контрастном фоне (от общего количества предоставляемых услуг)</w:t>
            </w:r>
          </w:p>
        </w:tc>
        <w:tc>
          <w:tcPr>
            <w:tcW w:w="850" w:type="dxa"/>
          </w:tcPr>
          <w:p w:rsidR="00415565" w:rsidRPr="001565FD" w:rsidRDefault="00415565" w:rsidP="001565FD">
            <w:pPr>
              <w:autoSpaceDE w:val="0"/>
              <w:autoSpaceDN w:val="0"/>
              <w:adjustRightInd w:val="0"/>
              <w:ind w:firstLine="0"/>
              <w:jc w:val="center"/>
              <w:rPr>
                <w:bCs/>
                <w:sz w:val="20"/>
              </w:rPr>
            </w:pPr>
            <w:r w:rsidRPr="001565FD">
              <w:rPr>
                <w:bCs/>
                <w:sz w:val="20"/>
              </w:rPr>
              <w:t>%</w:t>
            </w:r>
          </w:p>
        </w:tc>
        <w:tc>
          <w:tcPr>
            <w:tcW w:w="709" w:type="dxa"/>
          </w:tcPr>
          <w:p w:rsidR="00415565" w:rsidRPr="001565FD" w:rsidRDefault="00415565" w:rsidP="001565FD">
            <w:pPr>
              <w:ind w:firstLine="0"/>
              <w:jc w:val="center"/>
              <w:rPr>
                <w:color w:val="000000"/>
                <w:sz w:val="20"/>
              </w:rPr>
            </w:pPr>
          </w:p>
        </w:tc>
        <w:tc>
          <w:tcPr>
            <w:tcW w:w="709" w:type="dxa"/>
          </w:tcPr>
          <w:p w:rsidR="00415565" w:rsidRPr="001565FD" w:rsidRDefault="00415565" w:rsidP="001565FD">
            <w:pPr>
              <w:ind w:firstLine="0"/>
              <w:jc w:val="center"/>
              <w:rPr>
                <w:color w:val="000000"/>
                <w:sz w:val="20"/>
              </w:rPr>
            </w:pPr>
          </w:p>
        </w:tc>
        <w:tc>
          <w:tcPr>
            <w:tcW w:w="708" w:type="dxa"/>
          </w:tcPr>
          <w:p w:rsidR="00415565" w:rsidRPr="001565FD" w:rsidRDefault="00415565" w:rsidP="001565FD">
            <w:pPr>
              <w:ind w:firstLine="0"/>
              <w:jc w:val="center"/>
              <w:rPr>
                <w:color w:val="000000"/>
                <w:sz w:val="20"/>
              </w:rPr>
            </w:pPr>
          </w:p>
        </w:tc>
        <w:tc>
          <w:tcPr>
            <w:tcW w:w="709" w:type="dxa"/>
          </w:tcPr>
          <w:p w:rsidR="00415565" w:rsidRPr="001565FD" w:rsidRDefault="00415565" w:rsidP="001565FD">
            <w:pPr>
              <w:ind w:firstLine="0"/>
              <w:jc w:val="center"/>
              <w:rPr>
                <w:sz w:val="20"/>
              </w:rPr>
            </w:pPr>
          </w:p>
        </w:tc>
        <w:tc>
          <w:tcPr>
            <w:tcW w:w="709" w:type="dxa"/>
          </w:tcPr>
          <w:p w:rsidR="00415565" w:rsidRPr="001565FD" w:rsidRDefault="00415565" w:rsidP="001565FD">
            <w:pPr>
              <w:ind w:firstLine="0"/>
              <w:jc w:val="center"/>
              <w:rPr>
                <w:sz w:val="20"/>
              </w:rPr>
            </w:pPr>
          </w:p>
        </w:tc>
        <w:tc>
          <w:tcPr>
            <w:tcW w:w="709" w:type="dxa"/>
          </w:tcPr>
          <w:p w:rsidR="00415565" w:rsidRPr="001565FD" w:rsidRDefault="00415565" w:rsidP="001565FD">
            <w:pPr>
              <w:ind w:firstLine="0"/>
              <w:jc w:val="center"/>
              <w:rPr>
                <w:sz w:val="20"/>
              </w:rPr>
            </w:pPr>
          </w:p>
        </w:tc>
        <w:tc>
          <w:tcPr>
            <w:tcW w:w="708" w:type="dxa"/>
          </w:tcPr>
          <w:p w:rsidR="00415565" w:rsidRPr="001565FD" w:rsidRDefault="00415565" w:rsidP="001565FD">
            <w:pPr>
              <w:ind w:firstLine="0"/>
              <w:jc w:val="center"/>
              <w:rPr>
                <w:sz w:val="20"/>
              </w:rPr>
            </w:pPr>
          </w:p>
        </w:tc>
        <w:tc>
          <w:tcPr>
            <w:tcW w:w="709" w:type="dxa"/>
          </w:tcPr>
          <w:p w:rsidR="00415565" w:rsidRPr="001565FD" w:rsidRDefault="00415565" w:rsidP="001565FD">
            <w:pPr>
              <w:ind w:firstLine="0"/>
              <w:jc w:val="center"/>
              <w:rPr>
                <w:sz w:val="24"/>
                <w:szCs w:val="24"/>
              </w:rPr>
            </w:pPr>
          </w:p>
        </w:tc>
        <w:tc>
          <w:tcPr>
            <w:tcW w:w="709" w:type="dxa"/>
          </w:tcPr>
          <w:p w:rsidR="00415565" w:rsidRPr="001565FD" w:rsidRDefault="00415565" w:rsidP="001565FD">
            <w:pPr>
              <w:ind w:firstLine="0"/>
              <w:jc w:val="center"/>
              <w:rPr>
                <w:sz w:val="24"/>
                <w:szCs w:val="24"/>
              </w:rPr>
            </w:pPr>
          </w:p>
        </w:tc>
        <w:tc>
          <w:tcPr>
            <w:tcW w:w="709" w:type="dxa"/>
          </w:tcPr>
          <w:p w:rsidR="00415565" w:rsidRPr="001565FD" w:rsidRDefault="00415565" w:rsidP="001565FD">
            <w:pPr>
              <w:ind w:firstLine="0"/>
              <w:jc w:val="center"/>
              <w:rPr>
                <w:sz w:val="24"/>
                <w:szCs w:val="24"/>
              </w:rPr>
            </w:pPr>
          </w:p>
        </w:tc>
        <w:tc>
          <w:tcPr>
            <w:tcW w:w="708" w:type="dxa"/>
          </w:tcPr>
          <w:p w:rsidR="00415565" w:rsidRPr="001565FD" w:rsidRDefault="00415565" w:rsidP="00185A10">
            <w:pPr>
              <w:ind w:firstLine="0"/>
              <w:jc w:val="center"/>
              <w:rPr>
                <w:sz w:val="20"/>
              </w:rPr>
            </w:pPr>
            <w:r w:rsidRPr="001565FD">
              <w:rPr>
                <w:sz w:val="20"/>
              </w:rPr>
              <w:t>100</w:t>
            </w:r>
          </w:p>
        </w:tc>
        <w:tc>
          <w:tcPr>
            <w:tcW w:w="709" w:type="dxa"/>
          </w:tcPr>
          <w:p w:rsidR="00415565" w:rsidRPr="001565FD" w:rsidRDefault="00415565" w:rsidP="00185A10">
            <w:pPr>
              <w:ind w:firstLine="0"/>
              <w:jc w:val="center"/>
              <w:rPr>
                <w:color w:val="000000"/>
                <w:sz w:val="20"/>
              </w:rPr>
            </w:pPr>
            <w:r w:rsidRPr="001565FD">
              <w:rPr>
                <w:color w:val="000000"/>
                <w:sz w:val="20"/>
              </w:rPr>
              <w:t>100</w:t>
            </w:r>
          </w:p>
        </w:tc>
        <w:tc>
          <w:tcPr>
            <w:tcW w:w="709" w:type="dxa"/>
          </w:tcPr>
          <w:p w:rsidR="00415565" w:rsidRPr="001565FD" w:rsidRDefault="00415565" w:rsidP="00185A10">
            <w:pPr>
              <w:ind w:firstLine="0"/>
              <w:jc w:val="center"/>
              <w:rPr>
                <w:sz w:val="20"/>
              </w:rPr>
            </w:pPr>
            <w:r w:rsidRPr="001565FD">
              <w:rPr>
                <w:sz w:val="20"/>
              </w:rPr>
              <w:t>100</w:t>
            </w:r>
          </w:p>
        </w:tc>
        <w:tc>
          <w:tcPr>
            <w:tcW w:w="709" w:type="dxa"/>
          </w:tcPr>
          <w:p w:rsidR="00415565" w:rsidRPr="001565FD" w:rsidRDefault="00415565" w:rsidP="00185A10">
            <w:pPr>
              <w:ind w:firstLine="0"/>
              <w:jc w:val="center"/>
              <w:rPr>
                <w:sz w:val="20"/>
              </w:rPr>
            </w:pPr>
            <w:r w:rsidRPr="001565FD">
              <w:rPr>
                <w:sz w:val="20"/>
              </w:rPr>
              <w:t>100</w:t>
            </w:r>
          </w:p>
        </w:tc>
        <w:tc>
          <w:tcPr>
            <w:tcW w:w="708" w:type="dxa"/>
          </w:tcPr>
          <w:p w:rsidR="00415565" w:rsidRPr="001565FD" w:rsidRDefault="00415565" w:rsidP="00185A10">
            <w:pPr>
              <w:ind w:firstLine="0"/>
              <w:jc w:val="center"/>
              <w:rPr>
                <w:color w:val="000000"/>
                <w:sz w:val="20"/>
              </w:rPr>
            </w:pPr>
            <w:r w:rsidRPr="001565FD">
              <w:rPr>
                <w:color w:val="000000"/>
                <w:sz w:val="20"/>
              </w:rPr>
              <w:t>100</w:t>
            </w:r>
          </w:p>
        </w:tc>
        <w:tc>
          <w:tcPr>
            <w:tcW w:w="1418" w:type="dxa"/>
          </w:tcPr>
          <w:p w:rsidR="00415565" w:rsidRDefault="00415565" w:rsidP="00064EFF">
            <w:pPr>
              <w:ind w:firstLine="0"/>
              <w:jc w:val="left"/>
              <w:rPr>
                <w:sz w:val="20"/>
              </w:rPr>
            </w:pPr>
            <w:r>
              <w:rPr>
                <w:sz w:val="20"/>
              </w:rPr>
              <w:t>Администрация</w:t>
            </w:r>
          </w:p>
          <w:p w:rsidR="00415565" w:rsidRPr="001565FD" w:rsidRDefault="00415565" w:rsidP="00064EFF">
            <w:pPr>
              <w:ind w:firstLine="0"/>
              <w:jc w:val="left"/>
              <w:rPr>
                <w:sz w:val="20"/>
              </w:rPr>
            </w:pPr>
            <w:r>
              <w:rPr>
                <w:sz w:val="20"/>
              </w:rPr>
              <w:t xml:space="preserve">МБУКС </w:t>
            </w:r>
            <w:proofErr w:type="spellStart"/>
            <w:r>
              <w:rPr>
                <w:sz w:val="20"/>
              </w:rPr>
              <w:t>Вындиноостровский</w:t>
            </w:r>
            <w:proofErr w:type="spellEnd"/>
            <w:r>
              <w:rPr>
                <w:sz w:val="20"/>
              </w:rPr>
              <w:t xml:space="preserve"> ЦД</w:t>
            </w:r>
          </w:p>
        </w:tc>
      </w:tr>
      <w:tr w:rsidR="00415565" w:rsidRPr="001565FD" w:rsidTr="00985F41">
        <w:tc>
          <w:tcPr>
            <w:tcW w:w="568" w:type="dxa"/>
          </w:tcPr>
          <w:p w:rsidR="00415565" w:rsidRPr="001565FD" w:rsidRDefault="00415565" w:rsidP="00E80791">
            <w:pPr>
              <w:ind w:firstLine="0"/>
              <w:jc w:val="center"/>
              <w:rPr>
                <w:sz w:val="20"/>
              </w:rPr>
            </w:pPr>
            <w:r w:rsidRPr="001565FD">
              <w:rPr>
                <w:sz w:val="20"/>
              </w:rPr>
              <w:t>1.</w:t>
            </w:r>
            <w:r w:rsidR="00E80791">
              <w:rPr>
                <w:sz w:val="20"/>
              </w:rPr>
              <w:t>6</w:t>
            </w:r>
          </w:p>
        </w:tc>
        <w:tc>
          <w:tcPr>
            <w:tcW w:w="1985" w:type="dxa"/>
          </w:tcPr>
          <w:p w:rsidR="00415565" w:rsidRPr="001565FD" w:rsidRDefault="00415565" w:rsidP="001565FD">
            <w:pPr>
              <w:autoSpaceDE w:val="0"/>
              <w:autoSpaceDN w:val="0"/>
              <w:adjustRightInd w:val="0"/>
              <w:ind w:firstLine="0"/>
              <w:jc w:val="left"/>
              <w:rPr>
                <w:sz w:val="20"/>
              </w:rPr>
            </w:pPr>
            <w:r w:rsidRPr="001565FD">
              <w:rPr>
                <w:sz w:val="20"/>
              </w:rPr>
              <w:t xml:space="preserve">Доля работников, предоставляющих услуги населению,  прошедших инструктирование или обучение                   для работы </w:t>
            </w:r>
          </w:p>
          <w:p w:rsidR="00415565" w:rsidRPr="001565FD" w:rsidRDefault="00415565" w:rsidP="001565FD">
            <w:pPr>
              <w:autoSpaceDE w:val="0"/>
              <w:autoSpaceDN w:val="0"/>
              <w:adjustRightInd w:val="0"/>
              <w:ind w:firstLine="0"/>
              <w:jc w:val="left"/>
              <w:rPr>
                <w:sz w:val="20"/>
              </w:rPr>
            </w:pPr>
            <w:r w:rsidRPr="001565FD">
              <w:rPr>
                <w:sz w:val="20"/>
              </w:rPr>
              <w:lastRenderedPageBreak/>
              <w:t xml:space="preserve">с инвалидами </w:t>
            </w:r>
          </w:p>
          <w:p w:rsidR="00415565" w:rsidRPr="001565FD" w:rsidRDefault="00415565" w:rsidP="001565FD">
            <w:pPr>
              <w:autoSpaceDE w:val="0"/>
              <w:autoSpaceDN w:val="0"/>
              <w:adjustRightInd w:val="0"/>
              <w:ind w:firstLine="0"/>
              <w:jc w:val="left"/>
              <w:rPr>
                <w:sz w:val="20"/>
              </w:rPr>
            </w:pPr>
            <w:r w:rsidRPr="001565FD">
              <w:rPr>
                <w:sz w:val="20"/>
              </w:rPr>
              <w:t xml:space="preserve">по вопросам, связанным </w:t>
            </w:r>
          </w:p>
          <w:p w:rsidR="00415565" w:rsidRPr="001565FD" w:rsidRDefault="00415565" w:rsidP="001565FD">
            <w:pPr>
              <w:autoSpaceDE w:val="0"/>
              <w:autoSpaceDN w:val="0"/>
              <w:adjustRightInd w:val="0"/>
              <w:ind w:firstLine="0"/>
              <w:jc w:val="left"/>
              <w:rPr>
                <w:sz w:val="20"/>
              </w:rPr>
            </w:pPr>
            <w:r w:rsidRPr="001565FD">
              <w:rPr>
                <w:sz w:val="20"/>
              </w:rPr>
              <w:t xml:space="preserve">с обеспечением доступности </w:t>
            </w:r>
          </w:p>
          <w:p w:rsidR="00415565" w:rsidRPr="001565FD" w:rsidRDefault="00415565" w:rsidP="001565FD">
            <w:pPr>
              <w:autoSpaceDE w:val="0"/>
              <w:autoSpaceDN w:val="0"/>
              <w:adjustRightInd w:val="0"/>
              <w:ind w:firstLine="0"/>
              <w:jc w:val="left"/>
              <w:rPr>
                <w:sz w:val="20"/>
              </w:rPr>
            </w:pPr>
            <w:r w:rsidRPr="001565FD">
              <w:rPr>
                <w:sz w:val="20"/>
              </w:rPr>
              <w:t xml:space="preserve">для них объектов                             и услуг в сфере социальной защиты населения </w:t>
            </w:r>
          </w:p>
          <w:p w:rsidR="00415565" w:rsidRPr="001565FD" w:rsidRDefault="00415565" w:rsidP="001565FD">
            <w:pPr>
              <w:autoSpaceDE w:val="0"/>
              <w:autoSpaceDN w:val="0"/>
              <w:adjustRightInd w:val="0"/>
              <w:ind w:firstLine="0"/>
              <w:jc w:val="left"/>
              <w:rPr>
                <w:sz w:val="20"/>
              </w:rPr>
            </w:pPr>
            <w:r w:rsidRPr="001565FD">
              <w:rPr>
                <w:sz w:val="20"/>
              </w:rPr>
              <w:t xml:space="preserve">в соответствии                                       </w:t>
            </w:r>
          </w:p>
          <w:p w:rsidR="00415565" w:rsidRPr="001565FD" w:rsidRDefault="00415565" w:rsidP="001565FD">
            <w:pPr>
              <w:autoSpaceDE w:val="0"/>
              <w:autoSpaceDN w:val="0"/>
              <w:adjustRightInd w:val="0"/>
              <w:ind w:firstLine="0"/>
              <w:jc w:val="left"/>
              <w:rPr>
                <w:sz w:val="20"/>
              </w:rPr>
            </w:pPr>
            <w:r w:rsidRPr="001565FD">
              <w:rPr>
                <w:sz w:val="20"/>
              </w:rPr>
              <w:t xml:space="preserve">с законодательством Российской Федерации </w:t>
            </w:r>
          </w:p>
          <w:p w:rsidR="00415565" w:rsidRPr="001565FD" w:rsidRDefault="00415565" w:rsidP="001565FD">
            <w:pPr>
              <w:autoSpaceDE w:val="0"/>
              <w:autoSpaceDN w:val="0"/>
              <w:adjustRightInd w:val="0"/>
              <w:ind w:firstLine="0"/>
              <w:jc w:val="left"/>
              <w:rPr>
                <w:sz w:val="20"/>
              </w:rPr>
            </w:pPr>
            <w:r w:rsidRPr="001565FD">
              <w:rPr>
                <w:sz w:val="20"/>
              </w:rPr>
              <w:t xml:space="preserve">и </w:t>
            </w:r>
            <w:proofErr w:type="gramStart"/>
            <w:r w:rsidRPr="001565FD">
              <w:rPr>
                <w:sz w:val="20"/>
              </w:rPr>
              <w:t>законодатель-</w:t>
            </w:r>
            <w:proofErr w:type="spellStart"/>
            <w:r w:rsidRPr="001565FD">
              <w:rPr>
                <w:sz w:val="20"/>
              </w:rPr>
              <w:t>ством</w:t>
            </w:r>
            <w:proofErr w:type="spellEnd"/>
            <w:proofErr w:type="gramEnd"/>
            <w:r w:rsidRPr="001565FD">
              <w:rPr>
                <w:sz w:val="20"/>
              </w:rPr>
              <w:t xml:space="preserve"> Ленинград-</w:t>
            </w:r>
            <w:proofErr w:type="spellStart"/>
            <w:r w:rsidRPr="001565FD">
              <w:rPr>
                <w:sz w:val="20"/>
              </w:rPr>
              <w:t>ской</w:t>
            </w:r>
            <w:proofErr w:type="spellEnd"/>
            <w:r w:rsidRPr="001565FD">
              <w:rPr>
                <w:sz w:val="20"/>
              </w:rPr>
              <w:t xml:space="preserve"> области </w:t>
            </w:r>
          </w:p>
          <w:p w:rsidR="00415565" w:rsidRPr="001565FD" w:rsidRDefault="00415565" w:rsidP="001565FD">
            <w:pPr>
              <w:autoSpaceDE w:val="0"/>
              <w:autoSpaceDN w:val="0"/>
              <w:adjustRightInd w:val="0"/>
              <w:ind w:firstLine="0"/>
              <w:jc w:val="left"/>
              <w:rPr>
                <w:sz w:val="20"/>
              </w:rPr>
            </w:pPr>
            <w:r w:rsidRPr="001565FD">
              <w:rPr>
                <w:sz w:val="20"/>
              </w:rPr>
              <w:t>(от общего количества таких  работников)</w:t>
            </w:r>
          </w:p>
        </w:tc>
        <w:tc>
          <w:tcPr>
            <w:tcW w:w="850" w:type="dxa"/>
          </w:tcPr>
          <w:p w:rsidR="00415565" w:rsidRPr="001565FD" w:rsidRDefault="00415565" w:rsidP="001565FD">
            <w:pPr>
              <w:autoSpaceDE w:val="0"/>
              <w:autoSpaceDN w:val="0"/>
              <w:adjustRightInd w:val="0"/>
              <w:ind w:firstLine="0"/>
              <w:jc w:val="center"/>
              <w:rPr>
                <w:bCs/>
                <w:sz w:val="20"/>
              </w:rPr>
            </w:pPr>
            <w:r w:rsidRPr="001565FD">
              <w:rPr>
                <w:bCs/>
                <w:sz w:val="20"/>
              </w:rPr>
              <w:lastRenderedPageBreak/>
              <w:t>%</w:t>
            </w:r>
          </w:p>
        </w:tc>
        <w:tc>
          <w:tcPr>
            <w:tcW w:w="709" w:type="dxa"/>
          </w:tcPr>
          <w:p w:rsidR="00415565" w:rsidRPr="001565FD" w:rsidRDefault="00415565" w:rsidP="001565FD">
            <w:pPr>
              <w:ind w:firstLine="0"/>
              <w:jc w:val="center"/>
              <w:rPr>
                <w:color w:val="000000"/>
                <w:sz w:val="20"/>
              </w:rPr>
            </w:pPr>
          </w:p>
        </w:tc>
        <w:tc>
          <w:tcPr>
            <w:tcW w:w="709" w:type="dxa"/>
          </w:tcPr>
          <w:p w:rsidR="00415565" w:rsidRPr="001565FD" w:rsidRDefault="00415565" w:rsidP="001565FD">
            <w:pPr>
              <w:ind w:firstLine="0"/>
              <w:jc w:val="center"/>
              <w:rPr>
                <w:color w:val="000000"/>
                <w:sz w:val="20"/>
              </w:rPr>
            </w:pPr>
          </w:p>
        </w:tc>
        <w:tc>
          <w:tcPr>
            <w:tcW w:w="708" w:type="dxa"/>
          </w:tcPr>
          <w:p w:rsidR="00415565" w:rsidRPr="001565FD" w:rsidRDefault="00415565" w:rsidP="001565FD">
            <w:pPr>
              <w:ind w:firstLine="0"/>
              <w:jc w:val="center"/>
              <w:rPr>
                <w:sz w:val="24"/>
                <w:szCs w:val="24"/>
              </w:rPr>
            </w:pPr>
          </w:p>
        </w:tc>
        <w:tc>
          <w:tcPr>
            <w:tcW w:w="709" w:type="dxa"/>
          </w:tcPr>
          <w:p w:rsidR="00415565" w:rsidRPr="001565FD" w:rsidRDefault="00415565" w:rsidP="00064EFF">
            <w:pPr>
              <w:ind w:firstLine="0"/>
              <w:jc w:val="center"/>
              <w:rPr>
                <w:sz w:val="20"/>
              </w:rPr>
            </w:pPr>
            <w:r w:rsidRPr="001565FD">
              <w:rPr>
                <w:sz w:val="20"/>
              </w:rPr>
              <w:t>100</w:t>
            </w:r>
          </w:p>
        </w:tc>
        <w:tc>
          <w:tcPr>
            <w:tcW w:w="709" w:type="dxa"/>
          </w:tcPr>
          <w:p w:rsidR="00415565" w:rsidRPr="001565FD" w:rsidRDefault="00415565" w:rsidP="00064EFF">
            <w:pPr>
              <w:ind w:firstLine="0"/>
              <w:jc w:val="center"/>
              <w:rPr>
                <w:sz w:val="20"/>
              </w:rPr>
            </w:pPr>
            <w:r w:rsidRPr="001565FD">
              <w:rPr>
                <w:sz w:val="20"/>
              </w:rPr>
              <w:t>100</w:t>
            </w:r>
          </w:p>
        </w:tc>
        <w:tc>
          <w:tcPr>
            <w:tcW w:w="709" w:type="dxa"/>
          </w:tcPr>
          <w:p w:rsidR="00415565" w:rsidRPr="001565FD" w:rsidRDefault="00415565" w:rsidP="00064EFF">
            <w:pPr>
              <w:ind w:firstLine="0"/>
              <w:jc w:val="center"/>
              <w:rPr>
                <w:sz w:val="24"/>
                <w:szCs w:val="24"/>
              </w:rPr>
            </w:pPr>
            <w:r w:rsidRPr="001565FD">
              <w:rPr>
                <w:sz w:val="20"/>
              </w:rPr>
              <w:t>100</w:t>
            </w:r>
          </w:p>
        </w:tc>
        <w:tc>
          <w:tcPr>
            <w:tcW w:w="708" w:type="dxa"/>
          </w:tcPr>
          <w:p w:rsidR="00415565" w:rsidRPr="001565FD" w:rsidRDefault="00415565" w:rsidP="00064EFF">
            <w:pPr>
              <w:ind w:firstLine="0"/>
              <w:jc w:val="center"/>
              <w:rPr>
                <w:sz w:val="24"/>
                <w:szCs w:val="24"/>
              </w:rPr>
            </w:pPr>
            <w:r w:rsidRPr="001565FD">
              <w:rPr>
                <w:sz w:val="20"/>
              </w:rPr>
              <w:t>100</w:t>
            </w:r>
          </w:p>
        </w:tc>
        <w:tc>
          <w:tcPr>
            <w:tcW w:w="709" w:type="dxa"/>
          </w:tcPr>
          <w:p w:rsidR="00415565" w:rsidRPr="001565FD" w:rsidRDefault="00415565" w:rsidP="00064EFF">
            <w:pPr>
              <w:ind w:firstLine="0"/>
              <w:jc w:val="center"/>
              <w:rPr>
                <w:sz w:val="24"/>
                <w:szCs w:val="24"/>
              </w:rPr>
            </w:pPr>
            <w:r w:rsidRPr="001565FD">
              <w:rPr>
                <w:sz w:val="20"/>
              </w:rPr>
              <w:t>100</w:t>
            </w:r>
          </w:p>
        </w:tc>
        <w:tc>
          <w:tcPr>
            <w:tcW w:w="709" w:type="dxa"/>
          </w:tcPr>
          <w:p w:rsidR="00415565" w:rsidRPr="001565FD" w:rsidRDefault="00415565" w:rsidP="00064EFF">
            <w:pPr>
              <w:ind w:firstLine="0"/>
              <w:jc w:val="center"/>
              <w:rPr>
                <w:sz w:val="24"/>
                <w:szCs w:val="24"/>
              </w:rPr>
            </w:pPr>
            <w:r w:rsidRPr="001565FD">
              <w:rPr>
                <w:sz w:val="20"/>
              </w:rPr>
              <w:t>100</w:t>
            </w:r>
          </w:p>
        </w:tc>
        <w:tc>
          <w:tcPr>
            <w:tcW w:w="709" w:type="dxa"/>
          </w:tcPr>
          <w:p w:rsidR="00415565" w:rsidRPr="001565FD" w:rsidRDefault="00415565" w:rsidP="00064EFF">
            <w:pPr>
              <w:ind w:firstLine="0"/>
              <w:jc w:val="center"/>
              <w:rPr>
                <w:sz w:val="24"/>
                <w:szCs w:val="24"/>
              </w:rPr>
            </w:pPr>
            <w:r w:rsidRPr="001565FD">
              <w:rPr>
                <w:sz w:val="20"/>
              </w:rPr>
              <w:t>100</w:t>
            </w:r>
          </w:p>
        </w:tc>
        <w:tc>
          <w:tcPr>
            <w:tcW w:w="708" w:type="dxa"/>
          </w:tcPr>
          <w:p w:rsidR="00415565" w:rsidRPr="001565FD" w:rsidRDefault="00415565" w:rsidP="00064EFF">
            <w:pPr>
              <w:ind w:firstLine="0"/>
              <w:jc w:val="center"/>
              <w:rPr>
                <w:sz w:val="24"/>
                <w:szCs w:val="24"/>
              </w:rPr>
            </w:pPr>
            <w:r w:rsidRPr="001565FD">
              <w:rPr>
                <w:sz w:val="20"/>
              </w:rPr>
              <w:t>100</w:t>
            </w:r>
          </w:p>
        </w:tc>
        <w:tc>
          <w:tcPr>
            <w:tcW w:w="709" w:type="dxa"/>
          </w:tcPr>
          <w:p w:rsidR="00415565" w:rsidRPr="001565FD" w:rsidRDefault="00415565" w:rsidP="00064EFF">
            <w:pPr>
              <w:ind w:firstLine="0"/>
              <w:jc w:val="center"/>
              <w:rPr>
                <w:sz w:val="24"/>
                <w:szCs w:val="24"/>
              </w:rPr>
            </w:pPr>
            <w:r w:rsidRPr="001565FD">
              <w:rPr>
                <w:sz w:val="20"/>
              </w:rPr>
              <w:t>100</w:t>
            </w:r>
          </w:p>
        </w:tc>
        <w:tc>
          <w:tcPr>
            <w:tcW w:w="709" w:type="dxa"/>
          </w:tcPr>
          <w:p w:rsidR="00415565" w:rsidRPr="001565FD" w:rsidRDefault="00415565" w:rsidP="00064EFF">
            <w:pPr>
              <w:ind w:firstLine="0"/>
              <w:jc w:val="center"/>
              <w:rPr>
                <w:sz w:val="24"/>
                <w:szCs w:val="24"/>
              </w:rPr>
            </w:pPr>
            <w:r w:rsidRPr="001565FD">
              <w:rPr>
                <w:sz w:val="20"/>
              </w:rPr>
              <w:t>100</w:t>
            </w:r>
          </w:p>
        </w:tc>
        <w:tc>
          <w:tcPr>
            <w:tcW w:w="709" w:type="dxa"/>
          </w:tcPr>
          <w:p w:rsidR="00415565" w:rsidRPr="001565FD" w:rsidRDefault="00415565" w:rsidP="00064EFF">
            <w:pPr>
              <w:ind w:firstLine="0"/>
              <w:jc w:val="center"/>
              <w:rPr>
                <w:sz w:val="24"/>
                <w:szCs w:val="24"/>
              </w:rPr>
            </w:pPr>
            <w:r w:rsidRPr="001565FD">
              <w:rPr>
                <w:sz w:val="20"/>
              </w:rPr>
              <w:t>100</w:t>
            </w:r>
          </w:p>
        </w:tc>
        <w:tc>
          <w:tcPr>
            <w:tcW w:w="708" w:type="dxa"/>
          </w:tcPr>
          <w:p w:rsidR="00415565" w:rsidRPr="001565FD" w:rsidRDefault="00415565" w:rsidP="00064EFF">
            <w:pPr>
              <w:ind w:firstLine="0"/>
              <w:jc w:val="center"/>
              <w:rPr>
                <w:sz w:val="24"/>
                <w:szCs w:val="24"/>
              </w:rPr>
            </w:pPr>
            <w:r w:rsidRPr="001565FD">
              <w:rPr>
                <w:sz w:val="20"/>
              </w:rPr>
              <w:t>100</w:t>
            </w:r>
          </w:p>
        </w:tc>
        <w:tc>
          <w:tcPr>
            <w:tcW w:w="1418" w:type="dxa"/>
          </w:tcPr>
          <w:p w:rsidR="00415565" w:rsidRPr="001565FD" w:rsidRDefault="00415565" w:rsidP="00064EFF">
            <w:pPr>
              <w:ind w:firstLine="0"/>
              <w:jc w:val="left"/>
              <w:rPr>
                <w:sz w:val="20"/>
              </w:rPr>
            </w:pPr>
            <w:r>
              <w:rPr>
                <w:sz w:val="20"/>
              </w:rPr>
              <w:t xml:space="preserve">МБУКС </w:t>
            </w:r>
            <w:proofErr w:type="spellStart"/>
            <w:r>
              <w:rPr>
                <w:sz w:val="20"/>
              </w:rPr>
              <w:t>Вындиноостровский</w:t>
            </w:r>
            <w:proofErr w:type="spellEnd"/>
            <w:r>
              <w:rPr>
                <w:sz w:val="20"/>
              </w:rPr>
              <w:t xml:space="preserve"> ЦД</w:t>
            </w:r>
          </w:p>
        </w:tc>
      </w:tr>
      <w:tr w:rsidR="00415565" w:rsidRPr="001565FD" w:rsidTr="00985F41">
        <w:tc>
          <w:tcPr>
            <w:tcW w:w="568" w:type="dxa"/>
          </w:tcPr>
          <w:p w:rsidR="00415565" w:rsidRPr="001565FD" w:rsidRDefault="00415565" w:rsidP="00E80791">
            <w:pPr>
              <w:ind w:firstLine="0"/>
              <w:jc w:val="center"/>
              <w:rPr>
                <w:sz w:val="20"/>
              </w:rPr>
            </w:pPr>
            <w:r w:rsidRPr="001565FD">
              <w:rPr>
                <w:sz w:val="20"/>
              </w:rPr>
              <w:lastRenderedPageBreak/>
              <w:t>1.</w:t>
            </w:r>
            <w:r w:rsidR="00E80791">
              <w:rPr>
                <w:sz w:val="20"/>
              </w:rPr>
              <w:t>7</w:t>
            </w:r>
          </w:p>
        </w:tc>
        <w:tc>
          <w:tcPr>
            <w:tcW w:w="1985" w:type="dxa"/>
          </w:tcPr>
          <w:p w:rsidR="00415565" w:rsidRPr="001565FD" w:rsidRDefault="00415565" w:rsidP="001565FD">
            <w:pPr>
              <w:autoSpaceDE w:val="0"/>
              <w:autoSpaceDN w:val="0"/>
              <w:adjustRightInd w:val="0"/>
              <w:ind w:firstLine="0"/>
              <w:jc w:val="left"/>
              <w:rPr>
                <w:sz w:val="20"/>
              </w:rPr>
            </w:pPr>
            <w:r w:rsidRPr="001565FD">
              <w:rPr>
                <w:sz w:val="20"/>
              </w:rPr>
              <w:t xml:space="preserve">Удельный вес услуг в сфере социальной защиты населения, предоставляемых инвалидам </w:t>
            </w:r>
          </w:p>
          <w:p w:rsidR="00415565" w:rsidRPr="001565FD" w:rsidRDefault="00415565" w:rsidP="001565FD">
            <w:pPr>
              <w:autoSpaceDE w:val="0"/>
              <w:autoSpaceDN w:val="0"/>
              <w:adjustRightInd w:val="0"/>
              <w:ind w:firstLine="0"/>
              <w:jc w:val="left"/>
              <w:rPr>
                <w:sz w:val="20"/>
              </w:rPr>
            </w:pPr>
            <w:r w:rsidRPr="001565FD">
              <w:rPr>
                <w:sz w:val="20"/>
              </w:rPr>
              <w:t>с сопровождением персонала объекта или социальных служб (от общего количества предоставляемых услуг)</w:t>
            </w:r>
          </w:p>
        </w:tc>
        <w:tc>
          <w:tcPr>
            <w:tcW w:w="850" w:type="dxa"/>
          </w:tcPr>
          <w:p w:rsidR="00415565" w:rsidRPr="001565FD" w:rsidRDefault="00415565" w:rsidP="001565FD">
            <w:pPr>
              <w:autoSpaceDE w:val="0"/>
              <w:autoSpaceDN w:val="0"/>
              <w:adjustRightInd w:val="0"/>
              <w:ind w:firstLine="0"/>
              <w:jc w:val="center"/>
              <w:rPr>
                <w:bCs/>
                <w:sz w:val="20"/>
              </w:rPr>
            </w:pPr>
            <w:r w:rsidRPr="001565FD">
              <w:rPr>
                <w:bCs/>
                <w:sz w:val="20"/>
              </w:rPr>
              <w:t>%</w:t>
            </w:r>
          </w:p>
        </w:tc>
        <w:tc>
          <w:tcPr>
            <w:tcW w:w="709" w:type="dxa"/>
          </w:tcPr>
          <w:p w:rsidR="00415565" w:rsidRPr="001565FD" w:rsidRDefault="00415565" w:rsidP="001565FD">
            <w:pPr>
              <w:ind w:firstLine="0"/>
              <w:jc w:val="center"/>
              <w:rPr>
                <w:color w:val="000000"/>
                <w:sz w:val="20"/>
              </w:rPr>
            </w:pPr>
          </w:p>
        </w:tc>
        <w:tc>
          <w:tcPr>
            <w:tcW w:w="709" w:type="dxa"/>
          </w:tcPr>
          <w:p w:rsidR="00415565" w:rsidRPr="001565FD" w:rsidRDefault="00415565" w:rsidP="001565FD">
            <w:pPr>
              <w:ind w:firstLine="0"/>
              <w:jc w:val="center"/>
              <w:rPr>
                <w:color w:val="000000"/>
                <w:sz w:val="20"/>
              </w:rPr>
            </w:pPr>
            <w:r w:rsidRPr="001565FD">
              <w:rPr>
                <w:color w:val="000000"/>
                <w:sz w:val="20"/>
              </w:rPr>
              <w:t>100</w:t>
            </w:r>
          </w:p>
        </w:tc>
        <w:tc>
          <w:tcPr>
            <w:tcW w:w="708" w:type="dxa"/>
          </w:tcPr>
          <w:p w:rsidR="00415565" w:rsidRPr="001565FD" w:rsidRDefault="00415565" w:rsidP="001565FD">
            <w:pPr>
              <w:ind w:firstLine="0"/>
              <w:jc w:val="center"/>
              <w:rPr>
                <w:color w:val="000000"/>
                <w:sz w:val="20"/>
              </w:rPr>
            </w:pPr>
            <w:r w:rsidRPr="001565FD">
              <w:rPr>
                <w:color w:val="000000"/>
                <w:sz w:val="20"/>
              </w:rPr>
              <w:t>100</w:t>
            </w:r>
          </w:p>
        </w:tc>
        <w:tc>
          <w:tcPr>
            <w:tcW w:w="709" w:type="dxa"/>
          </w:tcPr>
          <w:p w:rsidR="00415565" w:rsidRPr="001565FD" w:rsidRDefault="00415565" w:rsidP="001565FD">
            <w:pPr>
              <w:ind w:firstLine="0"/>
              <w:jc w:val="center"/>
              <w:rPr>
                <w:sz w:val="20"/>
              </w:rPr>
            </w:pPr>
            <w:r w:rsidRPr="001565FD">
              <w:rPr>
                <w:sz w:val="20"/>
              </w:rPr>
              <w:t>100</w:t>
            </w:r>
          </w:p>
        </w:tc>
        <w:tc>
          <w:tcPr>
            <w:tcW w:w="709" w:type="dxa"/>
          </w:tcPr>
          <w:p w:rsidR="00415565" w:rsidRPr="001565FD" w:rsidRDefault="00415565" w:rsidP="001565FD">
            <w:pPr>
              <w:ind w:firstLine="0"/>
              <w:jc w:val="center"/>
              <w:rPr>
                <w:sz w:val="20"/>
              </w:rPr>
            </w:pPr>
            <w:r w:rsidRPr="001565FD">
              <w:rPr>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8"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8"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8" w:type="dxa"/>
          </w:tcPr>
          <w:p w:rsidR="00415565" w:rsidRPr="001565FD" w:rsidRDefault="00415565" w:rsidP="001565FD">
            <w:pPr>
              <w:ind w:firstLine="0"/>
              <w:jc w:val="center"/>
              <w:rPr>
                <w:sz w:val="24"/>
                <w:szCs w:val="24"/>
              </w:rPr>
            </w:pPr>
            <w:r w:rsidRPr="001565FD">
              <w:rPr>
                <w:color w:val="000000"/>
                <w:sz w:val="20"/>
              </w:rPr>
              <w:t>100</w:t>
            </w:r>
          </w:p>
        </w:tc>
        <w:tc>
          <w:tcPr>
            <w:tcW w:w="1418" w:type="dxa"/>
          </w:tcPr>
          <w:p w:rsidR="00415565" w:rsidRPr="001565FD" w:rsidRDefault="00415565" w:rsidP="00064EFF">
            <w:pPr>
              <w:ind w:firstLine="0"/>
              <w:jc w:val="left"/>
              <w:rPr>
                <w:sz w:val="20"/>
              </w:rPr>
            </w:pPr>
            <w:r>
              <w:rPr>
                <w:sz w:val="20"/>
              </w:rPr>
              <w:t xml:space="preserve">МБУКС </w:t>
            </w:r>
            <w:proofErr w:type="spellStart"/>
            <w:r>
              <w:rPr>
                <w:sz w:val="20"/>
              </w:rPr>
              <w:t>Вындиноостровский</w:t>
            </w:r>
            <w:proofErr w:type="spellEnd"/>
            <w:r>
              <w:rPr>
                <w:sz w:val="20"/>
              </w:rPr>
              <w:t xml:space="preserve"> ЦД</w:t>
            </w:r>
          </w:p>
        </w:tc>
      </w:tr>
      <w:tr w:rsidR="00415565" w:rsidRPr="001565FD" w:rsidTr="00985F41">
        <w:tc>
          <w:tcPr>
            <w:tcW w:w="568" w:type="dxa"/>
          </w:tcPr>
          <w:p w:rsidR="00415565" w:rsidRPr="001565FD" w:rsidRDefault="00415565" w:rsidP="00E80791">
            <w:pPr>
              <w:ind w:firstLine="0"/>
              <w:jc w:val="center"/>
              <w:rPr>
                <w:sz w:val="20"/>
              </w:rPr>
            </w:pPr>
            <w:r w:rsidRPr="001565FD">
              <w:rPr>
                <w:sz w:val="20"/>
              </w:rPr>
              <w:t>1.</w:t>
            </w:r>
            <w:r w:rsidR="00E80791">
              <w:rPr>
                <w:sz w:val="20"/>
              </w:rPr>
              <w:t>8</w:t>
            </w:r>
          </w:p>
        </w:tc>
        <w:tc>
          <w:tcPr>
            <w:tcW w:w="1985" w:type="dxa"/>
          </w:tcPr>
          <w:p w:rsidR="00415565" w:rsidRPr="001565FD" w:rsidRDefault="00415565" w:rsidP="001565FD">
            <w:pPr>
              <w:autoSpaceDE w:val="0"/>
              <w:autoSpaceDN w:val="0"/>
              <w:adjustRightInd w:val="0"/>
              <w:ind w:firstLine="0"/>
              <w:jc w:val="left"/>
              <w:rPr>
                <w:sz w:val="20"/>
              </w:rPr>
            </w:pPr>
            <w:r w:rsidRPr="001565FD">
              <w:rPr>
                <w:sz w:val="20"/>
              </w:rPr>
              <w:t xml:space="preserve">Доля работников организаций,                          на которых </w:t>
            </w:r>
            <w:r w:rsidRPr="001565FD">
              <w:rPr>
                <w:sz w:val="20"/>
              </w:rPr>
              <w:lastRenderedPageBreak/>
              <w:t>административно-распорядительным актом возложено оказание инвалидам помощи                          при предоставлении им услуг (от общего количества работников, предоставляющих данные услуги населению)</w:t>
            </w:r>
          </w:p>
        </w:tc>
        <w:tc>
          <w:tcPr>
            <w:tcW w:w="850" w:type="dxa"/>
          </w:tcPr>
          <w:p w:rsidR="00415565" w:rsidRPr="001565FD" w:rsidRDefault="00415565" w:rsidP="001565FD">
            <w:pPr>
              <w:autoSpaceDE w:val="0"/>
              <w:autoSpaceDN w:val="0"/>
              <w:adjustRightInd w:val="0"/>
              <w:ind w:firstLine="0"/>
              <w:jc w:val="center"/>
              <w:rPr>
                <w:bCs/>
                <w:sz w:val="20"/>
              </w:rPr>
            </w:pPr>
            <w:r w:rsidRPr="001565FD">
              <w:rPr>
                <w:bCs/>
                <w:sz w:val="20"/>
              </w:rPr>
              <w:lastRenderedPageBreak/>
              <w:t>%</w:t>
            </w:r>
          </w:p>
        </w:tc>
        <w:tc>
          <w:tcPr>
            <w:tcW w:w="709" w:type="dxa"/>
          </w:tcPr>
          <w:p w:rsidR="00415565" w:rsidRPr="001565FD" w:rsidRDefault="00415565" w:rsidP="001565FD">
            <w:pPr>
              <w:ind w:firstLine="0"/>
              <w:jc w:val="center"/>
              <w:rPr>
                <w:color w:val="000000"/>
                <w:sz w:val="20"/>
              </w:rPr>
            </w:pPr>
          </w:p>
        </w:tc>
        <w:tc>
          <w:tcPr>
            <w:tcW w:w="709" w:type="dxa"/>
          </w:tcPr>
          <w:p w:rsidR="00415565" w:rsidRPr="001565FD" w:rsidRDefault="00415565" w:rsidP="001565FD">
            <w:pPr>
              <w:ind w:firstLine="0"/>
              <w:jc w:val="center"/>
              <w:rPr>
                <w:color w:val="000000"/>
                <w:sz w:val="20"/>
              </w:rPr>
            </w:pPr>
            <w:r w:rsidRPr="001565FD">
              <w:rPr>
                <w:color w:val="000000"/>
                <w:sz w:val="20"/>
              </w:rPr>
              <w:t>100</w:t>
            </w:r>
          </w:p>
        </w:tc>
        <w:tc>
          <w:tcPr>
            <w:tcW w:w="708" w:type="dxa"/>
          </w:tcPr>
          <w:p w:rsidR="00415565" w:rsidRPr="001565FD" w:rsidRDefault="00415565" w:rsidP="001565FD">
            <w:pPr>
              <w:ind w:firstLine="0"/>
              <w:jc w:val="center"/>
              <w:rPr>
                <w:color w:val="000000"/>
                <w:sz w:val="20"/>
              </w:rPr>
            </w:pPr>
            <w:r w:rsidRPr="001565FD">
              <w:rPr>
                <w:color w:val="000000"/>
                <w:sz w:val="20"/>
              </w:rPr>
              <w:t>100</w:t>
            </w:r>
          </w:p>
        </w:tc>
        <w:tc>
          <w:tcPr>
            <w:tcW w:w="709" w:type="dxa"/>
          </w:tcPr>
          <w:p w:rsidR="00415565" w:rsidRPr="001565FD" w:rsidRDefault="00415565" w:rsidP="001565FD">
            <w:pPr>
              <w:ind w:firstLine="0"/>
              <w:jc w:val="center"/>
              <w:rPr>
                <w:sz w:val="20"/>
              </w:rPr>
            </w:pPr>
            <w:r w:rsidRPr="001565FD">
              <w:rPr>
                <w:sz w:val="20"/>
              </w:rPr>
              <w:t>100</w:t>
            </w:r>
          </w:p>
        </w:tc>
        <w:tc>
          <w:tcPr>
            <w:tcW w:w="709" w:type="dxa"/>
          </w:tcPr>
          <w:p w:rsidR="00415565" w:rsidRPr="001565FD" w:rsidRDefault="00415565" w:rsidP="001565FD">
            <w:pPr>
              <w:ind w:firstLine="0"/>
              <w:jc w:val="center"/>
              <w:rPr>
                <w:sz w:val="20"/>
              </w:rPr>
            </w:pPr>
            <w:r w:rsidRPr="001565FD">
              <w:rPr>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8"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8"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9" w:type="dxa"/>
          </w:tcPr>
          <w:p w:rsidR="00415565" w:rsidRPr="001565FD" w:rsidRDefault="00415565" w:rsidP="001565FD">
            <w:pPr>
              <w:ind w:firstLine="0"/>
              <w:jc w:val="center"/>
              <w:rPr>
                <w:sz w:val="24"/>
                <w:szCs w:val="24"/>
              </w:rPr>
            </w:pPr>
            <w:r w:rsidRPr="001565FD">
              <w:rPr>
                <w:color w:val="000000"/>
                <w:sz w:val="20"/>
              </w:rPr>
              <w:t>100</w:t>
            </w:r>
          </w:p>
        </w:tc>
        <w:tc>
          <w:tcPr>
            <w:tcW w:w="708" w:type="dxa"/>
          </w:tcPr>
          <w:p w:rsidR="00415565" w:rsidRPr="001565FD" w:rsidRDefault="00415565" w:rsidP="001565FD">
            <w:pPr>
              <w:ind w:firstLine="0"/>
              <w:jc w:val="center"/>
              <w:rPr>
                <w:sz w:val="24"/>
                <w:szCs w:val="24"/>
              </w:rPr>
            </w:pPr>
            <w:r w:rsidRPr="001565FD">
              <w:rPr>
                <w:color w:val="000000"/>
                <w:sz w:val="20"/>
              </w:rPr>
              <w:t>100</w:t>
            </w:r>
          </w:p>
        </w:tc>
        <w:tc>
          <w:tcPr>
            <w:tcW w:w="1418" w:type="dxa"/>
          </w:tcPr>
          <w:p w:rsidR="00415565" w:rsidRPr="001565FD" w:rsidRDefault="00415565" w:rsidP="00064EFF">
            <w:pPr>
              <w:ind w:firstLine="0"/>
              <w:jc w:val="left"/>
              <w:rPr>
                <w:sz w:val="20"/>
              </w:rPr>
            </w:pPr>
            <w:r>
              <w:rPr>
                <w:sz w:val="20"/>
              </w:rPr>
              <w:t xml:space="preserve">МБУКС </w:t>
            </w:r>
            <w:proofErr w:type="spellStart"/>
            <w:r>
              <w:rPr>
                <w:sz w:val="20"/>
              </w:rPr>
              <w:t>Вындиноостровский</w:t>
            </w:r>
            <w:proofErr w:type="spellEnd"/>
            <w:r>
              <w:rPr>
                <w:sz w:val="20"/>
              </w:rPr>
              <w:t xml:space="preserve"> ЦД</w:t>
            </w:r>
          </w:p>
        </w:tc>
      </w:tr>
      <w:tr w:rsidR="00415565" w:rsidRPr="001565FD" w:rsidTr="00985F41">
        <w:tc>
          <w:tcPr>
            <w:tcW w:w="15452" w:type="dxa"/>
            <w:gridSpan w:val="19"/>
          </w:tcPr>
          <w:p w:rsidR="00415565" w:rsidRPr="00E80791" w:rsidRDefault="00415565" w:rsidP="001565FD">
            <w:pPr>
              <w:ind w:firstLine="0"/>
              <w:jc w:val="center"/>
              <w:rPr>
                <w:b/>
                <w:sz w:val="20"/>
              </w:rPr>
            </w:pPr>
            <w:r w:rsidRPr="00E80791">
              <w:rPr>
                <w:b/>
                <w:sz w:val="20"/>
              </w:rPr>
              <w:lastRenderedPageBreak/>
              <w:t>2. в сфере предоставления муниципальных услуг</w:t>
            </w:r>
          </w:p>
        </w:tc>
      </w:tr>
      <w:tr w:rsidR="00E80791" w:rsidRPr="001565FD" w:rsidTr="00985F41">
        <w:tc>
          <w:tcPr>
            <w:tcW w:w="15452" w:type="dxa"/>
            <w:gridSpan w:val="19"/>
          </w:tcPr>
          <w:p w:rsidR="00E80791" w:rsidRDefault="00E80791" w:rsidP="00E80791">
            <w:pPr>
              <w:tabs>
                <w:tab w:val="left" w:pos="1545"/>
              </w:tabs>
              <w:ind w:firstLine="0"/>
              <w:rPr>
                <w:sz w:val="20"/>
              </w:rPr>
            </w:pPr>
            <w:r>
              <w:rPr>
                <w:sz w:val="20"/>
              </w:rPr>
              <w:tab/>
            </w:r>
          </w:p>
        </w:tc>
      </w:tr>
      <w:tr w:rsidR="00E80791" w:rsidRPr="001565FD" w:rsidTr="00185A10">
        <w:tc>
          <w:tcPr>
            <w:tcW w:w="568" w:type="dxa"/>
          </w:tcPr>
          <w:p w:rsidR="00E80791" w:rsidRPr="001565FD" w:rsidRDefault="00E80791" w:rsidP="00185A10">
            <w:pPr>
              <w:ind w:firstLine="0"/>
              <w:jc w:val="center"/>
              <w:rPr>
                <w:sz w:val="20"/>
              </w:rPr>
            </w:pPr>
            <w:r>
              <w:rPr>
                <w:sz w:val="20"/>
              </w:rPr>
              <w:t>2</w:t>
            </w:r>
            <w:r w:rsidRPr="001565FD">
              <w:rPr>
                <w:sz w:val="20"/>
              </w:rPr>
              <w:t>.1</w:t>
            </w:r>
          </w:p>
        </w:tc>
        <w:tc>
          <w:tcPr>
            <w:tcW w:w="1985" w:type="dxa"/>
          </w:tcPr>
          <w:p w:rsidR="00E80791" w:rsidRPr="001565FD" w:rsidRDefault="00E80791" w:rsidP="00185A10">
            <w:pPr>
              <w:ind w:right="-108" w:firstLine="0"/>
              <w:jc w:val="left"/>
              <w:rPr>
                <w:sz w:val="20"/>
              </w:rPr>
            </w:pPr>
            <w:r w:rsidRPr="001565FD">
              <w:rPr>
                <w:sz w:val="20"/>
              </w:rPr>
              <w:t xml:space="preserve">Удельный вес объектов, имеющих утвержденные паспорта доступности объектов </w:t>
            </w:r>
          </w:p>
          <w:p w:rsidR="00E80791" w:rsidRPr="001565FD" w:rsidRDefault="00E80791" w:rsidP="00185A10">
            <w:pPr>
              <w:ind w:firstLine="0"/>
              <w:jc w:val="left"/>
              <w:rPr>
                <w:sz w:val="20"/>
              </w:rPr>
            </w:pPr>
            <w:r w:rsidRPr="001565FD">
              <w:rPr>
                <w:sz w:val="20"/>
              </w:rPr>
              <w:t xml:space="preserve">и предоставляемых на них услуг </w:t>
            </w:r>
          </w:p>
          <w:p w:rsidR="00E80791" w:rsidRPr="001565FD" w:rsidRDefault="00E80791" w:rsidP="00185A10">
            <w:pPr>
              <w:ind w:firstLine="0"/>
              <w:jc w:val="left"/>
              <w:rPr>
                <w:sz w:val="20"/>
              </w:rPr>
            </w:pPr>
            <w:r w:rsidRPr="001565FD">
              <w:rPr>
                <w:sz w:val="20"/>
              </w:rPr>
              <w:t>(от общего количества)</w:t>
            </w:r>
          </w:p>
        </w:tc>
        <w:tc>
          <w:tcPr>
            <w:tcW w:w="850" w:type="dxa"/>
          </w:tcPr>
          <w:p w:rsidR="00E80791" w:rsidRPr="001565FD" w:rsidRDefault="00E80791" w:rsidP="00185A10">
            <w:pPr>
              <w:autoSpaceDE w:val="0"/>
              <w:autoSpaceDN w:val="0"/>
              <w:adjustRightInd w:val="0"/>
              <w:ind w:firstLine="0"/>
              <w:jc w:val="center"/>
              <w:rPr>
                <w:sz w:val="20"/>
              </w:rPr>
            </w:pPr>
            <w:r w:rsidRPr="001565FD">
              <w:rPr>
                <w:sz w:val="20"/>
              </w:rPr>
              <w:t>%</w:t>
            </w:r>
          </w:p>
        </w:tc>
        <w:tc>
          <w:tcPr>
            <w:tcW w:w="709" w:type="dxa"/>
          </w:tcPr>
          <w:p w:rsidR="00E80791" w:rsidRPr="001565FD" w:rsidRDefault="00E80791" w:rsidP="00185A10">
            <w:pPr>
              <w:autoSpaceDE w:val="0"/>
              <w:autoSpaceDN w:val="0"/>
              <w:adjustRightInd w:val="0"/>
              <w:ind w:firstLine="0"/>
              <w:jc w:val="center"/>
              <w:rPr>
                <w:bCs/>
                <w:sz w:val="20"/>
              </w:rPr>
            </w:pPr>
          </w:p>
        </w:tc>
        <w:tc>
          <w:tcPr>
            <w:tcW w:w="709" w:type="dxa"/>
          </w:tcPr>
          <w:p w:rsidR="00E80791" w:rsidRPr="001565FD" w:rsidRDefault="00E80791" w:rsidP="00185A10">
            <w:pPr>
              <w:autoSpaceDE w:val="0"/>
              <w:autoSpaceDN w:val="0"/>
              <w:adjustRightInd w:val="0"/>
              <w:ind w:firstLine="0"/>
              <w:jc w:val="center"/>
              <w:rPr>
                <w:bCs/>
                <w:sz w:val="20"/>
              </w:rPr>
            </w:pPr>
          </w:p>
        </w:tc>
        <w:tc>
          <w:tcPr>
            <w:tcW w:w="708" w:type="dxa"/>
          </w:tcPr>
          <w:p w:rsidR="00E80791" w:rsidRPr="001565FD" w:rsidRDefault="00E80791" w:rsidP="00185A10">
            <w:pPr>
              <w:autoSpaceDE w:val="0"/>
              <w:autoSpaceDN w:val="0"/>
              <w:adjustRightInd w:val="0"/>
              <w:ind w:firstLine="0"/>
              <w:jc w:val="center"/>
              <w:rPr>
                <w:bCs/>
                <w:sz w:val="20"/>
              </w:rPr>
            </w:pPr>
            <w:r w:rsidRPr="001565FD">
              <w:rPr>
                <w:bCs/>
                <w:sz w:val="20"/>
              </w:rPr>
              <w:t>100</w:t>
            </w:r>
          </w:p>
        </w:tc>
        <w:tc>
          <w:tcPr>
            <w:tcW w:w="709" w:type="dxa"/>
          </w:tcPr>
          <w:p w:rsidR="00E80791" w:rsidRPr="001565FD" w:rsidRDefault="00E80791" w:rsidP="00185A10">
            <w:pPr>
              <w:autoSpaceDE w:val="0"/>
              <w:autoSpaceDN w:val="0"/>
              <w:adjustRightInd w:val="0"/>
              <w:ind w:firstLine="0"/>
              <w:jc w:val="center"/>
              <w:rPr>
                <w:bCs/>
                <w:sz w:val="20"/>
              </w:rPr>
            </w:pPr>
            <w:r w:rsidRPr="001565FD">
              <w:rPr>
                <w:bCs/>
                <w:sz w:val="20"/>
              </w:rPr>
              <w:t>100</w:t>
            </w:r>
          </w:p>
        </w:tc>
        <w:tc>
          <w:tcPr>
            <w:tcW w:w="709" w:type="dxa"/>
          </w:tcPr>
          <w:p w:rsidR="00E80791" w:rsidRPr="001565FD" w:rsidRDefault="00E80791" w:rsidP="00185A10">
            <w:pPr>
              <w:autoSpaceDE w:val="0"/>
              <w:autoSpaceDN w:val="0"/>
              <w:adjustRightInd w:val="0"/>
              <w:ind w:firstLine="0"/>
              <w:jc w:val="center"/>
              <w:rPr>
                <w:bCs/>
                <w:sz w:val="20"/>
              </w:rPr>
            </w:pPr>
            <w:r w:rsidRPr="001565FD">
              <w:rPr>
                <w:bCs/>
                <w:sz w:val="20"/>
              </w:rPr>
              <w:t>100</w:t>
            </w:r>
          </w:p>
        </w:tc>
        <w:tc>
          <w:tcPr>
            <w:tcW w:w="709" w:type="dxa"/>
          </w:tcPr>
          <w:p w:rsidR="00E80791" w:rsidRPr="001565FD" w:rsidRDefault="00E80791" w:rsidP="00185A10">
            <w:pPr>
              <w:ind w:firstLine="0"/>
              <w:jc w:val="center"/>
              <w:rPr>
                <w:sz w:val="24"/>
                <w:szCs w:val="24"/>
              </w:rPr>
            </w:pPr>
            <w:r w:rsidRPr="001565FD">
              <w:rPr>
                <w:bCs/>
                <w:sz w:val="20"/>
              </w:rPr>
              <w:t>100</w:t>
            </w:r>
          </w:p>
        </w:tc>
        <w:tc>
          <w:tcPr>
            <w:tcW w:w="708" w:type="dxa"/>
          </w:tcPr>
          <w:p w:rsidR="00E80791" w:rsidRPr="001565FD" w:rsidRDefault="00E80791" w:rsidP="00185A10">
            <w:pPr>
              <w:ind w:firstLine="0"/>
              <w:jc w:val="center"/>
              <w:rPr>
                <w:sz w:val="24"/>
                <w:szCs w:val="24"/>
              </w:rPr>
            </w:pPr>
            <w:r w:rsidRPr="001565FD">
              <w:rPr>
                <w:bCs/>
                <w:sz w:val="20"/>
              </w:rPr>
              <w:t>100</w:t>
            </w:r>
          </w:p>
        </w:tc>
        <w:tc>
          <w:tcPr>
            <w:tcW w:w="709" w:type="dxa"/>
          </w:tcPr>
          <w:p w:rsidR="00E80791" w:rsidRPr="001565FD" w:rsidRDefault="00E80791" w:rsidP="00185A10">
            <w:pPr>
              <w:ind w:firstLine="0"/>
              <w:jc w:val="center"/>
              <w:rPr>
                <w:sz w:val="24"/>
                <w:szCs w:val="24"/>
              </w:rPr>
            </w:pPr>
            <w:r w:rsidRPr="001565FD">
              <w:rPr>
                <w:bCs/>
                <w:sz w:val="20"/>
              </w:rPr>
              <w:t>100</w:t>
            </w:r>
          </w:p>
        </w:tc>
        <w:tc>
          <w:tcPr>
            <w:tcW w:w="709" w:type="dxa"/>
          </w:tcPr>
          <w:p w:rsidR="00E80791" w:rsidRPr="001565FD" w:rsidRDefault="00E80791" w:rsidP="00185A10">
            <w:pPr>
              <w:ind w:firstLine="0"/>
              <w:jc w:val="center"/>
              <w:rPr>
                <w:sz w:val="24"/>
                <w:szCs w:val="24"/>
              </w:rPr>
            </w:pPr>
            <w:r w:rsidRPr="001565FD">
              <w:rPr>
                <w:bCs/>
                <w:sz w:val="20"/>
              </w:rPr>
              <w:t>100</w:t>
            </w:r>
          </w:p>
        </w:tc>
        <w:tc>
          <w:tcPr>
            <w:tcW w:w="709" w:type="dxa"/>
          </w:tcPr>
          <w:p w:rsidR="00E80791" w:rsidRPr="001565FD" w:rsidRDefault="00E80791" w:rsidP="00185A10">
            <w:pPr>
              <w:ind w:firstLine="0"/>
              <w:jc w:val="center"/>
              <w:rPr>
                <w:sz w:val="24"/>
                <w:szCs w:val="24"/>
              </w:rPr>
            </w:pPr>
            <w:r w:rsidRPr="001565FD">
              <w:rPr>
                <w:bCs/>
                <w:sz w:val="20"/>
              </w:rPr>
              <w:t>100</w:t>
            </w:r>
          </w:p>
        </w:tc>
        <w:tc>
          <w:tcPr>
            <w:tcW w:w="708" w:type="dxa"/>
          </w:tcPr>
          <w:p w:rsidR="00E80791" w:rsidRPr="001565FD" w:rsidRDefault="00E80791" w:rsidP="00185A10">
            <w:pPr>
              <w:ind w:firstLine="0"/>
              <w:jc w:val="center"/>
              <w:rPr>
                <w:sz w:val="24"/>
                <w:szCs w:val="24"/>
              </w:rPr>
            </w:pPr>
            <w:r w:rsidRPr="001565FD">
              <w:rPr>
                <w:bCs/>
                <w:sz w:val="20"/>
              </w:rPr>
              <w:t>100</w:t>
            </w:r>
          </w:p>
        </w:tc>
        <w:tc>
          <w:tcPr>
            <w:tcW w:w="709" w:type="dxa"/>
          </w:tcPr>
          <w:p w:rsidR="00E80791" w:rsidRPr="001565FD" w:rsidRDefault="00E80791" w:rsidP="00185A10">
            <w:pPr>
              <w:ind w:firstLine="0"/>
              <w:jc w:val="center"/>
              <w:rPr>
                <w:sz w:val="24"/>
                <w:szCs w:val="24"/>
              </w:rPr>
            </w:pPr>
            <w:r w:rsidRPr="001565FD">
              <w:rPr>
                <w:bCs/>
                <w:sz w:val="20"/>
              </w:rPr>
              <w:t>100</w:t>
            </w:r>
          </w:p>
        </w:tc>
        <w:tc>
          <w:tcPr>
            <w:tcW w:w="709" w:type="dxa"/>
          </w:tcPr>
          <w:p w:rsidR="00E80791" w:rsidRPr="001565FD" w:rsidRDefault="00E80791" w:rsidP="00185A10">
            <w:pPr>
              <w:ind w:firstLine="0"/>
              <w:jc w:val="center"/>
              <w:rPr>
                <w:sz w:val="24"/>
                <w:szCs w:val="24"/>
              </w:rPr>
            </w:pPr>
            <w:r w:rsidRPr="001565FD">
              <w:rPr>
                <w:bCs/>
                <w:sz w:val="20"/>
              </w:rPr>
              <w:t>100</w:t>
            </w:r>
          </w:p>
        </w:tc>
        <w:tc>
          <w:tcPr>
            <w:tcW w:w="709" w:type="dxa"/>
          </w:tcPr>
          <w:p w:rsidR="00E80791" w:rsidRPr="001565FD" w:rsidRDefault="00E80791" w:rsidP="00185A10">
            <w:pPr>
              <w:ind w:firstLine="0"/>
              <w:jc w:val="center"/>
              <w:rPr>
                <w:sz w:val="24"/>
                <w:szCs w:val="24"/>
              </w:rPr>
            </w:pPr>
            <w:r w:rsidRPr="001565FD">
              <w:rPr>
                <w:bCs/>
                <w:sz w:val="20"/>
              </w:rPr>
              <w:t>100</w:t>
            </w:r>
          </w:p>
        </w:tc>
        <w:tc>
          <w:tcPr>
            <w:tcW w:w="708" w:type="dxa"/>
          </w:tcPr>
          <w:p w:rsidR="00E80791" w:rsidRPr="001565FD" w:rsidRDefault="00E80791" w:rsidP="00185A10">
            <w:pPr>
              <w:ind w:firstLine="0"/>
              <w:jc w:val="center"/>
              <w:rPr>
                <w:sz w:val="24"/>
                <w:szCs w:val="24"/>
              </w:rPr>
            </w:pPr>
            <w:r w:rsidRPr="001565FD">
              <w:rPr>
                <w:bCs/>
                <w:sz w:val="20"/>
              </w:rPr>
              <w:t>100</w:t>
            </w:r>
          </w:p>
        </w:tc>
        <w:tc>
          <w:tcPr>
            <w:tcW w:w="1418" w:type="dxa"/>
          </w:tcPr>
          <w:p w:rsidR="00E80791" w:rsidRDefault="00E80791" w:rsidP="00185A10">
            <w:pPr>
              <w:ind w:firstLine="0"/>
              <w:jc w:val="left"/>
              <w:rPr>
                <w:sz w:val="20"/>
              </w:rPr>
            </w:pPr>
            <w:r>
              <w:rPr>
                <w:sz w:val="20"/>
              </w:rPr>
              <w:t>Администрация</w:t>
            </w:r>
          </w:p>
          <w:p w:rsidR="00E80791" w:rsidRPr="001565FD" w:rsidRDefault="00E80791" w:rsidP="00185A10">
            <w:pPr>
              <w:ind w:firstLine="0"/>
              <w:jc w:val="left"/>
              <w:rPr>
                <w:sz w:val="20"/>
              </w:rPr>
            </w:pPr>
          </w:p>
        </w:tc>
      </w:tr>
      <w:tr w:rsidR="00E80791" w:rsidRPr="001565FD" w:rsidTr="00185A10">
        <w:tc>
          <w:tcPr>
            <w:tcW w:w="568" w:type="dxa"/>
          </w:tcPr>
          <w:p w:rsidR="00E80791" w:rsidRPr="001565FD" w:rsidRDefault="00E80791" w:rsidP="00185A10">
            <w:pPr>
              <w:ind w:firstLine="0"/>
              <w:jc w:val="center"/>
              <w:rPr>
                <w:sz w:val="20"/>
              </w:rPr>
            </w:pPr>
            <w:r>
              <w:rPr>
                <w:sz w:val="20"/>
              </w:rPr>
              <w:t>2</w:t>
            </w:r>
            <w:r w:rsidRPr="001565FD">
              <w:rPr>
                <w:sz w:val="20"/>
              </w:rPr>
              <w:t>.2</w:t>
            </w: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 xml:space="preserve">Удельный вес </w:t>
            </w:r>
            <w:proofErr w:type="gramStart"/>
            <w:r w:rsidRPr="001565FD">
              <w:rPr>
                <w:sz w:val="20"/>
              </w:rPr>
              <w:t>введенных</w:t>
            </w:r>
            <w:proofErr w:type="gramEnd"/>
            <w:r w:rsidRPr="001565FD">
              <w:rPr>
                <w:sz w:val="20"/>
              </w:rPr>
              <w:t xml:space="preserve"> </w:t>
            </w:r>
          </w:p>
          <w:p w:rsidR="00E80791" w:rsidRPr="001565FD" w:rsidRDefault="00E80791" w:rsidP="00185A10">
            <w:pPr>
              <w:autoSpaceDE w:val="0"/>
              <w:autoSpaceDN w:val="0"/>
              <w:adjustRightInd w:val="0"/>
              <w:ind w:firstLine="0"/>
              <w:jc w:val="left"/>
              <w:rPr>
                <w:sz w:val="20"/>
              </w:rPr>
            </w:pPr>
            <w:r w:rsidRPr="001565FD">
              <w:rPr>
                <w:sz w:val="20"/>
              </w:rPr>
              <w:t xml:space="preserve">с 1 июля 2016 года </w:t>
            </w:r>
          </w:p>
          <w:p w:rsidR="00E80791" w:rsidRPr="001565FD" w:rsidRDefault="00E80791" w:rsidP="00185A10">
            <w:pPr>
              <w:autoSpaceDE w:val="0"/>
              <w:autoSpaceDN w:val="0"/>
              <w:adjustRightInd w:val="0"/>
              <w:ind w:firstLine="0"/>
              <w:jc w:val="left"/>
              <w:rPr>
                <w:sz w:val="20"/>
              </w:rPr>
            </w:pPr>
            <w:r w:rsidRPr="001565FD">
              <w:rPr>
                <w:sz w:val="20"/>
              </w:rPr>
              <w:t xml:space="preserve">в эксплуатацию объектов </w:t>
            </w:r>
            <w:proofErr w:type="gramStart"/>
            <w:r w:rsidRPr="001565FD">
              <w:rPr>
                <w:sz w:val="20"/>
              </w:rPr>
              <w:t>социальной</w:t>
            </w:r>
            <w:proofErr w:type="gramEnd"/>
            <w:r w:rsidRPr="001565FD">
              <w:rPr>
                <w:sz w:val="20"/>
              </w:rPr>
              <w:t xml:space="preserve">, инженерной </w:t>
            </w:r>
          </w:p>
          <w:p w:rsidR="00E80791" w:rsidRPr="001565FD" w:rsidRDefault="00E80791" w:rsidP="00185A10">
            <w:pPr>
              <w:autoSpaceDE w:val="0"/>
              <w:autoSpaceDN w:val="0"/>
              <w:adjustRightInd w:val="0"/>
              <w:ind w:firstLine="0"/>
              <w:jc w:val="left"/>
              <w:rPr>
                <w:sz w:val="20"/>
              </w:rPr>
            </w:pPr>
            <w:r w:rsidRPr="001565FD">
              <w:rPr>
                <w:sz w:val="20"/>
              </w:rPr>
              <w:t xml:space="preserve">и транспортной инфраструктуры, </w:t>
            </w:r>
          </w:p>
          <w:p w:rsidR="00E80791" w:rsidRPr="001565FD" w:rsidRDefault="00E80791" w:rsidP="00185A10">
            <w:pPr>
              <w:autoSpaceDE w:val="0"/>
              <w:autoSpaceDN w:val="0"/>
              <w:adjustRightInd w:val="0"/>
              <w:ind w:firstLine="0"/>
              <w:jc w:val="left"/>
              <w:rPr>
                <w:sz w:val="20"/>
              </w:rPr>
            </w:pPr>
            <w:r w:rsidRPr="001565FD">
              <w:rPr>
                <w:sz w:val="20"/>
              </w:rPr>
              <w:t xml:space="preserve">в </w:t>
            </w:r>
            <w:proofErr w:type="gramStart"/>
            <w:r w:rsidRPr="001565FD">
              <w:rPr>
                <w:sz w:val="20"/>
              </w:rPr>
              <w:t>которых</w:t>
            </w:r>
            <w:proofErr w:type="gramEnd"/>
            <w:r w:rsidRPr="001565FD">
              <w:rPr>
                <w:sz w:val="20"/>
              </w:rPr>
              <w:t xml:space="preserve"> предоставляются </w:t>
            </w:r>
            <w:r w:rsidRPr="001565FD">
              <w:rPr>
                <w:sz w:val="20"/>
              </w:rPr>
              <w:lastRenderedPageBreak/>
              <w:t xml:space="preserve">услуги населению,                      а также используемых </w:t>
            </w:r>
          </w:p>
          <w:p w:rsidR="00E80791" w:rsidRPr="001565FD" w:rsidRDefault="00E80791" w:rsidP="00185A10">
            <w:pPr>
              <w:autoSpaceDE w:val="0"/>
              <w:autoSpaceDN w:val="0"/>
              <w:adjustRightInd w:val="0"/>
              <w:ind w:firstLine="0"/>
              <w:jc w:val="left"/>
              <w:rPr>
                <w:sz w:val="20"/>
              </w:rPr>
            </w:pPr>
            <w:r w:rsidRPr="001565FD">
              <w:rPr>
                <w:sz w:val="20"/>
              </w:rPr>
              <w:t xml:space="preserve">для перевозки населения транспортных средств, полностью соответствующих требованиям доступности </w:t>
            </w:r>
          </w:p>
          <w:p w:rsidR="00E80791" w:rsidRPr="001565FD" w:rsidRDefault="00E80791" w:rsidP="00185A10">
            <w:pPr>
              <w:autoSpaceDE w:val="0"/>
              <w:autoSpaceDN w:val="0"/>
              <w:adjustRightInd w:val="0"/>
              <w:ind w:firstLine="0"/>
              <w:jc w:val="left"/>
              <w:rPr>
                <w:sz w:val="20"/>
              </w:rPr>
            </w:pPr>
            <w:r w:rsidRPr="001565FD">
              <w:rPr>
                <w:sz w:val="20"/>
              </w:rPr>
              <w:t xml:space="preserve">для инвалидов объектов и услуг </w:t>
            </w:r>
          </w:p>
          <w:p w:rsidR="00E80791" w:rsidRPr="001565FD" w:rsidRDefault="00E80791" w:rsidP="00185A10">
            <w:pPr>
              <w:autoSpaceDE w:val="0"/>
              <w:autoSpaceDN w:val="0"/>
              <w:adjustRightInd w:val="0"/>
              <w:ind w:firstLine="0"/>
              <w:jc w:val="left"/>
              <w:rPr>
                <w:sz w:val="20"/>
              </w:rPr>
            </w:pPr>
            <w:proofErr w:type="gramStart"/>
            <w:r w:rsidRPr="001565FD">
              <w:rPr>
                <w:sz w:val="20"/>
              </w:rPr>
              <w:t>(от общего коли-</w:t>
            </w:r>
            <w:proofErr w:type="spellStart"/>
            <w:r w:rsidRPr="001565FD">
              <w:rPr>
                <w:sz w:val="20"/>
              </w:rPr>
              <w:t>чества</w:t>
            </w:r>
            <w:proofErr w:type="spellEnd"/>
            <w:r w:rsidRPr="001565FD">
              <w:rPr>
                <w:sz w:val="20"/>
              </w:rPr>
              <w:t xml:space="preserve"> вновь вводимых объектов                       и используемых </w:t>
            </w:r>
            <w:proofErr w:type="gramEnd"/>
          </w:p>
          <w:p w:rsidR="00E80791" w:rsidRPr="001565FD" w:rsidRDefault="00E80791" w:rsidP="00185A10">
            <w:pPr>
              <w:autoSpaceDE w:val="0"/>
              <w:autoSpaceDN w:val="0"/>
              <w:adjustRightInd w:val="0"/>
              <w:ind w:firstLine="0"/>
              <w:jc w:val="left"/>
              <w:rPr>
                <w:sz w:val="20"/>
              </w:rPr>
            </w:pPr>
            <w:r w:rsidRPr="001565FD">
              <w:rPr>
                <w:sz w:val="20"/>
              </w:rPr>
              <w:t>для перевозки населения транспортных средств)</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lastRenderedPageBreak/>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1418" w:type="dxa"/>
          </w:tcPr>
          <w:p w:rsidR="00E80791" w:rsidRDefault="00E80791" w:rsidP="00185A10">
            <w:pPr>
              <w:ind w:firstLine="0"/>
              <w:jc w:val="left"/>
              <w:rPr>
                <w:sz w:val="20"/>
              </w:rPr>
            </w:pPr>
            <w:r>
              <w:rPr>
                <w:sz w:val="20"/>
              </w:rPr>
              <w:t>Администрация</w:t>
            </w:r>
          </w:p>
          <w:p w:rsidR="00E80791" w:rsidRPr="001565FD" w:rsidRDefault="00E80791" w:rsidP="00185A10">
            <w:pPr>
              <w:ind w:firstLine="0"/>
              <w:jc w:val="left"/>
              <w:rPr>
                <w:sz w:val="20"/>
              </w:rPr>
            </w:pPr>
          </w:p>
        </w:tc>
      </w:tr>
      <w:tr w:rsidR="00E80791" w:rsidRPr="001565FD" w:rsidTr="00185A10">
        <w:tc>
          <w:tcPr>
            <w:tcW w:w="568" w:type="dxa"/>
            <w:vMerge w:val="restart"/>
          </w:tcPr>
          <w:p w:rsidR="00E80791" w:rsidRPr="001565FD" w:rsidRDefault="00E80791" w:rsidP="00E80791">
            <w:pPr>
              <w:ind w:firstLine="0"/>
              <w:jc w:val="center"/>
              <w:rPr>
                <w:sz w:val="20"/>
              </w:rPr>
            </w:pPr>
            <w:r>
              <w:rPr>
                <w:sz w:val="20"/>
              </w:rPr>
              <w:lastRenderedPageBreak/>
              <w:t>2</w:t>
            </w:r>
            <w:r w:rsidRPr="001565FD">
              <w:rPr>
                <w:sz w:val="20"/>
              </w:rPr>
              <w:t>.</w:t>
            </w:r>
            <w:r>
              <w:rPr>
                <w:sz w:val="20"/>
              </w:rPr>
              <w:t>3</w:t>
            </w:r>
          </w:p>
        </w:tc>
        <w:tc>
          <w:tcPr>
            <w:tcW w:w="1985" w:type="dxa"/>
          </w:tcPr>
          <w:p w:rsidR="00E80791" w:rsidRPr="001565FD" w:rsidRDefault="00E80791" w:rsidP="00185A10">
            <w:pPr>
              <w:ind w:right="-108" w:firstLine="0"/>
              <w:jc w:val="left"/>
              <w:rPr>
                <w:sz w:val="20"/>
              </w:rPr>
            </w:pPr>
            <w:r w:rsidRPr="001565FD">
              <w:rPr>
                <w:sz w:val="20"/>
              </w:rPr>
              <w:t xml:space="preserve">Удельный вес  объектов (от общей численности объектов, на которых инвалидам предоставляются услуги), на которых обеспечиваются условия </w:t>
            </w:r>
            <w:proofErr w:type="gramStart"/>
            <w:r w:rsidRPr="001565FD">
              <w:rPr>
                <w:sz w:val="20"/>
              </w:rPr>
              <w:t>индивиду-</w:t>
            </w:r>
            <w:proofErr w:type="spellStart"/>
            <w:r w:rsidRPr="001565FD">
              <w:rPr>
                <w:sz w:val="20"/>
              </w:rPr>
              <w:t>альной</w:t>
            </w:r>
            <w:proofErr w:type="spellEnd"/>
            <w:proofErr w:type="gramEnd"/>
            <w:r w:rsidRPr="001565FD">
              <w:rPr>
                <w:sz w:val="20"/>
              </w:rPr>
              <w:t xml:space="preserve"> мобильности инвалидов </w:t>
            </w:r>
          </w:p>
          <w:p w:rsidR="00E80791" w:rsidRPr="001565FD" w:rsidRDefault="00E80791" w:rsidP="00185A10">
            <w:pPr>
              <w:ind w:right="-108" w:firstLine="0"/>
              <w:jc w:val="left"/>
              <w:rPr>
                <w:sz w:val="20"/>
              </w:rPr>
            </w:pPr>
            <w:r w:rsidRPr="001565FD">
              <w:rPr>
                <w:sz w:val="20"/>
              </w:rPr>
              <w:t xml:space="preserve">и возможность                               для самостоятельного их передвижения </w:t>
            </w:r>
          </w:p>
          <w:p w:rsidR="00E80791" w:rsidRPr="001565FD" w:rsidRDefault="00E80791" w:rsidP="00185A10">
            <w:pPr>
              <w:ind w:right="-108" w:firstLine="0"/>
              <w:jc w:val="left"/>
              <w:rPr>
                <w:sz w:val="20"/>
              </w:rPr>
            </w:pPr>
            <w:proofErr w:type="gramStart"/>
            <w:r w:rsidRPr="001565FD">
              <w:rPr>
                <w:sz w:val="20"/>
              </w:rPr>
              <w:lastRenderedPageBreak/>
              <w:t xml:space="preserve">по зданию                            (при </w:t>
            </w:r>
            <w:proofErr w:type="spellStart"/>
            <w:r w:rsidRPr="001565FD">
              <w:rPr>
                <w:sz w:val="20"/>
              </w:rPr>
              <w:t>необходи</w:t>
            </w:r>
            <w:proofErr w:type="spellEnd"/>
            <w:r w:rsidRPr="001565FD">
              <w:rPr>
                <w:sz w:val="20"/>
              </w:rPr>
              <w:t>-</w:t>
            </w:r>
            <w:proofErr w:type="gramEnd"/>
          </w:p>
          <w:p w:rsidR="00E80791" w:rsidRPr="001565FD" w:rsidRDefault="00E80791" w:rsidP="00185A10">
            <w:pPr>
              <w:ind w:right="-108" w:firstLine="0"/>
              <w:jc w:val="left"/>
              <w:rPr>
                <w:sz w:val="20"/>
              </w:rPr>
            </w:pPr>
            <w:r w:rsidRPr="001565FD">
              <w:rPr>
                <w:sz w:val="20"/>
              </w:rPr>
              <w:t xml:space="preserve">мости – по </w:t>
            </w:r>
            <w:proofErr w:type="spellStart"/>
            <w:proofErr w:type="gramStart"/>
            <w:r w:rsidRPr="001565FD">
              <w:rPr>
                <w:sz w:val="20"/>
              </w:rPr>
              <w:t>терри</w:t>
            </w:r>
            <w:proofErr w:type="spellEnd"/>
            <w:r w:rsidRPr="001565FD">
              <w:rPr>
                <w:sz w:val="20"/>
              </w:rPr>
              <w:t>-тории</w:t>
            </w:r>
            <w:proofErr w:type="gramEnd"/>
            <w:r w:rsidRPr="001565FD">
              <w:rPr>
                <w:sz w:val="20"/>
              </w:rPr>
              <w:t xml:space="preserve"> объекта), </w:t>
            </w:r>
          </w:p>
          <w:p w:rsidR="00E80791" w:rsidRPr="001565FD" w:rsidRDefault="00E80791" w:rsidP="00185A10">
            <w:pPr>
              <w:ind w:right="-108" w:firstLine="0"/>
              <w:jc w:val="left"/>
              <w:rPr>
                <w:sz w:val="20"/>
              </w:rPr>
            </w:pPr>
            <w:r w:rsidRPr="001565FD">
              <w:rPr>
                <w:sz w:val="20"/>
              </w:rPr>
              <w:t xml:space="preserve">в том числе </w:t>
            </w:r>
          </w:p>
          <w:p w:rsidR="00E80791" w:rsidRPr="001565FD" w:rsidRDefault="00E80791" w:rsidP="00185A10">
            <w:pPr>
              <w:ind w:right="-108" w:firstLine="0"/>
              <w:jc w:val="left"/>
              <w:rPr>
                <w:sz w:val="20"/>
              </w:rPr>
            </w:pPr>
            <w:r w:rsidRPr="001565FD">
              <w:rPr>
                <w:sz w:val="20"/>
              </w:rPr>
              <w:t>на которых имеются:</w:t>
            </w:r>
          </w:p>
        </w:tc>
        <w:tc>
          <w:tcPr>
            <w:tcW w:w="850"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8"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8"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8"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8" w:type="dxa"/>
          </w:tcPr>
          <w:p w:rsidR="00E80791" w:rsidRPr="001565FD" w:rsidRDefault="00E80791" w:rsidP="00185A10">
            <w:pPr>
              <w:ind w:firstLine="0"/>
              <w:jc w:val="center"/>
              <w:rPr>
                <w:sz w:val="20"/>
              </w:rPr>
            </w:pPr>
          </w:p>
        </w:tc>
        <w:tc>
          <w:tcPr>
            <w:tcW w:w="1418" w:type="dxa"/>
            <w:vMerge w:val="restart"/>
          </w:tcPr>
          <w:p w:rsidR="00E80791" w:rsidRDefault="00E80791" w:rsidP="00185A10">
            <w:pPr>
              <w:ind w:firstLine="0"/>
              <w:jc w:val="left"/>
              <w:rPr>
                <w:sz w:val="20"/>
              </w:rPr>
            </w:pPr>
            <w:r>
              <w:rPr>
                <w:sz w:val="20"/>
              </w:rPr>
              <w:t>Администрация</w:t>
            </w:r>
          </w:p>
          <w:p w:rsidR="00E80791" w:rsidRPr="001565FD" w:rsidRDefault="00E80791" w:rsidP="00E80791">
            <w:pPr>
              <w:ind w:firstLine="0"/>
              <w:jc w:val="left"/>
              <w:rPr>
                <w:sz w:val="20"/>
              </w:rPr>
            </w:pPr>
          </w:p>
        </w:tc>
      </w:tr>
      <w:tr w:rsidR="00E80791" w:rsidRPr="001565FD" w:rsidTr="00185A10">
        <w:tc>
          <w:tcPr>
            <w:tcW w:w="568" w:type="dxa"/>
            <w:vMerge/>
          </w:tcPr>
          <w:p w:rsidR="00E80791" w:rsidRPr="001565FD" w:rsidRDefault="00E80791" w:rsidP="00185A10">
            <w:pPr>
              <w:ind w:firstLine="0"/>
              <w:jc w:val="center"/>
              <w:rPr>
                <w:sz w:val="20"/>
              </w:rPr>
            </w:pP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 xml:space="preserve">поручни </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1418" w:type="dxa"/>
            <w:vMerge/>
          </w:tcPr>
          <w:p w:rsidR="00E80791" w:rsidRPr="001565FD" w:rsidRDefault="00E80791" w:rsidP="00185A10">
            <w:pPr>
              <w:ind w:firstLine="0"/>
              <w:jc w:val="center"/>
              <w:rPr>
                <w:sz w:val="20"/>
              </w:rPr>
            </w:pPr>
          </w:p>
        </w:tc>
      </w:tr>
      <w:tr w:rsidR="00E80791" w:rsidRPr="001565FD" w:rsidTr="00185A10">
        <w:tc>
          <w:tcPr>
            <w:tcW w:w="568" w:type="dxa"/>
            <w:vMerge/>
          </w:tcPr>
          <w:p w:rsidR="00E80791" w:rsidRPr="001565FD" w:rsidRDefault="00E80791" w:rsidP="00185A10">
            <w:pPr>
              <w:ind w:firstLine="0"/>
              <w:jc w:val="center"/>
              <w:rPr>
                <w:sz w:val="20"/>
              </w:rPr>
            </w:pP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 xml:space="preserve">пандусы </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1418" w:type="dxa"/>
            <w:vMerge/>
          </w:tcPr>
          <w:p w:rsidR="00E80791" w:rsidRPr="001565FD" w:rsidRDefault="00E80791" w:rsidP="00185A10">
            <w:pPr>
              <w:ind w:firstLine="0"/>
              <w:jc w:val="center"/>
              <w:rPr>
                <w:sz w:val="20"/>
              </w:rPr>
            </w:pPr>
          </w:p>
        </w:tc>
      </w:tr>
      <w:tr w:rsidR="00E80791" w:rsidRPr="001565FD" w:rsidTr="00185A10">
        <w:tc>
          <w:tcPr>
            <w:tcW w:w="568" w:type="dxa"/>
            <w:vMerge/>
          </w:tcPr>
          <w:p w:rsidR="00E80791" w:rsidRPr="001565FD" w:rsidRDefault="00E80791" w:rsidP="00185A10">
            <w:pPr>
              <w:ind w:firstLine="0"/>
              <w:jc w:val="center"/>
              <w:rPr>
                <w:sz w:val="20"/>
              </w:rPr>
            </w:pP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доступные входные группы</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1418" w:type="dxa"/>
            <w:vMerge/>
          </w:tcPr>
          <w:p w:rsidR="00E80791" w:rsidRPr="001565FD" w:rsidRDefault="00E80791" w:rsidP="00185A10">
            <w:pPr>
              <w:ind w:firstLine="0"/>
              <w:jc w:val="center"/>
              <w:rPr>
                <w:sz w:val="20"/>
              </w:rPr>
            </w:pPr>
          </w:p>
        </w:tc>
      </w:tr>
      <w:tr w:rsidR="00E80791" w:rsidRPr="001565FD" w:rsidTr="00185A10">
        <w:trPr>
          <w:trHeight w:val="1268"/>
        </w:trPr>
        <w:tc>
          <w:tcPr>
            <w:tcW w:w="568" w:type="dxa"/>
            <w:vMerge/>
          </w:tcPr>
          <w:p w:rsidR="00E80791" w:rsidRPr="001565FD" w:rsidRDefault="00E80791" w:rsidP="00185A10">
            <w:pPr>
              <w:ind w:firstLine="0"/>
              <w:jc w:val="center"/>
              <w:rPr>
                <w:sz w:val="20"/>
              </w:rPr>
            </w:pP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 xml:space="preserve">достаточная ширина дверных проемов </w:t>
            </w:r>
          </w:p>
          <w:p w:rsidR="00E80791" w:rsidRPr="001565FD" w:rsidRDefault="00E80791" w:rsidP="00185A10">
            <w:pPr>
              <w:autoSpaceDE w:val="0"/>
              <w:autoSpaceDN w:val="0"/>
              <w:adjustRightInd w:val="0"/>
              <w:ind w:firstLine="0"/>
              <w:jc w:val="left"/>
              <w:rPr>
                <w:sz w:val="20"/>
              </w:rPr>
            </w:pPr>
            <w:r w:rsidRPr="001565FD">
              <w:rPr>
                <w:sz w:val="20"/>
              </w:rPr>
              <w:t>в стенах, лестничных маршей, площадо</w:t>
            </w:r>
            <w:r>
              <w:rPr>
                <w:sz w:val="20"/>
              </w:rPr>
              <w:t>к</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1418" w:type="dxa"/>
            <w:vMerge/>
          </w:tcPr>
          <w:p w:rsidR="00E80791" w:rsidRPr="001565FD" w:rsidRDefault="00E80791" w:rsidP="00185A10">
            <w:pPr>
              <w:ind w:firstLine="0"/>
              <w:jc w:val="center"/>
              <w:rPr>
                <w:sz w:val="20"/>
              </w:rPr>
            </w:pPr>
          </w:p>
        </w:tc>
      </w:tr>
      <w:tr w:rsidR="00E80791" w:rsidRPr="001565FD" w:rsidTr="00185A10">
        <w:tc>
          <w:tcPr>
            <w:tcW w:w="568" w:type="dxa"/>
          </w:tcPr>
          <w:p w:rsidR="00E80791" w:rsidRPr="001565FD" w:rsidRDefault="00E80791" w:rsidP="00E80791">
            <w:pPr>
              <w:ind w:firstLine="0"/>
              <w:jc w:val="center"/>
              <w:rPr>
                <w:sz w:val="20"/>
              </w:rPr>
            </w:pPr>
            <w:r>
              <w:rPr>
                <w:sz w:val="20"/>
              </w:rPr>
              <w:t>2</w:t>
            </w:r>
            <w:r w:rsidRPr="001565FD">
              <w:rPr>
                <w:sz w:val="20"/>
              </w:rPr>
              <w:t>.</w:t>
            </w:r>
            <w:r>
              <w:rPr>
                <w:sz w:val="20"/>
              </w:rPr>
              <w:t>4</w:t>
            </w: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 xml:space="preserve">Удельный вес объектов, </w:t>
            </w:r>
          </w:p>
          <w:p w:rsidR="00E80791" w:rsidRPr="001565FD" w:rsidRDefault="00E80791" w:rsidP="00185A10">
            <w:pPr>
              <w:autoSpaceDE w:val="0"/>
              <w:autoSpaceDN w:val="0"/>
              <w:adjustRightInd w:val="0"/>
              <w:ind w:firstLine="0"/>
              <w:jc w:val="left"/>
              <w:rPr>
                <w:sz w:val="20"/>
              </w:rPr>
            </w:pPr>
            <w:r w:rsidRPr="001565FD">
              <w:rPr>
                <w:sz w:val="20"/>
              </w:rPr>
              <w:t xml:space="preserve">на которых обеспечено сопровождение инвалидов, имеющих стойкие расстройства функции зрения </w:t>
            </w:r>
          </w:p>
          <w:p w:rsidR="00E80791" w:rsidRPr="001565FD" w:rsidRDefault="00E80791" w:rsidP="00185A10">
            <w:pPr>
              <w:autoSpaceDE w:val="0"/>
              <w:autoSpaceDN w:val="0"/>
              <w:adjustRightInd w:val="0"/>
              <w:ind w:firstLine="0"/>
              <w:jc w:val="left"/>
              <w:rPr>
                <w:sz w:val="20"/>
              </w:rPr>
            </w:pPr>
            <w:r w:rsidRPr="001565FD">
              <w:rPr>
                <w:sz w:val="20"/>
              </w:rPr>
              <w:t xml:space="preserve">и самостоятельного передвижения, </w:t>
            </w:r>
          </w:p>
          <w:p w:rsidR="00E80791" w:rsidRPr="001565FD" w:rsidRDefault="00E80791" w:rsidP="00185A10">
            <w:pPr>
              <w:autoSpaceDE w:val="0"/>
              <w:autoSpaceDN w:val="0"/>
              <w:adjustRightInd w:val="0"/>
              <w:ind w:firstLine="0"/>
              <w:jc w:val="left"/>
              <w:rPr>
                <w:sz w:val="20"/>
              </w:rPr>
            </w:pPr>
            <w:r w:rsidRPr="001565FD">
              <w:rPr>
                <w:sz w:val="20"/>
              </w:rPr>
              <w:t>и оказание им помощи</w:t>
            </w:r>
          </w:p>
          <w:p w:rsidR="00E80791" w:rsidRPr="001565FD" w:rsidRDefault="00E80791" w:rsidP="00185A10">
            <w:pPr>
              <w:autoSpaceDE w:val="0"/>
              <w:autoSpaceDN w:val="0"/>
              <w:adjustRightInd w:val="0"/>
              <w:ind w:firstLine="0"/>
              <w:jc w:val="left"/>
              <w:rPr>
                <w:sz w:val="20"/>
              </w:rPr>
            </w:pPr>
            <w:r w:rsidRPr="001565FD">
              <w:rPr>
                <w:sz w:val="20"/>
              </w:rPr>
              <w:t xml:space="preserve">(от общей численности объектов,                          на которых инвалидам предоставляются </w:t>
            </w:r>
            <w:r w:rsidRPr="001565FD">
              <w:rPr>
                <w:sz w:val="20"/>
              </w:rPr>
              <w:lastRenderedPageBreak/>
              <w:t>услуги)</w:t>
            </w:r>
            <w:r>
              <w:rPr>
                <w:sz w:val="20"/>
              </w:rPr>
              <w:t>00</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lastRenderedPageBreak/>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8"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8"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8" w:type="dxa"/>
          </w:tcPr>
          <w:p w:rsidR="00E80791" w:rsidRPr="001565FD" w:rsidRDefault="00E80791" w:rsidP="00185A10">
            <w:pPr>
              <w:ind w:firstLine="0"/>
              <w:jc w:val="center"/>
              <w:rPr>
                <w:sz w:val="24"/>
                <w:szCs w:val="24"/>
              </w:rPr>
            </w:pPr>
            <w:r w:rsidRPr="001565FD">
              <w:rPr>
                <w:sz w:val="20"/>
              </w:rPr>
              <w:t>100</w:t>
            </w:r>
          </w:p>
        </w:tc>
        <w:tc>
          <w:tcPr>
            <w:tcW w:w="1418" w:type="dxa"/>
          </w:tcPr>
          <w:p w:rsidR="00E80791" w:rsidRPr="001565FD" w:rsidRDefault="00E80791" w:rsidP="00185A10">
            <w:pPr>
              <w:ind w:firstLine="0"/>
              <w:jc w:val="left"/>
              <w:rPr>
                <w:sz w:val="20"/>
              </w:rPr>
            </w:pPr>
            <w:r>
              <w:rPr>
                <w:sz w:val="20"/>
              </w:rPr>
              <w:t>Администрация</w:t>
            </w:r>
          </w:p>
        </w:tc>
      </w:tr>
      <w:tr w:rsidR="00E80791" w:rsidRPr="001565FD" w:rsidTr="00185A10">
        <w:tc>
          <w:tcPr>
            <w:tcW w:w="568" w:type="dxa"/>
          </w:tcPr>
          <w:p w:rsidR="00E80791" w:rsidRPr="001565FD" w:rsidRDefault="00E80791" w:rsidP="00E80791">
            <w:pPr>
              <w:ind w:firstLine="0"/>
              <w:jc w:val="center"/>
              <w:rPr>
                <w:sz w:val="20"/>
              </w:rPr>
            </w:pPr>
            <w:r>
              <w:rPr>
                <w:sz w:val="20"/>
              </w:rPr>
              <w:lastRenderedPageBreak/>
              <w:t>2</w:t>
            </w:r>
            <w:r w:rsidRPr="001565FD">
              <w:rPr>
                <w:sz w:val="20"/>
              </w:rPr>
              <w:t>.</w:t>
            </w:r>
            <w:r>
              <w:rPr>
                <w:sz w:val="20"/>
              </w:rPr>
              <w:t>5</w:t>
            </w: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 xml:space="preserve">Удельный вес объектов, </w:t>
            </w:r>
          </w:p>
          <w:p w:rsidR="00E80791" w:rsidRPr="001565FD" w:rsidRDefault="00E80791" w:rsidP="00185A10">
            <w:pPr>
              <w:autoSpaceDE w:val="0"/>
              <w:autoSpaceDN w:val="0"/>
              <w:adjustRightInd w:val="0"/>
              <w:ind w:firstLine="0"/>
              <w:jc w:val="left"/>
              <w:rPr>
                <w:sz w:val="20"/>
              </w:rPr>
            </w:pPr>
            <w:r w:rsidRPr="001565FD">
              <w:rPr>
                <w:sz w:val="20"/>
              </w:rPr>
              <w:t xml:space="preserve">на </w:t>
            </w:r>
            <w:proofErr w:type="gramStart"/>
            <w:r w:rsidRPr="001565FD">
              <w:rPr>
                <w:sz w:val="20"/>
              </w:rPr>
              <w:t>которых</w:t>
            </w:r>
            <w:proofErr w:type="gramEnd"/>
            <w:r w:rsidRPr="001565FD">
              <w:rPr>
                <w:sz w:val="20"/>
              </w:rPr>
              <w:t xml:space="preserve"> обеспечено дублирование необходимой </w:t>
            </w:r>
          </w:p>
          <w:p w:rsidR="00E80791" w:rsidRPr="001565FD" w:rsidRDefault="00E80791" w:rsidP="00185A10">
            <w:pPr>
              <w:autoSpaceDE w:val="0"/>
              <w:autoSpaceDN w:val="0"/>
              <w:adjustRightInd w:val="0"/>
              <w:ind w:firstLine="0"/>
              <w:jc w:val="left"/>
              <w:rPr>
                <w:sz w:val="20"/>
              </w:rPr>
            </w:pPr>
            <w:r w:rsidRPr="001565FD">
              <w:rPr>
                <w:sz w:val="20"/>
              </w:rPr>
              <w:t xml:space="preserve">для инвалидов </w:t>
            </w:r>
            <w:proofErr w:type="gramStart"/>
            <w:r w:rsidRPr="001565FD">
              <w:rPr>
                <w:sz w:val="20"/>
              </w:rPr>
              <w:t>звуковой</w:t>
            </w:r>
            <w:proofErr w:type="gramEnd"/>
            <w:r w:rsidRPr="001565FD">
              <w:rPr>
                <w:sz w:val="20"/>
              </w:rPr>
              <w:t xml:space="preserve"> </w:t>
            </w:r>
          </w:p>
          <w:p w:rsidR="00E80791" w:rsidRPr="001565FD" w:rsidRDefault="00E80791" w:rsidP="00185A10">
            <w:pPr>
              <w:autoSpaceDE w:val="0"/>
              <w:autoSpaceDN w:val="0"/>
              <w:adjustRightInd w:val="0"/>
              <w:ind w:firstLine="0"/>
              <w:jc w:val="left"/>
              <w:rPr>
                <w:sz w:val="20"/>
              </w:rPr>
            </w:pPr>
            <w:r w:rsidRPr="001565FD">
              <w:rPr>
                <w:sz w:val="20"/>
              </w:rPr>
              <w:t xml:space="preserve">и зрительной информации, </w:t>
            </w:r>
          </w:p>
          <w:p w:rsidR="00E80791" w:rsidRPr="001565FD" w:rsidRDefault="00E80791" w:rsidP="00185A10">
            <w:pPr>
              <w:autoSpaceDE w:val="0"/>
              <w:autoSpaceDN w:val="0"/>
              <w:adjustRightInd w:val="0"/>
              <w:ind w:firstLine="0"/>
              <w:jc w:val="left"/>
              <w:rPr>
                <w:sz w:val="20"/>
              </w:rPr>
            </w:pPr>
            <w:r w:rsidRPr="001565FD">
              <w:rPr>
                <w:sz w:val="20"/>
              </w:rPr>
              <w:t xml:space="preserve">а также надписей, знаков и иной текстовой                             и графической информации знаками, выполненными рельефно-точечным шрифтом Брайля </w:t>
            </w:r>
          </w:p>
          <w:p w:rsidR="00E80791" w:rsidRPr="001565FD" w:rsidRDefault="00E80791" w:rsidP="00185A10">
            <w:pPr>
              <w:autoSpaceDE w:val="0"/>
              <w:autoSpaceDN w:val="0"/>
              <w:adjustRightInd w:val="0"/>
              <w:ind w:firstLine="0"/>
              <w:jc w:val="left"/>
              <w:rPr>
                <w:sz w:val="20"/>
              </w:rPr>
            </w:pPr>
            <w:r w:rsidRPr="001565FD">
              <w:rPr>
                <w:sz w:val="20"/>
              </w:rPr>
              <w:t>и на контрастном фоне (от общего количества предоставляемых услуг)</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0"/>
              </w:rPr>
            </w:pPr>
          </w:p>
        </w:tc>
        <w:tc>
          <w:tcPr>
            <w:tcW w:w="708" w:type="dxa"/>
          </w:tcPr>
          <w:p w:rsidR="00E80791" w:rsidRPr="001565FD" w:rsidRDefault="00E80791" w:rsidP="00185A10">
            <w:pPr>
              <w:ind w:firstLine="0"/>
              <w:jc w:val="center"/>
              <w:rPr>
                <w:sz w:val="20"/>
              </w:rPr>
            </w:pPr>
          </w:p>
        </w:tc>
        <w:tc>
          <w:tcPr>
            <w:tcW w:w="709" w:type="dxa"/>
          </w:tcPr>
          <w:p w:rsidR="00E80791" w:rsidRPr="001565FD" w:rsidRDefault="00E80791" w:rsidP="00185A10">
            <w:pPr>
              <w:ind w:firstLine="0"/>
              <w:jc w:val="center"/>
              <w:rPr>
                <w:sz w:val="24"/>
                <w:szCs w:val="24"/>
              </w:rPr>
            </w:pPr>
          </w:p>
        </w:tc>
        <w:tc>
          <w:tcPr>
            <w:tcW w:w="709" w:type="dxa"/>
          </w:tcPr>
          <w:p w:rsidR="00E80791" w:rsidRPr="001565FD" w:rsidRDefault="00E80791" w:rsidP="00185A10">
            <w:pPr>
              <w:ind w:firstLine="0"/>
              <w:jc w:val="center"/>
              <w:rPr>
                <w:sz w:val="24"/>
                <w:szCs w:val="24"/>
              </w:rPr>
            </w:pPr>
          </w:p>
        </w:tc>
        <w:tc>
          <w:tcPr>
            <w:tcW w:w="709" w:type="dxa"/>
          </w:tcPr>
          <w:p w:rsidR="00E80791" w:rsidRPr="001565FD" w:rsidRDefault="00E80791" w:rsidP="00185A10">
            <w:pPr>
              <w:ind w:firstLine="0"/>
              <w:jc w:val="center"/>
              <w:rPr>
                <w:sz w:val="24"/>
                <w:szCs w:val="24"/>
              </w:rPr>
            </w:pPr>
          </w:p>
        </w:tc>
        <w:tc>
          <w:tcPr>
            <w:tcW w:w="708"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1418" w:type="dxa"/>
          </w:tcPr>
          <w:p w:rsidR="00E80791" w:rsidRDefault="00E80791" w:rsidP="00185A10">
            <w:pPr>
              <w:ind w:firstLine="0"/>
              <w:jc w:val="left"/>
              <w:rPr>
                <w:sz w:val="20"/>
              </w:rPr>
            </w:pPr>
            <w:r>
              <w:rPr>
                <w:sz w:val="20"/>
              </w:rPr>
              <w:t>Администрация</w:t>
            </w:r>
          </w:p>
          <w:p w:rsidR="00E80791" w:rsidRPr="001565FD" w:rsidRDefault="00E80791" w:rsidP="00185A10">
            <w:pPr>
              <w:ind w:firstLine="0"/>
              <w:jc w:val="left"/>
              <w:rPr>
                <w:sz w:val="20"/>
              </w:rPr>
            </w:pPr>
          </w:p>
        </w:tc>
      </w:tr>
      <w:tr w:rsidR="00E80791" w:rsidRPr="001565FD" w:rsidTr="00185A10">
        <w:tc>
          <w:tcPr>
            <w:tcW w:w="568" w:type="dxa"/>
          </w:tcPr>
          <w:p w:rsidR="00E80791" w:rsidRPr="001565FD" w:rsidRDefault="00E80791" w:rsidP="00E80791">
            <w:pPr>
              <w:ind w:firstLine="0"/>
              <w:jc w:val="center"/>
              <w:rPr>
                <w:sz w:val="20"/>
              </w:rPr>
            </w:pPr>
            <w:r>
              <w:rPr>
                <w:sz w:val="20"/>
              </w:rPr>
              <w:t>2</w:t>
            </w:r>
            <w:r w:rsidRPr="001565FD">
              <w:rPr>
                <w:sz w:val="20"/>
              </w:rPr>
              <w:t>.</w:t>
            </w:r>
            <w:r>
              <w:rPr>
                <w:sz w:val="20"/>
              </w:rPr>
              <w:t>6</w:t>
            </w: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 xml:space="preserve">Доля работников, предоставляющих услуги населению,  прошедших инструктирование или обучение                   для работы </w:t>
            </w:r>
          </w:p>
          <w:p w:rsidR="00E80791" w:rsidRPr="001565FD" w:rsidRDefault="00E80791" w:rsidP="00185A10">
            <w:pPr>
              <w:autoSpaceDE w:val="0"/>
              <w:autoSpaceDN w:val="0"/>
              <w:adjustRightInd w:val="0"/>
              <w:ind w:firstLine="0"/>
              <w:jc w:val="left"/>
              <w:rPr>
                <w:sz w:val="20"/>
              </w:rPr>
            </w:pPr>
            <w:r w:rsidRPr="001565FD">
              <w:rPr>
                <w:sz w:val="20"/>
              </w:rPr>
              <w:t xml:space="preserve">с инвалидами </w:t>
            </w:r>
          </w:p>
          <w:p w:rsidR="00E80791" w:rsidRPr="001565FD" w:rsidRDefault="00E80791" w:rsidP="00185A10">
            <w:pPr>
              <w:autoSpaceDE w:val="0"/>
              <w:autoSpaceDN w:val="0"/>
              <w:adjustRightInd w:val="0"/>
              <w:ind w:firstLine="0"/>
              <w:jc w:val="left"/>
              <w:rPr>
                <w:sz w:val="20"/>
              </w:rPr>
            </w:pPr>
            <w:r w:rsidRPr="001565FD">
              <w:rPr>
                <w:sz w:val="20"/>
              </w:rPr>
              <w:t xml:space="preserve">по вопросам, связанным </w:t>
            </w:r>
          </w:p>
          <w:p w:rsidR="00E80791" w:rsidRPr="001565FD" w:rsidRDefault="00E80791" w:rsidP="00185A10">
            <w:pPr>
              <w:autoSpaceDE w:val="0"/>
              <w:autoSpaceDN w:val="0"/>
              <w:adjustRightInd w:val="0"/>
              <w:ind w:firstLine="0"/>
              <w:jc w:val="left"/>
              <w:rPr>
                <w:sz w:val="20"/>
              </w:rPr>
            </w:pPr>
            <w:r w:rsidRPr="001565FD">
              <w:rPr>
                <w:sz w:val="20"/>
              </w:rPr>
              <w:lastRenderedPageBreak/>
              <w:t xml:space="preserve">с обеспечением доступности </w:t>
            </w:r>
          </w:p>
          <w:p w:rsidR="00E80791" w:rsidRPr="001565FD" w:rsidRDefault="00E80791" w:rsidP="00185A10">
            <w:pPr>
              <w:autoSpaceDE w:val="0"/>
              <w:autoSpaceDN w:val="0"/>
              <w:adjustRightInd w:val="0"/>
              <w:ind w:firstLine="0"/>
              <w:jc w:val="left"/>
              <w:rPr>
                <w:sz w:val="20"/>
              </w:rPr>
            </w:pPr>
            <w:r w:rsidRPr="001565FD">
              <w:rPr>
                <w:sz w:val="20"/>
              </w:rPr>
              <w:t xml:space="preserve">для них объектов                             и услуг в сфере социальной защиты населения </w:t>
            </w:r>
          </w:p>
          <w:p w:rsidR="00E80791" w:rsidRPr="001565FD" w:rsidRDefault="00E80791" w:rsidP="00185A10">
            <w:pPr>
              <w:autoSpaceDE w:val="0"/>
              <w:autoSpaceDN w:val="0"/>
              <w:adjustRightInd w:val="0"/>
              <w:ind w:firstLine="0"/>
              <w:jc w:val="left"/>
              <w:rPr>
                <w:sz w:val="20"/>
              </w:rPr>
            </w:pPr>
            <w:r w:rsidRPr="001565FD">
              <w:rPr>
                <w:sz w:val="20"/>
              </w:rPr>
              <w:t xml:space="preserve">в соответствии                                       </w:t>
            </w:r>
          </w:p>
          <w:p w:rsidR="00E80791" w:rsidRPr="001565FD" w:rsidRDefault="00E80791" w:rsidP="00185A10">
            <w:pPr>
              <w:autoSpaceDE w:val="0"/>
              <w:autoSpaceDN w:val="0"/>
              <w:adjustRightInd w:val="0"/>
              <w:ind w:firstLine="0"/>
              <w:jc w:val="left"/>
              <w:rPr>
                <w:sz w:val="20"/>
              </w:rPr>
            </w:pPr>
            <w:r w:rsidRPr="001565FD">
              <w:rPr>
                <w:sz w:val="20"/>
              </w:rPr>
              <w:t xml:space="preserve">с законодательством Российской Федерации </w:t>
            </w:r>
          </w:p>
          <w:p w:rsidR="00E80791" w:rsidRPr="001565FD" w:rsidRDefault="00E80791" w:rsidP="00185A10">
            <w:pPr>
              <w:autoSpaceDE w:val="0"/>
              <w:autoSpaceDN w:val="0"/>
              <w:adjustRightInd w:val="0"/>
              <w:ind w:firstLine="0"/>
              <w:jc w:val="left"/>
              <w:rPr>
                <w:sz w:val="20"/>
              </w:rPr>
            </w:pPr>
            <w:r w:rsidRPr="001565FD">
              <w:rPr>
                <w:sz w:val="20"/>
              </w:rPr>
              <w:t xml:space="preserve">и </w:t>
            </w:r>
            <w:proofErr w:type="gramStart"/>
            <w:r w:rsidRPr="001565FD">
              <w:rPr>
                <w:sz w:val="20"/>
              </w:rPr>
              <w:t>законодатель-</w:t>
            </w:r>
            <w:proofErr w:type="spellStart"/>
            <w:r w:rsidRPr="001565FD">
              <w:rPr>
                <w:sz w:val="20"/>
              </w:rPr>
              <w:t>ством</w:t>
            </w:r>
            <w:proofErr w:type="spellEnd"/>
            <w:proofErr w:type="gramEnd"/>
            <w:r w:rsidRPr="001565FD">
              <w:rPr>
                <w:sz w:val="20"/>
              </w:rPr>
              <w:t xml:space="preserve"> Ленинград-</w:t>
            </w:r>
            <w:proofErr w:type="spellStart"/>
            <w:r w:rsidRPr="001565FD">
              <w:rPr>
                <w:sz w:val="20"/>
              </w:rPr>
              <w:t>ской</w:t>
            </w:r>
            <w:proofErr w:type="spellEnd"/>
            <w:r w:rsidRPr="001565FD">
              <w:rPr>
                <w:sz w:val="20"/>
              </w:rPr>
              <w:t xml:space="preserve"> области </w:t>
            </w:r>
          </w:p>
          <w:p w:rsidR="00E80791" w:rsidRPr="001565FD" w:rsidRDefault="00E80791" w:rsidP="00185A10">
            <w:pPr>
              <w:autoSpaceDE w:val="0"/>
              <w:autoSpaceDN w:val="0"/>
              <w:adjustRightInd w:val="0"/>
              <w:ind w:firstLine="0"/>
              <w:jc w:val="left"/>
              <w:rPr>
                <w:sz w:val="20"/>
              </w:rPr>
            </w:pPr>
            <w:r w:rsidRPr="001565FD">
              <w:rPr>
                <w:sz w:val="20"/>
              </w:rPr>
              <w:t>(от общего количества таких  работников)</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lastRenderedPageBreak/>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sz w:val="24"/>
                <w:szCs w:val="24"/>
              </w:rPr>
            </w:pP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8"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8"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sz w:val="20"/>
              </w:rPr>
              <w:t>100</w:t>
            </w:r>
          </w:p>
        </w:tc>
        <w:tc>
          <w:tcPr>
            <w:tcW w:w="708" w:type="dxa"/>
          </w:tcPr>
          <w:p w:rsidR="00E80791" w:rsidRPr="001565FD" w:rsidRDefault="00E80791" w:rsidP="00185A10">
            <w:pPr>
              <w:ind w:firstLine="0"/>
              <w:jc w:val="center"/>
              <w:rPr>
                <w:sz w:val="24"/>
                <w:szCs w:val="24"/>
              </w:rPr>
            </w:pPr>
            <w:r w:rsidRPr="001565FD">
              <w:rPr>
                <w:sz w:val="20"/>
              </w:rPr>
              <w:t>100</w:t>
            </w:r>
          </w:p>
        </w:tc>
        <w:tc>
          <w:tcPr>
            <w:tcW w:w="1418" w:type="dxa"/>
          </w:tcPr>
          <w:p w:rsidR="00E80791" w:rsidRPr="001565FD" w:rsidRDefault="00E80791" w:rsidP="00185A10">
            <w:pPr>
              <w:ind w:firstLine="0"/>
              <w:jc w:val="left"/>
              <w:rPr>
                <w:sz w:val="20"/>
              </w:rPr>
            </w:pPr>
            <w:r>
              <w:rPr>
                <w:sz w:val="20"/>
              </w:rPr>
              <w:t>Администрация</w:t>
            </w:r>
          </w:p>
        </w:tc>
      </w:tr>
      <w:tr w:rsidR="00E80791" w:rsidRPr="001565FD" w:rsidTr="00185A10">
        <w:tc>
          <w:tcPr>
            <w:tcW w:w="568" w:type="dxa"/>
          </w:tcPr>
          <w:p w:rsidR="00E80791" w:rsidRPr="001565FD" w:rsidRDefault="00E80791" w:rsidP="00E80791">
            <w:pPr>
              <w:ind w:firstLine="0"/>
              <w:jc w:val="center"/>
              <w:rPr>
                <w:sz w:val="20"/>
              </w:rPr>
            </w:pPr>
            <w:r>
              <w:rPr>
                <w:sz w:val="20"/>
              </w:rPr>
              <w:lastRenderedPageBreak/>
              <w:t>2</w:t>
            </w:r>
            <w:r w:rsidRPr="001565FD">
              <w:rPr>
                <w:sz w:val="20"/>
              </w:rPr>
              <w:t>.</w:t>
            </w:r>
            <w:r>
              <w:rPr>
                <w:sz w:val="20"/>
              </w:rPr>
              <w:t>7</w:t>
            </w: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 xml:space="preserve">Удельный вес услуг в сфере социальной защиты населения, предоставляемых инвалидам </w:t>
            </w:r>
          </w:p>
          <w:p w:rsidR="00E80791" w:rsidRPr="001565FD" w:rsidRDefault="00E80791" w:rsidP="00185A10">
            <w:pPr>
              <w:autoSpaceDE w:val="0"/>
              <w:autoSpaceDN w:val="0"/>
              <w:adjustRightInd w:val="0"/>
              <w:ind w:firstLine="0"/>
              <w:jc w:val="left"/>
              <w:rPr>
                <w:sz w:val="20"/>
              </w:rPr>
            </w:pPr>
            <w:r w:rsidRPr="001565FD">
              <w:rPr>
                <w:sz w:val="20"/>
              </w:rPr>
              <w:t>с сопровождением персонала объекта или социальных служб (от общего количества предоставляемых услуг)</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r w:rsidRPr="001565FD">
              <w:rPr>
                <w:color w:val="000000"/>
                <w:sz w:val="20"/>
              </w:rPr>
              <w:t>100</w:t>
            </w: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8"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8"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8" w:type="dxa"/>
          </w:tcPr>
          <w:p w:rsidR="00E80791" w:rsidRPr="001565FD" w:rsidRDefault="00E80791" w:rsidP="00185A10">
            <w:pPr>
              <w:ind w:firstLine="0"/>
              <w:jc w:val="center"/>
              <w:rPr>
                <w:sz w:val="24"/>
                <w:szCs w:val="24"/>
              </w:rPr>
            </w:pPr>
            <w:r w:rsidRPr="001565FD">
              <w:rPr>
                <w:color w:val="000000"/>
                <w:sz w:val="20"/>
              </w:rPr>
              <w:t>100</w:t>
            </w:r>
          </w:p>
        </w:tc>
        <w:tc>
          <w:tcPr>
            <w:tcW w:w="1418" w:type="dxa"/>
          </w:tcPr>
          <w:p w:rsidR="00E80791" w:rsidRPr="001565FD" w:rsidRDefault="00E80791" w:rsidP="00185A10">
            <w:pPr>
              <w:ind w:firstLine="0"/>
              <w:jc w:val="left"/>
              <w:rPr>
                <w:sz w:val="20"/>
              </w:rPr>
            </w:pPr>
            <w:r>
              <w:rPr>
                <w:sz w:val="20"/>
              </w:rPr>
              <w:t>Администрация</w:t>
            </w:r>
          </w:p>
        </w:tc>
      </w:tr>
      <w:tr w:rsidR="00E80791" w:rsidRPr="001565FD" w:rsidTr="00185A10">
        <w:tc>
          <w:tcPr>
            <w:tcW w:w="568" w:type="dxa"/>
          </w:tcPr>
          <w:p w:rsidR="00E80791" w:rsidRPr="001565FD" w:rsidRDefault="00E80791" w:rsidP="00E80791">
            <w:pPr>
              <w:ind w:firstLine="0"/>
              <w:jc w:val="center"/>
              <w:rPr>
                <w:sz w:val="20"/>
              </w:rPr>
            </w:pPr>
            <w:r>
              <w:rPr>
                <w:sz w:val="20"/>
              </w:rPr>
              <w:t>2</w:t>
            </w:r>
            <w:r w:rsidRPr="001565FD">
              <w:rPr>
                <w:sz w:val="20"/>
              </w:rPr>
              <w:t>.</w:t>
            </w:r>
            <w:r>
              <w:rPr>
                <w:sz w:val="20"/>
              </w:rPr>
              <w:t>8</w:t>
            </w:r>
          </w:p>
        </w:tc>
        <w:tc>
          <w:tcPr>
            <w:tcW w:w="1985" w:type="dxa"/>
          </w:tcPr>
          <w:p w:rsidR="00E80791" w:rsidRPr="001565FD" w:rsidRDefault="00E80791" w:rsidP="00185A10">
            <w:pPr>
              <w:autoSpaceDE w:val="0"/>
              <w:autoSpaceDN w:val="0"/>
              <w:adjustRightInd w:val="0"/>
              <w:ind w:firstLine="0"/>
              <w:jc w:val="left"/>
              <w:rPr>
                <w:sz w:val="20"/>
              </w:rPr>
            </w:pPr>
            <w:r w:rsidRPr="001565FD">
              <w:rPr>
                <w:sz w:val="20"/>
              </w:rPr>
              <w:t xml:space="preserve">Доля работников организаций,                          на которых административно-распорядительным актом возложено </w:t>
            </w:r>
            <w:r w:rsidRPr="001565FD">
              <w:rPr>
                <w:sz w:val="20"/>
              </w:rPr>
              <w:lastRenderedPageBreak/>
              <w:t>оказание инвалидам помощи                          при предоставлении им услуг (от общего количества работников, предоставляющих данные услуги населению)</w:t>
            </w:r>
          </w:p>
        </w:tc>
        <w:tc>
          <w:tcPr>
            <w:tcW w:w="850" w:type="dxa"/>
          </w:tcPr>
          <w:p w:rsidR="00E80791" w:rsidRPr="001565FD" w:rsidRDefault="00E80791" w:rsidP="00185A10">
            <w:pPr>
              <w:autoSpaceDE w:val="0"/>
              <w:autoSpaceDN w:val="0"/>
              <w:adjustRightInd w:val="0"/>
              <w:ind w:firstLine="0"/>
              <w:jc w:val="center"/>
              <w:rPr>
                <w:bCs/>
                <w:sz w:val="20"/>
              </w:rPr>
            </w:pPr>
            <w:r w:rsidRPr="001565FD">
              <w:rPr>
                <w:bCs/>
                <w:sz w:val="20"/>
              </w:rPr>
              <w:lastRenderedPageBreak/>
              <w:t>%</w:t>
            </w:r>
          </w:p>
        </w:tc>
        <w:tc>
          <w:tcPr>
            <w:tcW w:w="709" w:type="dxa"/>
          </w:tcPr>
          <w:p w:rsidR="00E80791" w:rsidRPr="001565FD" w:rsidRDefault="00E80791" w:rsidP="00185A10">
            <w:pPr>
              <w:ind w:firstLine="0"/>
              <w:jc w:val="center"/>
              <w:rPr>
                <w:color w:val="000000"/>
                <w:sz w:val="20"/>
              </w:rPr>
            </w:pPr>
          </w:p>
        </w:tc>
        <w:tc>
          <w:tcPr>
            <w:tcW w:w="709" w:type="dxa"/>
          </w:tcPr>
          <w:p w:rsidR="00E80791" w:rsidRPr="001565FD" w:rsidRDefault="00E80791" w:rsidP="00185A10">
            <w:pPr>
              <w:ind w:firstLine="0"/>
              <w:jc w:val="center"/>
              <w:rPr>
                <w:color w:val="000000"/>
                <w:sz w:val="20"/>
              </w:rPr>
            </w:pPr>
          </w:p>
        </w:tc>
        <w:tc>
          <w:tcPr>
            <w:tcW w:w="708" w:type="dxa"/>
          </w:tcPr>
          <w:p w:rsidR="00E80791" w:rsidRPr="001565FD" w:rsidRDefault="00E80791" w:rsidP="00185A10">
            <w:pPr>
              <w:ind w:firstLine="0"/>
              <w:jc w:val="center"/>
              <w:rPr>
                <w:color w:val="000000"/>
                <w:sz w:val="20"/>
              </w:rPr>
            </w:pPr>
            <w:r w:rsidRPr="001565FD">
              <w:rPr>
                <w:color w:val="000000"/>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0"/>
              </w:rPr>
            </w:pPr>
            <w:r w:rsidRPr="001565FD">
              <w:rPr>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8"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8"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9" w:type="dxa"/>
          </w:tcPr>
          <w:p w:rsidR="00E80791" w:rsidRPr="001565FD" w:rsidRDefault="00E80791" w:rsidP="00185A10">
            <w:pPr>
              <w:ind w:firstLine="0"/>
              <w:jc w:val="center"/>
              <w:rPr>
                <w:sz w:val="24"/>
                <w:szCs w:val="24"/>
              </w:rPr>
            </w:pPr>
            <w:r w:rsidRPr="001565FD">
              <w:rPr>
                <w:color w:val="000000"/>
                <w:sz w:val="20"/>
              </w:rPr>
              <w:t>100</w:t>
            </w:r>
          </w:p>
        </w:tc>
        <w:tc>
          <w:tcPr>
            <w:tcW w:w="708" w:type="dxa"/>
          </w:tcPr>
          <w:p w:rsidR="00E80791" w:rsidRPr="001565FD" w:rsidRDefault="00E80791" w:rsidP="00185A10">
            <w:pPr>
              <w:ind w:firstLine="0"/>
              <w:jc w:val="center"/>
              <w:rPr>
                <w:sz w:val="24"/>
                <w:szCs w:val="24"/>
              </w:rPr>
            </w:pPr>
            <w:r w:rsidRPr="001565FD">
              <w:rPr>
                <w:color w:val="000000"/>
                <w:sz w:val="20"/>
              </w:rPr>
              <w:t>100</w:t>
            </w:r>
          </w:p>
        </w:tc>
        <w:tc>
          <w:tcPr>
            <w:tcW w:w="1418" w:type="dxa"/>
          </w:tcPr>
          <w:p w:rsidR="00E80791" w:rsidRPr="001565FD" w:rsidRDefault="00E80791" w:rsidP="00185A10">
            <w:pPr>
              <w:ind w:firstLine="0"/>
              <w:jc w:val="left"/>
              <w:rPr>
                <w:sz w:val="20"/>
              </w:rPr>
            </w:pPr>
            <w:r>
              <w:rPr>
                <w:sz w:val="20"/>
              </w:rPr>
              <w:t>Администрация</w:t>
            </w:r>
          </w:p>
        </w:tc>
      </w:tr>
    </w:tbl>
    <w:p w:rsidR="001565FD" w:rsidRPr="001565FD" w:rsidRDefault="001565FD" w:rsidP="001565FD">
      <w:pPr>
        <w:ind w:firstLine="0"/>
        <w:rPr>
          <w:sz w:val="24"/>
          <w:szCs w:val="24"/>
        </w:rPr>
      </w:pPr>
    </w:p>
    <w:p w:rsidR="001565FD" w:rsidRPr="001565FD" w:rsidRDefault="001565FD" w:rsidP="001565FD">
      <w:pPr>
        <w:ind w:firstLine="0"/>
        <w:rPr>
          <w:sz w:val="24"/>
          <w:szCs w:val="24"/>
        </w:rPr>
      </w:pPr>
    </w:p>
    <w:p w:rsidR="001565FD" w:rsidRPr="001565FD" w:rsidRDefault="001565FD" w:rsidP="001565FD">
      <w:pPr>
        <w:ind w:firstLine="0"/>
        <w:rPr>
          <w:bCs/>
          <w:color w:val="000000"/>
          <w:sz w:val="26"/>
          <w:szCs w:val="26"/>
        </w:rPr>
        <w:sectPr w:rsidR="001565FD" w:rsidRPr="001565FD" w:rsidSect="00985F41">
          <w:pgSz w:w="16838" w:h="11906" w:orient="landscape"/>
          <w:pgMar w:top="850" w:right="1134" w:bottom="1701" w:left="1134" w:header="708" w:footer="708" w:gutter="0"/>
          <w:cols w:space="708"/>
          <w:docGrid w:linePitch="360"/>
        </w:sectPr>
      </w:pPr>
    </w:p>
    <w:p w:rsidR="001565FD" w:rsidRPr="001565FD" w:rsidRDefault="001565FD" w:rsidP="001565FD">
      <w:pPr>
        <w:ind w:firstLine="0"/>
        <w:jc w:val="right"/>
        <w:rPr>
          <w:bCs/>
          <w:color w:val="000000"/>
          <w:sz w:val="20"/>
        </w:rPr>
      </w:pPr>
    </w:p>
    <w:p w:rsidR="001565FD" w:rsidRPr="001565FD" w:rsidRDefault="001565FD" w:rsidP="001565FD">
      <w:pPr>
        <w:widowControl w:val="0"/>
        <w:tabs>
          <w:tab w:val="left" w:pos="142"/>
          <w:tab w:val="left" w:pos="284"/>
        </w:tabs>
        <w:ind w:firstLine="0"/>
        <w:jc w:val="center"/>
        <w:rPr>
          <w:bCs/>
          <w:color w:val="000000"/>
          <w:sz w:val="26"/>
          <w:szCs w:val="26"/>
          <w:lang w:bidi="ru-RU"/>
        </w:rPr>
      </w:pPr>
      <w:r w:rsidRPr="001565FD">
        <w:rPr>
          <w:bCs/>
          <w:color w:val="000000"/>
          <w:sz w:val="26"/>
          <w:szCs w:val="26"/>
          <w:lang w:bidi="ru-RU"/>
        </w:rPr>
        <w:t>4.</w:t>
      </w:r>
      <w:r w:rsidRPr="001565FD">
        <w:rPr>
          <w:b/>
          <w:bCs/>
          <w:color w:val="000000"/>
          <w:sz w:val="26"/>
          <w:szCs w:val="26"/>
          <w:lang w:bidi="ru-RU"/>
        </w:rPr>
        <w:t xml:space="preserve"> </w:t>
      </w:r>
      <w:r w:rsidRPr="001565FD">
        <w:rPr>
          <w:bCs/>
          <w:color w:val="000000"/>
          <w:sz w:val="26"/>
          <w:szCs w:val="26"/>
          <w:lang w:bidi="ru-RU"/>
        </w:rPr>
        <w:t>Перечень мероприятий</w:t>
      </w:r>
    </w:p>
    <w:p w:rsidR="001565FD" w:rsidRPr="001565FD" w:rsidRDefault="001565FD" w:rsidP="001565FD">
      <w:pPr>
        <w:widowControl w:val="0"/>
        <w:tabs>
          <w:tab w:val="left" w:pos="142"/>
          <w:tab w:val="left" w:pos="284"/>
        </w:tabs>
        <w:ind w:firstLine="0"/>
        <w:jc w:val="center"/>
        <w:rPr>
          <w:bCs/>
          <w:color w:val="000000"/>
          <w:sz w:val="26"/>
          <w:szCs w:val="26"/>
          <w:lang w:bidi="ru-RU"/>
        </w:rPr>
      </w:pPr>
      <w:r w:rsidRPr="001565FD">
        <w:rPr>
          <w:bCs/>
          <w:color w:val="000000"/>
          <w:sz w:val="26"/>
          <w:szCs w:val="26"/>
          <w:lang w:bidi="ru-RU"/>
        </w:rPr>
        <w:t xml:space="preserve">"дорожной карты", </w:t>
      </w:r>
      <w:proofErr w:type="gramStart"/>
      <w:r w:rsidRPr="001565FD">
        <w:rPr>
          <w:bCs/>
          <w:color w:val="000000"/>
          <w:sz w:val="26"/>
          <w:szCs w:val="26"/>
          <w:lang w:bidi="ru-RU"/>
        </w:rPr>
        <w:t>реализуемых</w:t>
      </w:r>
      <w:proofErr w:type="gramEnd"/>
      <w:r w:rsidRPr="001565FD">
        <w:rPr>
          <w:bCs/>
          <w:color w:val="000000"/>
          <w:sz w:val="26"/>
          <w:szCs w:val="26"/>
          <w:lang w:bidi="ru-RU"/>
        </w:rPr>
        <w:t xml:space="preserve"> для достижения запланированных</w:t>
      </w:r>
    </w:p>
    <w:p w:rsidR="001565FD" w:rsidRPr="001565FD" w:rsidRDefault="001565FD" w:rsidP="001565FD">
      <w:pPr>
        <w:widowControl w:val="0"/>
        <w:tabs>
          <w:tab w:val="left" w:pos="142"/>
          <w:tab w:val="left" w:pos="284"/>
        </w:tabs>
        <w:ind w:firstLine="0"/>
        <w:jc w:val="center"/>
        <w:rPr>
          <w:bCs/>
          <w:color w:val="000000"/>
          <w:sz w:val="26"/>
          <w:szCs w:val="26"/>
          <w:lang w:bidi="ru-RU"/>
        </w:rPr>
      </w:pPr>
      <w:r w:rsidRPr="001565FD">
        <w:rPr>
          <w:bCs/>
          <w:color w:val="000000"/>
          <w:sz w:val="26"/>
          <w:szCs w:val="26"/>
          <w:lang w:bidi="ru-RU"/>
        </w:rPr>
        <w:t>значений показателей доступности для инвалидов объектов и услуг</w:t>
      </w:r>
    </w:p>
    <w:p w:rsidR="001565FD" w:rsidRPr="001565FD" w:rsidRDefault="001565FD" w:rsidP="001565FD">
      <w:pPr>
        <w:ind w:firstLine="0"/>
        <w:jc w:val="left"/>
        <w:rPr>
          <w:bCs/>
          <w:sz w:val="16"/>
          <w:szCs w:val="16"/>
        </w:rPr>
      </w:pPr>
    </w:p>
    <w:tbl>
      <w:tblPr>
        <w:tblW w:w="10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9"/>
        <w:gridCol w:w="2551"/>
        <w:gridCol w:w="1559"/>
        <w:gridCol w:w="992"/>
        <w:gridCol w:w="1984"/>
      </w:tblGrid>
      <w:tr w:rsidR="001565FD" w:rsidRPr="001565FD" w:rsidTr="00985F41">
        <w:tc>
          <w:tcPr>
            <w:tcW w:w="567"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bCs/>
                <w:color w:val="000000"/>
                <w:sz w:val="20"/>
                <w:lang w:eastAsia="en-US"/>
              </w:rPr>
            </w:pPr>
            <w:r w:rsidRPr="001565FD">
              <w:rPr>
                <w:bCs/>
                <w:color w:val="000000"/>
                <w:sz w:val="20"/>
                <w:lang w:eastAsia="en-US"/>
              </w:rPr>
              <w:t xml:space="preserve">№ </w:t>
            </w:r>
          </w:p>
          <w:p w:rsidR="001565FD" w:rsidRPr="001565FD" w:rsidRDefault="001565FD" w:rsidP="001565FD">
            <w:pPr>
              <w:ind w:firstLine="0"/>
              <w:jc w:val="center"/>
              <w:rPr>
                <w:bCs/>
                <w:color w:val="000000"/>
                <w:sz w:val="20"/>
                <w:lang w:eastAsia="en-US"/>
              </w:rPr>
            </w:pPr>
            <w:proofErr w:type="gramStart"/>
            <w:r w:rsidRPr="001565FD">
              <w:rPr>
                <w:bCs/>
                <w:color w:val="000000"/>
                <w:sz w:val="20"/>
                <w:lang w:eastAsia="en-US"/>
              </w:rPr>
              <w:t>п</w:t>
            </w:r>
            <w:proofErr w:type="gramEnd"/>
            <w:r w:rsidRPr="001565FD">
              <w:rPr>
                <w:bCs/>
                <w:color w:val="000000"/>
                <w:sz w:val="20"/>
                <w:lang w:eastAsia="en-US"/>
              </w:rPr>
              <w:t>/п</w:t>
            </w:r>
          </w:p>
        </w:tc>
        <w:tc>
          <w:tcPr>
            <w:tcW w:w="2409"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bCs/>
                <w:color w:val="000000"/>
                <w:sz w:val="20"/>
                <w:lang w:eastAsia="en-US"/>
              </w:rPr>
            </w:pPr>
            <w:r w:rsidRPr="001565FD">
              <w:rPr>
                <w:bCs/>
                <w:color w:val="000000"/>
                <w:sz w:val="20"/>
                <w:lang w:eastAsia="en-US"/>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sz w:val="20"/>
                <w:lang w:eastAsia="en-US"/>
              </w:rPr>
            </w:pPr>
            <w:r w:rsidRPr="001565FD">
              <w:rPr>
                <w:color w:val="000000"/>
                <w:sz w:val="20"/>
                <w:lang w:eastAsia="en-US"/>
              </w:rPr>
              <w:t>Нормативный правовой акт (программа), иной документ, которым предусмотрено проведение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bCs/>
                <w:color w:val="000000"/>
                <w:sz w:val="20"/>
                <w:lang w:eastAsia="en-US"/>
              </w:rPr>
            </w:pPr>
            <w:r w:rsidRPr="001565FD">
              <w:rPr>
                <w:color w:val="000000"/>
                <w:sz w:val="20"/>
                <w:lang w:eastAsia="en-US"/>
              </w:rPr>
              <w:t>Ответственные исполнители</w:t>
            </w:r>
          </w:p>
        </w:tc>
        <w:tc>
          <w:tcPr>
            <w:tcW w:w="992"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bCs/>
                <w:color w:val="000000"/>
                <w:sz w:val="20"/>
                <w:lang w:eastAsia="en-US"/>
              </w:rPr>
            </w:pPr>
            <w:r w:rsidRPr="001565FD">
              <w:rPr>
                <w:color w:val="000000"/>
                <w:sz w:val="20"/>
                <w:lang w:eastAsia="en-US"/>
              </w:rPr>
              <w:t xml:space="preserve">Срок </w:t>
            </w:r>
            <w:proofErr w:type="spellStart"/>
            <w:proofErr w:type="gramStart"/>
            <w:r w:rsidRPr="001565FD">
              <w:rPr>
                <w:color w:val="000000"/>
                <w:sz w:val="20"/>
                <w:lang w:eastAsia="en-US"/>
              </w:rPr>
              <w:t>реализа-ции</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bCs/>
                <w:color w:val="000000"/>
                <w:sz w:val="20"/>
                <w:lang w:eastAsia="en-US"/>
              </w:rPr>
            </w:pPr>
            <w:r w:rsidRPr="001565FD">
              <w:rPr>
                <w:color w:val="000000"/>
                <w:sz w:val="20"/>
                <w:lang w:eastAsia="en-US"/>
              </w:rPr>
              <w:t>Ожидаемый результат</w:t>
            </w:r>
          </w:p>
        </w:tc>
      </w:tr>
    </w:tbl>
    <w:p w:rsidR="001565FD" w:rsidRPr="001565FD" w:rsidRDefault="001565FD" w:rsidP="001565FD">
      <w:pPr>
        <w:ind w:firstLine="0"/>
        <w:jc w:val="left"/>
        <w:rPr>
          <w:sz w:val="2"/>
          <w:szCs w:val="2"/>
        </w:rPr>
      </w:pPr>
    </w:p>
    <w:tbl>
      <w:tblPr>
        <w:tblW w:w="10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0"/>
        <w:gridCol w:w="2549"/>
        <w:gridCol w:w="1562"/>
        <w:gridCol w:w="995"/>
        <w:gridCol w:w="1983"/>
      </w:tblGrid>
      <w:tr w:rsidR="001565FD" w:rsidRPr="001565FD" w:rsidTr="00985F41">
        <w:trPr>
          <w:tblHeader/>
        </w:trPr>
        <w:tc>
          <w:tcPr>
            <w:tcW w:w="563"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bCs/>
                <w:color w:val="000000"/>
                <w:sz w:val="20"/>
                <w:lang w:eastAsia="en-US"/>
              </w:rPr>
            </w:pPr>
            <w:r w:rsidRPr="001565FD">
              <w:rPr>
                <w:bCs/>
                <w:color w:val="000000"/>
                <w:sz w:val="20"/>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bCs/>
                <w:color w:val="000000"/>
                <w:sz w:val="20"/>
                <w:lang w:eastAsia="en-US"/>
              </w:rPr>
            </w:pPr>
            <w:r w:rsidRPr="001565FD">
              <w:rPr>
                <w:bCs/>
                <w:color w:val="000000"/>
                <w:sz w:val="20"/>
                <w:lang w:eastAsia="en-US"/>
              </w:rPr>
              <w:t>2</w:t>
            </w:r>
          </w:p>
        </w:tc>
        <w:tc>
          <w:tcPr>
            <w:tcW w:w="2549"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color w:val="000000"/>
                <w:sz w:val="20"/>
                <w:lang w:eastAsia="en-US"/>
              </w:rPr>
            </w:pPr>
            <w:r w:rsidRPr="001565FD">
              <w:rPr>
                <w:color w:val="000000"/>
                <w:sz w:val="20"/>
                <w:lang w:eastAsia="en-US"/>
              </w:rPr>
              <w:t>3</w:t>
            </w:r>
          </w:p>
        </w:tc>
        <w:tc>
          <w:tcPr>
            <w:tcW w:w="1562"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color w:val="000000"/>
                <w:sz w:val="20"/>
                <w:lang w:eastAsia="en-US"/>
              </w:rPr>
            </w:pPr>
            <w:r w:rsidRPr="001565FD">
              <w:rPr>
                <w:color w:val="000000"/>
                <w:sz w:val="20"/>
                <w:lang w:eastAsia="en-US"/>
              </w:rPr>
              <w:t>4</w:t>
            </w:r>
          </w:p>
        </w:tc>
        <w:tc>
          <w:tcPr>
            <w:tcW w:w="995"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color w:val="000000"/>
                <w:sz w:val="20"/>
                <w:lang w:eastAsia="en-US"/>
              </w:rPr>
            </w:pPr>
            <w:r w:rsidRPr="001565FD">
              <w:rPr>
                <w:color w:val="000000"/>
                <w:sz w:val="20"/>
                <w:lang w:eastAsia="en-US"/>
              </w:rPr>
              <w:t>5</w:t>
            </w:r>
          </w:p>
        </w:tc>
        <w:tc>
          <w:tcPr>
            <w:tcW w:w="1983"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center"/>
              <w:rPr>
                <w:color w:val="000000"/>
                <w:sz w:val="20"/>
                <w:lang w:eastAsia="en-US"/>
              </w:rPr>
            </w:pPr>
            <w:r w:rsidRPr="001565FD">
              <w:rPr>
                <w:color w:val="000000"/>
                <w:sz w:val="20"/>
                <w:lang w:eastAsia="en-US"/>
              </w:rPr>
              <w:t>6</w:t>
            </w:r>
          </w:p>
        </w:tc>
      </w:tr>
      <w:tr w:rsidR="001565FD" w:rsidRPr="001565FD" w:rsidTr="00985F41">
        <w:trPr>
          <w:trHeight w:val="317"/>
        </w:trPr>
        <w:tc>
          <w:tcPr>
            <w:tcW w:w="10062" w:type="dxa"/>
            <w:gridSpan w:val="6"/>
            <w:tcBorders>
              <w:top w:val="single" w:sz="4" w:space="0" w:color="auto"/>
              <w:left w:val="single" w:sz="4" w:space="0" w:color="auto"/>
              <w:bottom w:val="single" w:sz="4" w:space="0" w:color="auto"/>
              <w:right w:val="single" w:sz="4" w:space="0" w:color="auto"/>
            </w:tcBorders>
            <w:vAlign w:val="center"/>
            <w:hideMark/>
          </w:tcPr>
          <w:p w:rsidR="001565FD" w:rsidRPr="001565FD" w:rsidRDefault="001565FD" w:rsidP="001565FD">
            <w:pPr>
              <w:ind w:firstLine="0"/>
              <w:jc w:val="center"/>
              <w:rPr>
                <w:bCs/>
                <w:color w:val="000000"/>
                <w:sz w:val="20"/>
                <w:lang w:eastAsia="en-US"/>
              </w:rPr>
            </w:pPr>
            <w:r w:rsidRPr="001565FD">
              <w:rPr>
                <w:bCs/>
                <w:color w:val="000000"/>
                <w:sz w:val="20"/>
                <w:lang w:eastAsia="en-US"/>
              </w:rPr>
              <w:t>Раздел I. Совершенствование нормативной правовой базы</w:t>
            </w:r>
          </w:p>
        </w:tc>
      </w:tr>
      <w:tr w:rsidR="001565FD" w:rsidRPr="001565FD" w:rsidTr="00985F41">
        <w:trPr>
          <w:trHeight w:val="2531"/>
        </w:trPr>
        <w:tc>
          <w:tcPr>
            <w:tcW w:w="563" w:type="dxa"/>
            <w:tcBorders>
              <w:top w:val="single" w:sz="4" w:space="0" w:color="auto"/>
              <w:left w:val="single" w:sz="4" w:space="0" w:color="auto"/>
              <w:bottom w:val="single" w:sz="4" w:space="0" w:color="auto"/>
              <w:right w:val="single" w:sz="4" w:space="0" w:color="auto"/>
            </w:tcBorders>
            <w:hideMark/>
          </w:tcPr>
          <w:p w:rsidR="001565FD" w:rsidRPr="001565FD" w:rsidRDefault="00ED31FA" w:rsidP="001565FD">
            <w:pPr>
              <w:tabs>
                <w:tab w:val="center" w:pos="0"/>
              </w:tabs>
              <w:ind w:firstLine="0"/>
              <w:jc w:val="center"/>
              <w:rPr>
                <w:bCs/>
                <w:color w:val="000000"/>
                <w:sz w:val="20"/>
                <w:lang w:eastAsia="en-US"/>
              </w:rPr>
            </w:pPr>
            <w:r>
              <w:rPr>
                <w:bCs/>
                <w:color w:val="000000"/>
                <w:sz w:val="20"/>
                <w:lang w:eastAsia="en-US"/>
              </w:rPr>
              <w:t>1</w:t>
            </w:r>
          </w:p>
        </w:tc>
        <w:tc>
          <w:tcPr>
            <w:tcW w:w="2410" w:type="dxa"/>
            <w:tcBorders>
              <w:top w:val="single" w:sz="4" w:space="0" w:color="auto"/>
              <w:left w:val="single" w:sz="4" w:space="0" w:color="auto"/>
              <w:bottom w:val="single" w:sz="4" w:space="0" w:color="auto"/>
              <w:right w:val="single" w:sz="4" w:space="0" w:color="auto"/>
            </w:tcBorders>
          </w:tcPr>
          <w:p w:rsidR="001565FD" w:rsidRPr="001565FD" w:rsidRDefault="001565FD" w:rsidP="001565FD">
            <w:pPr>
              <w:ind w:firstLine="0"/>
              <w:jc w:val="left"/>
              <w:rPr>
                <w:bCs/>
                <w:color w:val="000000"/>
                <w:sz w:val="20"/>
                <w:lang w:eastAsia="en-US"/>
              </w:rPr>
            </w:pPr>
            <w:r w:rsidRPr="001565FD">
              <w:rPr>
                <w:bCs/>
                <w:color w:val="000000"/>
                <w:sz w:val="20"/>
                <w:lang w:eastAsia="en-US"/>
              </w:rPr>
              <w:t xml:space="preserve">Внесение изменений </w:t>
            </w:r>
          </w:p>
          <w:p w:rsidR="001565FD" w:rsidRPr="001565FD" w:rsidRDefault="001565FD" w:rsidP="001565FD">
            <w:pPr>
              <w:ind w:firstLine="0"/>
              <w:jc w:val="left"/>
              <w:rPr>
                <w:bCs/>
                <w:color w:val="000000"/>
                <w:sz w:val="20"/>
                <w:lang w:eastAsia="en-US"/>
              </w:rPr>
            </w:pPr>
            <w:r w:rsidRPr="001565FD">
              <w:rPr>
                <w:bCs/>
                <w:color w:val="000000"/>
                <w:sz w:val="20"/>
                <w:lang w:eastAsia="en-US"/>
              </w:rPr>
              <w:t xml:space="preserve">в административные регламенты предоставления </w:t>
            </w:r>
            <w:r w:rsidR="00944243">
              <w:rPr>
                <w:bCs/>
                <w:color w:val="000000"/>
                <w:sz w:val="20"/>
                <w:lang w:eastAsia="en-US"/>
              </w:rPr>
              <w:t>муниципальных</w:t>
            </w:r>
            <w:r w:rsidRPr="001565FD">
              <w:rPr>
                <w:bCs/>
                <w:color w:val="000000"/>
                <w:sz w:val="20"/>
                <w:lang w:eastAsia="en-US"/>
              </w:rPr>
              <w:t xml:space="preserve"> услуг</w:t>
            </w:r>
          </w:p>
          <w:p w:rsidR="001565FD" w:rsidRPr="001565FD" w:rsidRDefault="001565FD" w:rsidP="001565FD">
            <w:pPr>
              <w:ind w:firstLine="0"/>
              <w:jc w:val="left"/>
              <w:rPr>
                <w:bCs/>
                <w:color w:val="000000"/>
                <w:sz w:val="20"/>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1565FD" w:rsidRPr="001565FD" w:rsidRDefault="001565FD" w:rsidP="001565FD">
            <w:pPr>
              <w:ind w:firstLine="0"/>
              <w:jc w:val="left"/>
              <w:rPr>
                <w:sz w:val="20"/>
                <w:lang w:eastAsia="en-US"/>
              </w:rPr>
            </w:pPr>
            <w:r w:rsidRPr="001565FD">
              <w:rPr>
                <w:sz w:val="20"/>
                <w:lang w:eastAsia="en-US"/>
              </w:rPr>
              <w:t>Федеральный закон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562" w:type="dxa"/>
            <w:tcBorders>
              <w:top w:val="single" w:sz="4" w:space="0" w:color="auto"/>
              <w:left w:val="single" w:sz="4" w:space="0" w:color="auto"/>
              <w:bottom w:val="single" w:sz="4" w:space="0" w:color="auto"/>
              <w:right w:val="single" w:sz="4" w:space="0" w:color="auto"/>
            </w:tcBorders>
          </w:tcPr>
          <w:p w:rsidR="001565FD" w:rsidRPr="001565FD" w:rsidRDefault="00944243" w:rsidP="00944243">
            <w:pPr>
              <w:ind w:firstLine="0"/>
              <w:jc w:val="left"/>
              <w:rPr>
                <w:bCs/>
                <w:color w:val="000000"/>
                <w:sz w:val="20"/>
                <w:lang w:eastAsia="en-US"/>
              </w:rPr>
            </w:pPr>
            <w:r>
              <w:rPr>
                <w:bCs/>
                <w:color w:val="000000"/>
                <w:sz w:val="20"/>
                <w:lang w:eastAsia="en-US"/>
              </w:rPr>
              <w:t>Администрация МО Вындиноостровское СП</w:t>
            </w:r>
          </w:p>
        </w:tc>
        <w:tc>
          <w:tcPr>
            <w:tcW w:w="995" w:type="dxa"/>
            <w:tcBorders>
              <w:top w:val="single" w:sz="4" w:space="0" w:color="auto"/>
              <w:left w:val="single" w:sz="4" w:space="0" w:color="auto"/>
              <w:bottom w:val="single" w:sz="4" w:space="0" w:color="auto"/>
              <w:right w:val="single" w:sz="4" w:space="0" w:color="auto"/>
            </w:tcBorders>
          </w:tcPr>
          <w:p w:rsidR="001565FD" w:rsidRPr="001565FD" w:rsidRDefault="001565FD" w:rsidP="001565FD">
            <w:pPr>
              <w:ind w:firstLine="0"/>
              <w:jc w:val="center"/>
              <w:rPr>
                <w:bCs/>
                <w:color w:val="000000"/>
                <w:sz w:val="20"/>
                <w:lang w:eastAsia="en-US"/>
              </w:rPr>
            </w:pPr>
            <w:r w:rsidRPr="001565FD">
              <w:rPr>
                <w:bCs/>
                <w:color w:val="000000"/>
                <w:sz w:val="20"/>
                <w:lang w:eastAsia="en-US"/>
              </w:rPr>
              <w:t>201</w:t>
            </w:r>
            <w:r w:rsidR="00944243">
              <w:rPr>
                <w:bCs/>
                <w:color w:val="000000"/>
                <w:sz w:val="20"/>
                <w:lang w:eastAsia="en-US"/>
              </w:rPr>
              <w:t>8</w:t>
            </w:r>
            <w:r w:rsidRPr="001565FD">
              <w:rPr>
                <w:bCs/>
                <w:color w:val="000000"/>
                <w:sz w:val="20"/>
                <w:lang w:eastAsia="en-US"/>
              </w:rPr>
              <w:t xml:space="preserve"> </w:t>
            </w:r>
          </w:p>
          <w:p w:rsidR="001565FD" w:rsidRPr="001565FD" w:rsidRDefault="001565FD" w:rsidP="001565FD">
            <w:pPr>
              <w:ind w:firstLine="0"/>
              <w:jc w:val="left"/>
              <w:rPr>
                <w:bCs/>
                <w:color w:val="000000"/>
                <w:sz w:val="20"/>
                <w:lang w:eastAsia="en-US"/>
              </w:rPr>
            </w:pPr>
          </w:p>
          <w:p w:rsidR="001565FD" w:rsidRPr="001565FD" w:rsidRDefault="001565FD" w:rsidP="001565FD">
            <w:pPr>
              <w:ind w:firstLine="0"/>
              <w:jc w:val="center"/>
              <w:rPr>
                <w:bCs/>
                <w:color w:val="000000"/>
                <w:sz w:val="20"/>
                <w:lang w:eastAsia="en-US"/>
              </w:rPr>
            </w:pPr>
          </w:p>
          <w:p w:rsidR="001565FD" w:rsidRPr="001565FD" w:rsidRDefault="001565FD" w:rsidP="001565FD">
            <w:pPr>
              <w:ind w:firstLine="0"/>
              <w:jc w:val="center"/>
              <w:rPr>
                <w:bCs/>
                <w:color w:val="000000"/>
                <w:sz w:val="20"/>
                <w:lang w:eastAsia="en-US"/>
              </w:rPr>
            </w:pPr>
          </w:p>
          <w:p w:rsidR="001565FD" w:rsidRPr="001565FD" w:rsidRDefault="001565FD" w:rsidP="001565FD">
            <w:pPr>
              <w:ind w:firstLine="0"/>
              <w:jc w:val="center"/>
              <w:rPr>
                <w:bCs/>
                <w:color w:val="000000"/>
                <w:sz w:val="20"/>
                <w:lang w:eastAsia="en-US"/>
              </w:rPr>
            </w:pPr>
          </w:p>
        </w:tc>
        <w:tc>
          <w:tcPr>
            <w:tcW w:w="1983" w:type="dxa"/>
            <w:tcBorders>
              <w:top w:val="single" w:sz="4" w:space="0" w:color="auto"/>
              <w:left w:val="single" w:sz="4" w:space="0" w:color="auto"/>
              <w:bottom w:val="single" w:sz="4" w:space="0" w:color="auto"/>
              <w:right w:val="single" w:sz="4" w:space="0" w:color="auto"/>
            </w:tcBorders>
          </w:tcPr>
          <w:p w:rsidR="001565FD" w:rsidRPr="001565FD" w:rsidRDefault="001565FD" w:rsidP="001565FD">
            <w:pPr>
              <w:ind w:firstLine="0"/>
              <w:jc w:val="left"/>
              <w:rPr>
                <w:bCs/>
                <w:color w:val="000000"/>
                <w:sz w:val="20"/>
                <w:lang w:eastAsia="en-US"/>
              </w:rPr>
            </w:pPr>
            <w:r w:rsidRPr="001565FD">
              <w:rPr>
                <w:bCs/>
                <w:color w:val="000000"/>
                <w:sz w:val="20"/>
                <w:lang w:eastAsia="en-US"/>
              </w:rPr>
              <w:t>Приведение административных регламентов                          в соответствие                                             с федеральным законодательством</w:t>
            </w:r>
          </w:p>
          <w:p w:rsidR="001565FD" w:rsidRPr="001565FD" w:rsidRDefault="001565FD" w:rsidP="001565FD">
            <w:pPr>
              <w:ind w:firstLine="0"/>
              <w:jc w:val="left"/>
              <w:rPr>
                <w:bCs/>
                <w:color w:val="000000"/>
                <w:sz w:val="20"/>
                <w:lang w:eastAsia="en-US"/>
              </w:rPr>
            </w:pPr>
          </w:p>
          <w:p w:rsidR="001565FD" w:rsidRPr="001565FD" w:rsidRDefault="001565FD" w:rsidP="001565FD">
            <w:pPr>
              <w:ind w:firstLine="0"/>
              <w:jc w:val="left"/>
              <w:rPr>
                <w:bCs/>
                <w:color w:val="000000"/>
                <w:sz w:val="20"/>
                <w:lang w:eastAsia="en-US"/>
              </w:rPr>
            </w:pPr>
          </w:p>
        </w:tc>
      </w:tr>
      <w:tr w:rsidR="00FE6C57" w:rsidRPr="001565FD" w:rsidTr="00985F41">
        <w:trPr>
          <w:trHeight w:val="2531"/>
        </w:trPr>
        <w:tc>
          <w:tcPr>
            <w:tcW w:w="563" w:type="dxa"/>
            <w:tcBorders>
              <w:top w:val="single" w:sz="4" w:space="0" w:color="auto"/>
              <w:left w:val="single" w:sz="4" w:space="0" w:color="auto"/>
              <w:bottom w:val="single" w:sz="4" w:space="0" w:color="auto"/>
              <w:right w:val="single" w:sz="4" w:space="0" w:color="auto"/>
            </w:tcBorders>
          </w:tcPr>
          <w:p w:rsidR="00FE6C57" w:rsidRPr="001565FD" w:rsidRDefault="00FE6C57" w:rsidP="001565FD">
            <w:pPr>
              <w:tabs>
                <w:tab w:val="center" w:pos="0"/>
              </w:tabs>
              <w:ind w:firstLine="0"/>
              <w:jc w:val="center"/>
              <w:rPr>
                <w:bCs/>
                <w:color w:val="000000"/>
                <w:sz w:val="20"/>
                <w:lang w:eastAsia="en-US"/>
              </w:rPr>
            </w:pPr>
            <w:r>
              <w:rPr>
                <w:bCs/>
                <w:color w:val="000000"/>
                <w:sz w:val="20"/>
                <w:lang w:eastAsia="en-US"/>
              </w:rPr>
              <w:t>2</w:t>
            </w:r>
          </w:p>
        </w:tc>
        <w:tc>
          <w:tcPr>
            <w:tcW w:w="2410" w:type="dxa"/>
            <w:tcBorders>
              <w:top w:val="single" w:sz="4" w:space="0" w:color="auto"/>
              <w:left w:val="single" w:sz="4" w:space="0" w:color="auto"/>
              <w:bottom w:val="single" w:sz="4" w:space="0" w:color="auto"/>
              <w:right w:val="single" w:sz="4" w:space="0" w:color="auto"/>
            </w:tcBorders>
          </w:tcPr>
          <w:p w:rsidR="00FE6C57" w:rsidRPr="00FE6C57" w:rsidRDefault="00FE6C57" w:rsidP="00FE6C57">
            <w:pPr>
              <w:ind w:firstLine="0"/>
              <w:jc w:val="left"/>
              <w:rPr>
                <w:bCs/>
                <w:color w:val="000000"/>
                <w:sz w:val="20"/>
                <w:lang w:eastAsia="en-US"/>
              </w:rPr>
            </w:pPr>
            <w:r w:rsidRPr="00FE6C57">
              <w:rPr>
                <w:bCs/>
                <w:color w:val="000000"/>
                <w:sz w:val="20"/>
                <w:lang w:eastAsia="en-US"/>
              </w:rPr>
              <w:t>Проведение паспортизации</w:t>
            </w:r>
          </w:p>
          <w:p w:rsidR="00FE6C57" w:rsidRPr="00FE6C57" w:rsidRDefault="00FE6C57" w:rsidP="00FE6C57">
            <w:pPr>
              <w:ind w:firstLine="0"/>
              <w:jc w:val="left"/>
              <w:rPr>
                <w:bCs/>
                <w:color w:val="000000"/>
                <w:sz w:val="20"/>
                <w:lang w:eastAsia="en-US"/>
              </w:rPr>
            </w:pPr>
            <w:r w:rsidRPr="00FE6C57">
              <w:rPr>
                <w:bCs/>
                <w:color w:val="000000"/>
                <w:sz w:val="20"/>
                <w:lang w:eastAsia="en-US"/>
              </w:rPr>
              <w:t xml:space="preserve">объектов </w:t>
            </w:r>
            <w:proofErr w:type="gramStart"/>
            <w:r w:rsidRPr="00FE6C57">
              <w:rPr>
                <w:bCs/>
                <w:color w:val="000000"/>
                <w:sz w:val="20"/>
                <w:lang w:eastAsia="en-US"/>
              </w:rPr>
              <w:t>социальной</w:t>
            </w:r>
            <w:proofErr w:type="gramEnd"/>
          </w:p>
          <w:p w:rsidR="00FE6C57" w:rsidRPr="00FE6C57" w:rsidRDefault="00FE6C57" w:rsidP="00FE6C57">
            <w:pPr>
              <w:ind w:firstLine="0"/>
              <w:jc w:val="left"/>
              <w:rPr>
                <w:bCs/>
                <w:color w:val="000000"/>
                <w:sz w:val="20"/>
                <w:lang w:eastAsia="en-US"/>
              </w:rPr>
            </w:pPr>
            <w:r w:rsidRPr="00FE6C57">
              <w:rPr>
                <w:bCs/>
                <w:color w:val="000000"/>
                <w:sz w:val="20"/>
                <w:lang w:eastAsia="en-US"/>
              </w:rPr>
              <w:t xml:space="preserve">инфраструктуры в </w:t>
            </w:r>
            <w:proofErr w:type="gramStart"/>
            <w:r w:rsidRPr="00FE6C57">
              <w:rPr>
                <w:bCs/>
                <w:color w:val="000000"/>
                <w:sz w:val="20"/>
                <w:lang w:eastAsia="en-US"/>
              </w:rPr>
              <w:t>приоритетных</w:t>
            </w:r>
            <w:proofErr w:type="gramEnd"/>
          </w:p>
          <w:p w:rsidR="00FE6C57" w:rsidRPr="00FE6C57" w:rsidRDefault="00FE6C57" w:rsidP="00FE6C57">
            <w:pPr>
              <w:ind w:firstLine="0"/>
              <w:jc w:val="left"/>
              <w:rPr>
                <w:bCs/>
                <w:color w:val="000000"/>
                <w:sz w:val="20"/>
                <w:lang w:eastAsia="en-US"/>
              </w:rPr>
            </w:pPr>
            <w:proofErr w:type="gramStart"/>
            <w:r w:rsidRPr="00FE6C57">
              <w:rPr>
                <w:bCs/>
                <w:color w:val="000000"/>
                <w:sz w:val="20"/>
                <w:lang w:eastAsia="en-US"/>
              </w:rPr>
              <w:t>сферах</w:t>
            </w:r>
            <w:proofErr w:type="gramEnd"/>
            <w:r w:rsidRPr="00FE6C57">
              <w:rPr>
                <w:bCs/>
                <w:color w:val="000000"/>
                <w:sz w:val="20"/>
                <w:lang w:eastAsia="en-US"/>
              </w:rPr>
              <w:t xml:space="preserve"> жизнедеятельности</w:t>
            </w:r>
          </w:p>
          <w:p w:rsidR="00FE6C57" w:rsidRPr="00FE6C57" w:rsidRDefault="00FE6C57" w:rsidP="00FE6C57">
            <w:pPr>
              <w:ind w:firstLine="0"/>
              <w:jc w:val="left"/>
              <w:rPr>
                <w:bCs/>
                <w:color w:val="000000"/>
                <w:sz w:val="20"/>
                <w:lang w:eastAsia="en-US"/>
              </w:rPr>
            </w:pPr>
            <w:r w:rsidRPr="00FE6C57">
              <w:rPr>
                <w:bCs/>
                <w:color w:val="000000"/>
                <w:sz w:val="20"/>
                <w:lang w:eastAsia="en-US"/>
              </w:rPr>
              <w:t>инвалидов</w:t>
            </w:r>
          </w:p>
          <w:p w:rsidR="00FE6C57" w:rsidRPr="001565FD" w:rsidRDefault="00FE6C57" w:rsidP="00FE6C57">
            <w:pPr>
              <w:ind w:firstLine="0"/>
              <w:jc w:val="left"/>
              <w:rPr>
                <w:bCs/>
                <w:color w:val="000000"/>
                <w:sz w:val="20"/>
                <w:lang w:eastAsia="en-US"/>
              </w:rPr>
            </w:pPr>
          </w:p>
        </w:tc>
        <w:tc>
          <w:tcPr>
            <w:tcW w:w="2549" w:type="dxa"/>
            <w:tcBorders>
              <w:top w:val="single" w:sz="4" w:space="0" w:color="auto"/>
              <w:left w:val="single" w:sz="4" w:space="0" w:color="auto"/>
              <w:bottom w:val="single" w:sz="4" w:space="0" w:color="auto"/>
              <w:right w:val="single" w:sz="4" w:space="0" w:color="auto"/>
            </w:tcBorders>
          </w:tcPr>
          <w:p w:rsidR="00FE6C57" w:rsidRPr="00FE6C57" w:rsidRDefault="00FE6C57" w:rsidP="00FE6C57">
            <w:pPr>
              <w:ind w:firstLine="0"/>
              <w:jc w:val="left"/>
              <w:rPr>
                <w:bCs/>
                <w:color w:val="000000"/>
                <w:sz w:val="20"/>
                <w:lang w:eastAsia="en-US"/>
              </w:rPr>
            </w:pPr>
            <w:r w:rsidRPr="00FE6C57">
              <w:rPr>
                <w:bCs/>
                <w:color w:val="000000"/>
                <w:sz w:val="20"/>
                <w:lang w:eastAsia="en-US"/>
              </w:rPr>
              <w:t>Приказ Министерства труда и социальной защиты</w:t>
            </w:r>
          </w:p>
          <w:p w:rsidR="00FE6C57" w:rsidRPr="00FE6C57" w:rsidRDefault="00FE6C57" w:rsidP="00FE6C57">
            <w:pPr>
              <w:ind w:firstLine="0"/>
              <w:jc w:val="left"/>
              <w:rPr>
                <w:bCs/>
                <w:color w:val="000000"/>
                <w:sz w:val="20"/>
                <w:lang w:eastAsia="en-US"/>
              </w:rPr>
            </w:pPr>
            <w:r w:rsidRPr="00FE6C57">
              <w:rPr>
                <w:bCs/>
                <w:color w:val="000000"/>
                <w:sz w:val="20"/>
                <w:lang w:eastAsia="en-US"/>
              </w:rPr>
              <w:t>Российской Федерации от 25 декабря 2012 года N</w:t>
            </w:r>
          </w:p>
          <w:p w:rsidR="00FE6C57" w:rsidRPr="00FE6C57" w:rsidRDefault="00FE6C57" w:rsidP="00FE6C57">
            <w:pPr>
              <w:ind w:firstLine="0"/>
              <w:jc w:val="left"/>
              <w:rPr>
                <w:bCs/>
                <w:color w:val="000000"/>
                <w:sz w:val="20"/>
                <w:lang w:eastAsia="en-US"/>
              </w:rPr>
            </w:pPr>
            <w:r w:rsidRPr="00FE6C57">
              <w:rPr>
                <w:bCs/>
                <w:color w:val="000000"/>
                <w:sz w:val="20"/>
                <w:lang w:eastAsia="en-US"/>
              </w:rPr>
              <w:t>627 "Об утверждении методики, позволяющей</w:t>
            </w:r>
          </w:p>
          <w:p w:rsidR="00FE6C57" w:rsidRPr="00FE6C57" w:rsidRDefault="00FE6C57" w:rsidP="00FE6C57">
            <w:pPr>
              <w:ind w:firstLine="0"/>
              <w:jc w:val="left"/>
              <w:rPr>
                <w:bCs/>
                <w:color w:val="000000"/>
                <w:sz w:val="20"/>
                <w:lang w:eastAsia="en-US"/>
              </w:rPr>
            </w:pPr>
            <w:r w:rsidRPr="00FE6C57">
              <w:rPr>
                <w:bCs/>
                <w:color w:val="000000"/>
                <w:sz w:val="20"/>
                <w:lang w:eastAsia="en-US"/>
              </w:rPr>
              <w:t>объективизировать и систематизировать</w:t>
            </w:r>
          </w:p>
          <w:p w:rsidR="00FE6C57" w:rsidRPr="00FE6C57" w:rsidRDefault="00FE6C57" w:rsidP="00FE6C57">
            <w:pPr>
              <w:ind w:firstLine="0"/>
              <w:jc w:val="left"/>
              <w:rPr>
                <w:bCs/>
                <w:color w:val="000000"/>
                <w:sz w:val="20"/>
                <w:lang w:eastAsia="en-US"/>
              </w:rPr>
            </w:pPr>
            <w:r w:rsidRPr="00FE6C57">
              <w:rPr>
                <w:bCs/>
                <w:color w:val="000000"/>
                <w:sz w:val="20"/>
                <w:lang w:eastAsia="en-US"/>
              </w:rPr>
              <w:t xml:space="preserve">доступность объектов и услуг </w:t>
            </w:r>
            <w:proofErr w:type="gramStart"/>
            <w:r w:rsidRPr="00FE6C57">
              <w:rPr>
                <w:bCs/>
                <w:color w:val="000000"/>
                <w:sz w:val="20"/>
                <w:lang w:eastAsia="en-US"/>
              </w:rPr>
              <w:t>в</w:t>
            </w:r>
            <w:proofErr w:type="gramEnd"/>
            <w:r w:rsidRPr="00FE6C57">
              <w:rPr>
                <w:bCs/>
                <w:color w:val="000000"/>
                <w:sz w:val="20"/>
                <w:lang w:eastAsia="en-US"/>
              </w:rPr>
              <w:t xml:space="preserve"> приоритетных</w:t>
            </w:r>
          </w:p>
          <w:p w:rsidR="00FE6C57" w:rsidRPr="00FE6C57" w:rsidRDefault="00FE6C57" w:rsidP="00FE6C57">
            <w:pPr>
              <w:ind w:firstLine="0"/>
              <w:jc w:val="left"/>
              <w:rPr>
                <w:bCs/>
                <w:color w:val="000000"/>
                <w:sz w:val="20"/>
                <w:lang w:eastAsia="en-US"/>
              </w:rPr>
            </w:pPr>
            <w:proofErr w:type="gramStart"/>
            <w:r w:rsidRPr="00FE6C57">
              <w:rPr>
                <w:bCs/>
                <w:color w:val="000000"/>
                <w:sz w:val="20"/>
                <w:lang w:eastAsia="en-US"/>
              </w:rPr>
              <w:t>сферах</w:t>
            </w:r>
            <w:proofErr w:type="gramEnd"/>
            <w:r w:rsidRPr="00FE6C57">
              <w:rPr>
                <w:bCs/>
                <w:color w:val="000000"/>
                <w:sz w:val="20"/>
                <w:lang w:eastAsia="en-US"/>
              </w:rPr>
              <w:t xml:space="preserve"> жизнедеятельности для инвалидов и</w:t>
            </w:r>
          </w:p>
          <w:p w:rsidR="00FE6C57" w:rsidRPr="00FE6C57" w:rsidRDefault="00FE6C57" w:rsidP="00FE6C57">
            <w:pPr>
              <w:ind w:firstLine="0"/>
              <w:jc w:val="left"/>
              <w:rPr>
                <w:bCs/>
                <w:color w:val="000000"/>
                <w:sz w:val="20"/>
                <w:lang w:eastAsia="en-US"/>
              </w:rPr>
            </w:pPr>
            <w:r w:rsidRPr="00FE6C57">
              <w:rPr>
                <w:bCs/>
                <w:color w:val="000000"/>
                <w:sz w:val="20"/>
                <w:lang w:eastAsia="en-US"/>
              </w:rPr>
              <w:t xml:space="preserve">других маломобильных групп населения, </w:t>
            </w:r>
            <w:proofErr w:type="gramStart"/>
            <w:r w:rsidRPr="00FE6C57">
              <w:rPr>
                <w:bCs/>
                <w:color w:val="000000"/>
                <w:sz w:val="20"/>
                <w:lang w:eastAsia="en-US"/>
              </w:rPr>
              <w:t>с</w:t>
            </w:r>
            <w:proofErr w:type="gramEnd"/>
          </w:p>
          <w:p w:rsidR="00FE6C57" w:rsidRPr="00FE6C57" w:rsidRDefault="00FE6C57" w:rsidP="00FE6C57">
            <w:pPr>
              <w:ind w:firstLine="0"/>
              <w:jc w:val="left"/>
              <w:rPr>
                <w:bCs/>
                <w:color w:val="000000"/>
                <w:sz w:val="20"/>
                <w:lang w:eastAsia="en-US"/>
              </w:rPr>
            </w:pPr>
            <w:r w:rsidRPr="00FE6C57">
              <w:rPr>
                <w:bCs/>
                <w:color w:val="000000"/>
                <w:sz w:val="20"/>
                <w:lang w:eastAsia="en-US"/>
              </w:rPr>
              <w:t>возможностью учета региональной специфики"</w:t>
            </w:r>
          </w:p>
          <w:p w:rsidR="00FE6C57" w:rsidRPr="001565FD" w:rsidRDefault="00FE6C57" w:rsidP="001565FD">
            <w:pPr>
              <w:ind w:firstLine="0"/>
              <w:jc w:val="left"/>
              <w:rPr>
                <w:sz w:val="20"/>
                <w:lang w:eastAsia="en-US"/>
              </w:rPr>
            </w:pPr>
          </w:p>
        </w:tc>
        <w:tc>
          <w:tcPr>
            <w:tcW w:w="1562" w:type="dxa"/>
            <w:tcBorders>
              <w:top w:val="single" w:sz="4" w:space="0" w:color="auto"/>
              <w:left w:val="single" w:sz="4" w:space="0" w:color="auto"/>
              <w:bottom w:val="single" w:sz="4" w:space="0" w:color="auto"/>
              <w:right w:val="single" w:sz="4" w:space="0" w:color="auto"/>
            </w:tcBorders>
          </w:tcPr>
          <w:p w:rsidR="00FE6C57" w:rsidRDefault="00FE6C57" w:rsidP="00944243">
            <w:pPr>
              <w:ind w:firstLine="0"/>
              <w:jc w:val="left"/>
              <w:rPr>
                <w:bCs/>
                <w:color w:val="000000"/>
                <w:sz w:val="20"/>
                <w:lang w:eastAsia="en-US"/>
              </w:rPr>
            </w:pPr>
            <w:r>
              <w:rPr>
                <w:bCs/>
                <w:color w:val="000000"/>
                <w:sz w:val="20"/>
                <w:lang w:eastAsia="en-US"/>
              </w:rPr>
              <w:t>Администрация МО Вындиноостровское СП</w:t>
            </w:r>
          </w:p>
        </w:tc>
        <w:tc>
          <w:tcPr>
            <w:tcW w:w="995" w:type="dxa"/>
            <w:tcBorders>
              <w:top w:val="single" w:sz="4" w:space="0" w:color="auto"/>
              <w:left w:val="single" w:sz="4" w:space="0" w:color="auto"/>
              <w:bottom w:val="single" w:sz="4" w:space="0" w:color="auto"/>
              <w:right w:val="single" w:sz="4" w:space="0" w:color="auto"/>
            </w:tcBorders>
          </w:tcPr>
          <w:p w:rsidR="00FE6C57" w:rsidRPr="001565FD" w:rsidRDefault="00FE6C57" w:rsidP="001565FD">
            <w:pPr>
              <w:ind w:firstLine="0"/>
              <w:jc w:val="center"/>
              <w:rPr>
                <w:bCs/>
                <w:color w:val="000000"/>
                <w:sz w:val="20"/>
                <w:lang w:eastAsia="en-US"/>
              </w:rPr>
            </w:pPr>
            <w:r>
              <w:rPr>
                <w:bCs/>
                <w:color w:val="000000"/>
                <w:sz w:val="20"/>
                <w:lang w:eastAsia="en-US"/>
              </w:rPr>
              <w:t>Постоянно</w:t>
            </w:r>
          </w:p>
        </w:tc>
        <w:tc>
          <w:tcPr>
            <w:tcW w:w="1983" w:type="dxa"/>
            <w:tcBorders>
              <w:top w:val="single" w:sz="4" w:space="0" w:color="auto"/>
              <w:left w:val="single" w:sz="4" w:space="0" w:color="auto"/>
              <w:bottom w:val="single" w:sz="4" w:space="0" w:color="auto"/>
              <w:right w:val="single" w:sz="4" w:space="0" w:color="auto"/>
            </w:tcBorders>
          </w:tcPr>
          <w:p w:rsidR="00FE6C57" w:rsidRPr="00FE6C57" w:rsidRDefault="00FE6C57" w:rsidP="00FE6C57">
            <w:pPr>
              <w:ind w:firstLine="0"/>
              <w:jc w:val="left"/>
              <w:rPr>
                <w:bCs/>
                <w:color w:val="000000"/>
                <w:sz w:val="20"/>
                <w:lang w:eastAsia="en-US"/>
              </w:rPr>
            </w:pPr>
            <w:r w:rsidRPr="00FE6C57">
              <w:rPr>
                <w:bCs/>
                <w:color w:val="000000"/>
                <w:sz w:val="20"/>
                <w:lang w:eastAsia="en-US"/>
              </w:rPr>
              <w:t>Систематизация</w:t>
            </w:r>
          </w:p>
          <w:p w:rsidR="00FE6C57" w:rsidRPr="00FE6C57" w:rsidRDefault="00FE6C57" w:rsidP="00FE6C57">
            <w:pPr>
              <w:ind w:firstLine="0"/>
              <w:jc w:val="left"/>
              <w:rPr>
                <w:bCs/>
                <w:color w:val="000000"/>
                <w:sz w:val="20"/>
                <w:lang w:eastAsia="en-US"/>
              </w:rPr>
            </w:pPr>
            <w:r w:rsidRPr="00FE6C57">
              <w:rPr>
                <w:bCs/>
                <w:color w:val="000000"/>
                <w:sz w:val="20"/>
                <w:lang w:eastAsia="en-US"/>
              </w:rPr>
              <w:t>информации о</w:t>
            </w:r>
          </w:p>
          <w:p w:rsidR="00FE6C57" w:rsidRPr="00FE6C57" w:rsidRDefault="00FE6C57" w:rsidP="00FE6C57">
            <w:pPr>
              <w:ind w:firstLine="0"/>
              <w:jc w:val="left"/>
              <w:rPr>
                <w:bCs/>
                <w:color w:val="000000"/>
                <w:sz w:val="20"/>
                <w:lang w:eastAsia="en-US"/>
              </w:rPr>
            </w:pPr>
            <w:r w:rsidRPr="00FE6C57">
              <w:rPr>
                <w:bCs/>
                <w:color w:val="000000"/>
                <w:sz w:val="20"/>
                <w:lang w:eastAsia="en-US"/>
              </w:rPr>
              <w:t>доступности объектов и</w:t>
            </w:r>
          </w:p>
          <w:p w:rsidR="00FE6C57" w:rsidRPr="00FE6C57" w:rsidRDefault="00FE6C57" w:rsidP="00FE6C57">
            <w:pPr>
              <w:ind w:firstLine="0"/>
              <w:jc w:val="left"/>
              <w:rPr>
                <w:bCs/>
                <w:color w:val="000000"/>
                <w:sz w:val="20"/>
                <w:lang w:eastAsia="en-US"/>
              </w:rPr>
            </w:pPr>
            <w:r w:rsidRPr="00FE6C57">
              <w:rPr>
                <w:bCs/>
                <w:color w:val="000000"/>
                <w:sz w:val="20"/>
                <w:lang w:eastAsia="en-US"/>
              </w:rPr>
              <w:t xml:space="preserve">услуг </w:t>
            </w:r>
            <w:proofErr w:type="gramStart"/>
            <w:r w:rsidRPr="00FE6C57">
              <w:rPr>
                <w:bCs/>
                <w:color w:val="000000"/>
                <w:sz w:val="20"/>
                <w:lang w:eastAsia="en-US"/>
              </w:rPr>
              <w:t>в</w:t>
            </w:r>
            <w:proofErr w:type="gramEnd"/>
            <w:r w:rsidRPr="00FE6C57">
              <w:rPr>
                <w:bCs/>
                <w:color w:val="000000"/>
                <w:sz w:val="20"/>
                <w:lang w:eastAsia="en-US"/>
              </w:rPr>
              <w:t xml:space="preserve"> приоритетных</w:t>
            </w:r>
          </w:p>
          <w:p w:rsidR="00FE6C57" w:rsidRPr="00FE6C57" w:rsidRDefault="00FE6C57" w:rsidP="00FE6C57">
            <w:pPr>
              <w:ind w:firstLine="0"/>
              <w:jc w:val="left"/>
              <w:rPr>
                <w:bCs/>
                <w:color w:val="000000"/>
                <w:sz w:val="20"/>
                <w:lang w:eastAsia="en-US"/>
              </w:rPr>
            </w:pPr>
            <w:r w:rsidRPr="00FE6C57">
              <w:rPr>
                <w:bCs/>
                <w:color w:val="000000"/>
                <w:sz w:val="20"/>
                <w:lang w:eastAsia="en-US"/>
              </w:rPr>
              <w:t xml:space="preserve">для инвалидов </w:t>
            </w:r>
            <w:proofErr w:type="gramStart"/>
            <w:r w:rsidRPr="00FE6C57">
              <w:rPr>
                <w:bCs/>
                <w:color w:val="000000"/>
                <w:sz w:val="20"/>
                <w:lang w:eastAsia="en-US"/>
              </w:rPr>
              <w:t>сферах</w:t>
            </w:r>
            <w:proofErr w:type="gramEnd"/>
          </w:p>
          <w:p w:rsidR="00FE6C57" w:rsidRPr="00FE6C57" w:rsidRDefault="00FE6C57" w:rsidP="00FE6C57">
            <w:pPr>
              <w:ind w:firstLine="0"/>
              <w:jc w:val="left"/>
              <w:rPr>
                <w:bCs/>
                <w:color w:val="000000"/>
                <w:sz w:val="20"/>
                <w:lang w:eastAsia="en-US"/>
              </w:rPr>
            </w:pPr>
            <w:r w:rsidRPr="00FE6C57">
              <w:rPr>
                <w:bCs/>
                <w:color w:val="000000"/>
                <w:sz w:val="20"/>
                <w:lang w:eastAsia="en-US"/>
              </w:rPr>
              <w:t>жизнедеятельности;</w:t>
            </w:r>
          </w:p>
          <w:p w:rsidR="00FE6C57" w:rsidRPr="00FE6C57" w:rsidRDefault="00FE6C57" w:rsidP="00FE6C57">
            <w:pPr>
              <w:ind w:firstLine="0"/>
              <w:jc w:val="left"/>
              <w:rPr>
                <w:bCs/>
                <w:color w:val="000000"/>
                <w:sz w:val="20"/>
                <w:lang w:eastAsia="en-US"/>
              </w:rPr>
            </w:pPr>
            <w:r w:rsidRPr="00FE6C57">
              <w:rPr>
                <w:bCs/>
                <w:color w:val="000000"/>
                <w:sz w:val="20"/>
                <w:lang w:eastAsia="en-US"/>
              </w:rPr>
              <w:t>разработка мероприятий</w:t>
            </w:r>
          </w:p>
          <w:p w:rsidR="00FE6C57" w:rsidRPr="00FE6C57" w:rsidRDefault="00FE6C57" w:rsidP="00FE6C57">
            <w:pPr>
              <w:ind w:firstLine="0"/>
              <w:jc w:val="left"/>
              <w:rPr>
                <w:bCs/>
                <w:color w:val="000000"/>
                <w:sz w:val="20"/>
                <w:lang w:eastAsia="en-US"/>
              </w:rPr>
            </w:pPr>
            <w:r w:rsidRPr="00FE6C57">
              <w:rPr>
                <w:bCs/>
                <w:color w:val="000000"/>
                <w:sz w:val="20"/>
                <w:lang w:eastAsia="en-US"/>
              </w:rPr>
              <w:t>по адаптации объектов</w:t>
            </w:r>
          </w:p>
          <w:p w:rsidR="00FE6C57" w:rsidRPr="00FE6C57" w:rsidRDefault="00FE6C57" w:rsidP="00FE6C57">
            <w:pPr>
              <w:ind w:firstLine="0"/>
              <w:jc w:val="left"/>
              <w:rPr>
                <w:bCs/>
                <w:color w:val="000000"/>
                <w:sz w:val="20"/>
                <w:lang w:eastAsia="en-US"/>
              </w:rPr>
            </w:pPr>
            <w:r w:rsidRPr="00FE6C57">
              <w:rPr>
                <w:bCs/>
                <w:color w:val="000000"/>
                <w:sz w:val="20"/>
                <w:lang w:eastAsia="en-US"/>
              </w:rPr>
              <w:t>социальной</w:t>
            </w:r>
          </w:p>
          <w:p w:rsidR="00FE6C57" w:rsidRPr="00FE6C57" w:rsidRDefault="00FE6C57" w:rsidP="00FE6C57">
            <w:pPr>
              <w:ind w:firstLine="0"/>
              <w:jc w:val="left"/>
              <w:rPr>
                <w:bCs/>
                <w:color w:val="000000"/>
                <w:sz w:val="20"/>
                <w:lang w:eastAsia="en-US"/>
              </w:rPr>
            </w:pPr>
            <w:r w:rsidRPr="00FE6C57">
              <w:rPr>
                <w:bCs/>
                <w:color w:val="000000"/>
                <w:sz w:val="20"/>
                <w:lang w:eastAsia="en-US"/>
              </w:rPr>
              <w:t>инфраструктуры и</w:t>
            </w:r>
          </w:p>
          <w:p w:rsidR="00FE6C57" w:rsidRPr="00FE6C57" w:rsidRDefault="00FE6C57" w:rsidP="00FE6C57">
            <w:pPr>
              <w:ind w:firstLine="0"/>
              <w:jc w:val="left"/>
              <w:rPr>
                <w:bCs/>
                <w:color w:val="000000"/>
                <w:sz w:val="20"/>
                <w:lang w:eastAsia="en-US"/>
              </w:rPr>
            </w:pPr>
            <w:r w:rsidRPr="00FE6C57">
              <w:rPr>
                <w:bCs/>
                <w:color w:val="000000"/>
                <w:sz w:val="20"/>
                <w:lang w:eastAsia="en-US"/>
              </w:rPr>
              <w:t xml:space="preserve">развитию услуг </w:t>
            </w:r>
            <w:proofErr w:type="gramStart"/>
            <w:r w:rsidRPr="00FE6C57">
              <w:rPr>
                <w:bCs/>
                <w:color w:val="000000"/>
                <w:sz w:val="20"/>
                <w:lang w:eastAsia="en-US"/>
              </w:rPr>
              <w:t>с</w:t>
            </w:r>
            <w:proofErr w:type="gramEnd"/>
          </w:p>
          <w:p w:rsidR="00FE6C57" w:rsidRPr="00FE6C57" w:rsidRDefault="00FE6C57" w:rsidP="00FE6C57">
            <w:pPr>
              <w:ind w:firstLine="0"/>
              <w:jc w:val="left"/>
              <w:rPr>
                <w:bCs/>
                <w:color w:val="000000"/>
                <w:sz w:val="20"/>
                <w:lang w:eastAsia="en-US"/>
              </w:rPr>
            </w:pPr>
            <w:r w:rsidRPr="00FE6C57">
              <w:rPr>
                <w:bCs/>
                <w:color w:val="000000"/>
                <w:sz w:val="20"/>
                <w:lang w:eastAsia="en-US"/>
              </w:rPr>
              <w:t>учетом потребностей</w:t>
            </w:r>
          </w:p>
          <w:p w:rsidR="00FE6C57" w:rsidRPr="00FE6C57" w:rsidRDefault="00FE6C57" w:rsidP="00FE6C57">
            <w:pPr>
              <w:ind w:firstLine="0"/>
              <w:jc w:val="left"/>
              <w:rPr>
                <w:bCs/>
                <w:color w:val="000000"/>
                <w:sz w:val="20"/>
                <w:lang w:eastAsia="en-US"/>
              </w:rPr>
            </w:pPr>
            <w:r w:rsidRPr="00FE6C57">
              <w:rPr>
                <w:bCs/>
                <w:color w:val="000000"/>
                <w:sz w:val="20"/>
                <w:lang w:eastAsia="en-US"/>
              </w:rPr>
              <w:t>инвалидов и других</w:t>
            </w:r>
          </w:p>
          <w:p w:rsidR="00FE6C57" w:rsidRPr="00FE6C57" w:rsidRDefault="00FE6C57" w:rsidP="00FE6C57">
            <w:pPr>
              <w:ind w:firstLine="0"/>
              <w:jc w:val="left"/>
              <w:rPr>
                <w:bCs/>
                <w:color w:val="000000"/>
                <w:sz w:val="20"/>
                <w:lang w:eastAsia="en-US"/>
              </w:rPr>
            </w:pPr>
            <w:r w:rsidRPr="00FE6C57">
              <w:rPr>
                <w:bCs/>
                <w:color w:val="000000"/>
                <w:sz w:val="20"/>
                <w:lang w:eastAsia="en-US"/>
              </w:rPr>
              <w:t>маломобильных групп</w:t>
            </w:r>
          </w:p>
          <w:p w:rsidR="00FE6C57" w:rsidRPr="00FE6C57" w:rsidRDefault="00FE6C57" w:rsidP="00FE6C57">
            <w:pPr>
              <w:ind w:firstLine="0"/>
              <w:jc w:val="left"/>
              <w:rPr>
                <w:bCs/>
                <w:color w:val="000000"/>
                <w:sz w:val="20"/>
                <w:lang w:eastAsia="en-US"/>
              </w:rPr>
            </w:pPr>
            <w:r w:rsidRPr="00FE6C57">
              <w:rPr>
                <w:bCs/>
                <w:color w:val="000000"/>
                <w:sz w:val="20"/>
                <w:lang w:eastAsia="en-US"/>
              </w:rPr>
              <w:t xml:space="preserve">населения; </w:t>
            </w:r>
            <w:proofErr w:type="gramStart"/>
            <w:r w:rsidRPr="00FE6C57">
              <w:rPr>
                <w:bCs/>
                <w:color w:val="000000"/>
                <w:sz w:val="20"/>
                <w:lang w:eastAsia="en-US"/>
              </w:rPr>
              <w:t>объективный</w:t>
            </w:r>
            <w:proofErr w:type="gramEnd"/>
          </w:p>
          <w:p w:rsidR="00FE6C57" w:rsidRPr="00FE6C57" w:rsidRDefault="00FE6C57" w:rsidP="00FE6C57">
            <w:pPr>
              <w:ind w:firstLine="0"/>
              <w:jc w:val="left"/>
              <w:rPr>
                <w:bCs/>
                <w:color w:val="000000"/>
                <w:sz w:val="20"/>
                <w:lang w:eastAsia="en-US"/>
              </w:rPr>
            </w:pPr>
            <w:r w:rsidRPr="00FE6C57">
              <w:rPr>
                <w:bCs/>
                <w:color w:val="000000"/>
                <w:sz w:val="20"/>
                <w:lang w:eastAsia="en-US"/>
              </w:rPr>
              <w:t>контроль и оценка</w:t>
            </w:r>
          </w:p>
          <w:p w:rsidR="00FE6C57" w:rsidRPr="00FE6C57" w:rsidRDefault="00FE6C57" w:rsidP="00FE6C57">
            <w:pPr>
              <w:ind w:firstLine="0"/>
              <w:jc w:val="left"/>
              <w:rPr>
                <w:bCs/>
                <w:color w:val="000000"/>
                <w:sz w:val="20"/>
                <w:lang w:eastAsia="en-US"/>
              </w:rPr>
            </w:pPr>
            <w:r w:rsidRPr="00FE6C57">
              <w:rPr>
                <w:bCs/>
                <w:color w:val="000000"/>
                <w:sz w:val="20"/>
                <w:lang w:eastAsia="en-US"/>
              </w:rPr>
              <w:t>эффективности их</w:t>
            </w:r>
          </w:p>
          <w:p w:rsidR="00FE6C57" w:rsidRPr="001565FD" w:rsidRDefault="00FE6C57" w:rsidP="00FE6C57">
            <w:pPr>
              <w:ind w:firstLine="0"/>
              <w:jc w:val="left"/>
              <w:rPr>
                <w:bCs/>
                <w:color w:val="000000"/>
                <w:sz w:val="20"/>
                <w:lang w:eastAsia="en-US"/>
              </w:rPr>
            </w:pPr>
            <w:r w:rsidRPr="00FE6C57">
              <w:rPr>
                <w:bCs/>
                <w:color w:val="000000"/>
                <w:sz w:val="20"/>
                <w:lang w:eastAsia="en-US"/>
              </w:rPr>
              <w:t>реализации</w:t>
            </w:r>
          </w:p>
        </w:tc>
      </w:tr>
      <w:tr w:rsidR="00944243" w:rsidRPr="001565FD" w:rsidTr="00985F41">
        <w:trPr>
          <w:trHeight w:val="262"/>
        </w:trPr>
        <w:tc>
          <w:tcPr>
            <w:tcW w:w="563"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tabs>
                <w:tab w:val="center" w:pos="290"/>
              </w:tabs>
              <w:ind w:firstLine="0"/>
              <w:jc w:val="center"/>
              <w:rPr>
                <w:bCs/>
                <w:color w:val="000000"/>
                <w:sz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left"/>
              <w:rPr>
                <w:bCs/>
                <w:color w:val="000000"/>
                <w:sz w:val="20"/>
                <w:lang w:eastAsia="en-US"/>
              </w:rPr>
            </w:pPr>
          </w:p>
        </w:tc>
        <w:tc>
          <w:tcPr>
            <w:tcW w:w="2549" w:type="dxa"/>
            <w:tcBorders>
              <w:top w:val="single" w:sz="4" w:space="0" w:color="auto"/>
              <w:left w:val="single" w:sz="4" w:space="0" w:color="auto"/>
              <w:bottom w:val="single" w:sz="4" w:space="0" w:color="auto"/>
              <w:right w:val="single" w:sz="4" w:space="0" w:color="auto"/>
            </w:tcBorders>
          </w:tcPr>
          <w:p w:rsidR="00944243" w:rsidRPr="001565FD" w:rsidRDefault="00944243" w:rsidP="0030454F">
            <w:pPr>
              <w:ind w:firstLine="0"/>
              <w:jc w:val="left"/>
              <w:rPr>
                <w:sz w:val="20"/>
                <w:lang w:eastAsia="en-US"/>
              </w:rPr>
            </w:pPr>
          </w:p>
        </w:tc>
        <w:tc>
          <w:tcPr>
            <w:tcW w:w="1562" w:type="dxa"/>
            <w:tcBorders>
              <w:top w:val="single" w:sz="4" w:space="0" w:color="auto"/>
              <w:left w:val="single" w:sz="4" w:space="0" w:color="auto"/>
              <w:bottom w:val="single" w:sz="4" w:space="0" w:color="auto"/>
              <w:right w:val="single" w:sz="4" w:space="0" w:color="auto"/>
            </w:tcBorders>
          </w:tcPr>
          <w:p w:rsidR="00944243" w:rsidRPr="001565FD" w:rsidRDefault="00944243" w:rsidP="0030454F">
            <w:pPr>
              <w:ind w:firstLine="0"/>
              <w:jc w:val="left"/>
              <w:rPr>
                <w:bCs/>
                <w:color w:val="000000"/>
                <w:sz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center"/>
              <w:rPr>
                <w:bCs/>
                <w:color w:val="000000"/>
                <w:sz w:val="20"/>
                <w:lang w:eastAsia="en-US"/>
              </w:rPr>
            </w:pPr>
          </w:p>
        </w:tc>
        <w:tc>
          <w:tcPr>
            <w:tcW w:w="1983"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left"/>
              <w:rPr>
                <w:bCs/>
                <w:color w:val="000000"/>
                <w:sz w:val="20"/>
                <w:lang w:eastAsia="en-US"/>
              </w:rPr>
            </w:pPr>
          </w:p>
        </w:tc>
      </w:tr>
      <w:tr w:rsidR="00944243" w:rsidRPr="001565FD" w:rsidTr="0062608A">
        <w:trPr>
          <w:trHeight w:val="2870"/>
        </w:trPr>
        <w:tc>
          <w:tcPr>
            <w:tcW w:w="563" w:type="dxa"/>
            <w:tcBorders>
              <w:top w:val="single" w:sz="4" w:space="0" w:color="auto"/>
              <w:left w:val="single" w:sz="4" w:space="0" w:color="auto"/>
              <w:bottom w:val="single" w:sz="4" w:space="0" w:color="auto"/>
              <w:right w:val="single" w:sz="4" w:space="0" w:color="auto"/>
            </w:tcBorders>
          </w:tcPr>
          <w:p w:rsidR="00944243" w:rsidRPr="001565FD" w:rsidRDefault="00ED31FA" w:rsidP="001565FD">
            <w:pPr>
              <w:tabs>
                <w:tab w:val="center" w:pos="290"/>
              </w:tabs>
              <w:ind w:firstLine="0"/>
              <w:jc w:val="center"/>
              <w:rPr>
                <w:bCs/>
                <w:color w:val="000000"/>
                <w:sz w:val="20"/>
                <w:lang w:eastAsia="en-US"/>
              </w:rPr>
            </w:pPr>
            <w:r>
              <w:rPr>
                <w:bCs/>
                <w:color w:val="000000"/>
                <w:sz w:val="20"/>
                <w:lang w:eastAsia="en-US"/>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Принятие нормативного правового акта, устанавливающего порядок создания </w:t>
            </w:r>
          </w:p>
          <w:p w:rsidR="00944243" w:rsidRPr="001565FD" w:rsidRDefault="00944243" w:rsidP="00944243">
            <w:pPr>
              <w:ind w:firstLine="0"/>
              <w:jc w:val="left"/>
              <w:rPr>
                <w:bCs/>
                <w:color w:val="000000"/>
                <w:sz w:val="20"/>
                <w:lang w:eastAsia="en-US"/>
              </w:rPr>
            </w:pPr>
            <w:r w:rsidRPr="001565FD">
              <w:rPr>
                <w:bCs/>
                <w:color w:val="000000"/>
                <w:sz w:val="20"/>
                <w:lang w:eastAsia="en-US"/>
              </w:rPr>
              <w:t xml:space="preserve">и работы </w:t>
            </w:r>
          </w:p>
          <w:p w:rsidR="00944243" w:rsidRPr="001565FD" w:rsidRDefault="00944243" w:rsidP="001565FD">
            <w:pPr>
              <w:ind w:firstLine="0"/>
              <w:jc w:val="left"/>
              <w:rPr>
                <w:bCs/>
                <w:color w:val="000000"/>
                <w:sz w:val="20"/>
                <w:lang w:eastAsia="en-US"/>
              </w:rPr>
            </w:pPr>
            <w:r w:rsidRPr="001565FD">
              <w:rPr>
                <w:bCs/>
                <w:color w:val="000000"/>
                <w:sz w:val="20"/>
                <w:lang w:eastAsia="en-US"/>
              </w:rPr>
              <w:t>комисси</w:t>
            </w:r>
            <w:r>
              <w:rPr>
                <w:bCs/>
                <w:color w:val="000000"/>
                <w:sz w:val="20"/>
                <w:lang w:eastAsia="en-US"/>
              </w:rPr>
              <w:t>и</w:t>
            </w:r>
            <w:r w:rsidRPr="001565FD">
              <w:rPr>
                <w:bCs/>
                <w:color w:val="000000"/>
                <w:sz w:val="20"/>
                <w:lang w:eastAsia="en-US"/>
              </w:rPr>
              <w:t xml:space="preserve"> </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по обследованию жилых помещений инвалидов </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и общего имущества </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в многоквартирных домах, в которых проживают инвалиды </w:t>
            </w:r>
          </w:p>
        </w:tc>
        <w:tc>
          <w:tcPr>
            <w:tcW w:w="2549"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Постановление Правительства Российской Федерации от 9 июля </w:t>
            </w:r>
          </w:p>
          <w:p w:rsidR="00944243" w:rsidRPr="001565FD" w:rsidRDefault="00944243" w:rsidP="001565FD">
            <w:pPr>
              <w:ind w:firstLine="0"/>
              <w:jc w:val="left"/>
              <w:rPr>
                <w:bCs/>
                <w:color w:val="000000"/>
                <w:sz w:val="20"/>
                <w:lang w:eastAsia="en-US"/>
              </w:rPr>
            </w:pPr>
            <w:r w:rsidRPr="001565FD">
              <w:rPr>
                <w:bCs/>
                <w:color w:val="000000"/>
                <w:sz w:val="20"/>
                <w:lang w:eastAsia="en-US"/>
              </w:rPr>
              <w:t>2016 года № 649 "О мерах</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по приспособлению жилых помещений </w:t>
            </w:r>
          </w:p>
          <w:p w:rsidR="00944243" w:rsidRPr="001565FD" w:rsidRDefault="00944243" w:rsidP="001565FD">
            <w:pPr>
              <w:ind w:firstLine="0"/>
              <w:jc w:val="left"/>
              <w:rPr>
                <w:bCs/>
                <w:color w:val="000000"/>
                <w:sz w:val="20"/>
                <w:lang w:eastAsia="en-US"/>
              </w:rPr>
            </w:pPr>
            <w:r w:rsidRPr="001565FD">
              <w:rPr>
                <w:bCs/>
                <w:color w:val="000000"/>
                <w:sz w:val="20"/>
                <w:lang w:eastAsia="en-US"/>
              </w:rPr>
              <w:t>и общего имущества</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в многоквартирном доме </w:t>
            </w:r>
          </w:p>
          <w:p w:rsidR="00944243" w:rsidRPr="001565FD" w:rsidRDefault="00944243" w:rsidP="001565FD">
            <w:pPr>
              <w:ind w:firstLine="0"/>
              <w:jc w:val="left"/>
              <w:rPr>
                <w:bCs/>
                <w:color w:val="000000"/>
                <w:sz w:val="20"/>
                <w:lang w:eastAsia="en-US"/>
              </w:rPr>
            </w:pPr>
            <w:r w:rsidRPr="001565FD">
              <w:rPr>
                <w:bCs/>
                <w:color w:val="000000"/>
                <w:sz w:val="20"/>
                <w:lang w:eastAsia="en-US"/>
              </w:rPr>
              <w:t>с учетом потребностей инвалидов"</w:t>
            </w:r>
          </w:p>
        </w:tc>
        <w:tc>
          <w:tcPr>
            <w:tcW w:w="1562"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left"/>
              <w:rPr>
                <w:sz w:val="20"/>
                <w:highlight w:val="yellow"/>
                <w:lang w:eastAsia="en-US"/>
              </w:rPr>
            </w:pPr>
            <w:r w:rsidRPr="00944243">
              <w:rPr>
                <w:sz w:val="20"/>
                <w:lang w:eastAsia="en-US"/>
              </w:rPr>
              <w:t>Администрация МО Вындиноостровское СП</w:t>
            </w:r>
          </w:p>
        </w:tc>
        <w:tc>
          <w:tcPr>
            <w:tcW w:w="995"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center"/>
              <w:rPr>
                <w:sz w:val="20"/>
                <w:lang w:eastAsia="en-US"/>
              </w:rPr>
            </w:pPr>
            <w:r w:rsidRPr="001565FD">
              <w:rPr>
                <w:sz w:val="20"/>
                <w:lang w:eastAsia="en-US"/>
              </w:rPr>
              <w:t xml:space="preserve">2017 </w:t>
            </w:r>
          </w:p>
        </w:tc>
        <w:tc>
          <w:tcPr>
            <w:tcW w:w="1983"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Обеспечение условий доступности </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для инвалидов жилых помещений и общего имущества </w:t>
            </w:r>
          </w:p>
          <w:p w:rsidR="00944243" w:rsidRPr="001565FD" w:rsidRDefault="00944243" w:rsidP="001565FD">
            <w:pPr>
              <w:ind w:firstLine="0"/>
              <w:jc w:val="left"/>
              <w:rPr>
                <w:bCs/>
                <w:color w:val="000000"/>
                <w:sz w:val="20"/>
                <w:lang w:eastAsia="en-US"/>
              </w:rPr>
            </w:pPr>
            <w:r w:rsidRPr="001565FD">
              <w:rPr>
                <w:bCs/>
                <w:color w:val="000000"/>
                <w:sz w:val="20"/>
                <w:lang w:eastAsia="en-US"/>
              </w:rPr>
              <w:t>в многоквартирных домах</w:t>
            </w:r>
          </w:p>
        </w:tc>
      </w:tr>
      <w:tr w:rsidR="00944243" w:rsidRPr="001565FD" w:rsidTr="00985F41">
        <w:trPr>
          <w:trHeight w:val="2642"/>
        </w:trPr>
        <w:tc>
          <w:tcPr>
            <w:tcW w:w="563" w:type="dxa"/>
            <w:tcBorders>
              <w:top w:val="single" w:sz="4" w:space="0" w:color="auto"/>
              <w:left w:val="single" w:sz="4" w:space="0" w:color="auto"/>
              <w:bottom w:val="single" w:sz="4" w:space="0" w:color="auto"/>
              <w:right w:val="single" w:sz="4" w:space="0" w:color="auto"/>
            </w:tcBorders>
          </w:tcPr>
          <w:p w:rsidR="00944243" w:rsidRPr="001565FD" w:rsidRDefault="0062608A" w:rsidP="001565FD">
            <w:pPr>
              <w:tabs>
                <w:tab w:val="center" w:pos="290"/>
              </w:tabs>
              <w:ind w:firstLine="0"/>
              <w:jc w:val="center"/>
              <w:rPr>
                <w:bCs/>
                <w:color w:val="000000"/>
                <w:sz w:val="20"/>
                <w:lang w:eastAsia="en-US"/>
              </w:rPr>
            </w:pPr>
            <w:r>
              <w:rPr>
                <w:bCs/>
                <w:color w:val="000000"/>
                <w:sz w:val="20"/>
                <w:lang w:eastAsia="en-US"/>
              </w:rPr>
              <w:t>4</w:t>
            </w:r>
          </w:p>
        </w:tc>
        <w:tc>
          <w:tcPr>
            <w:tcW w:w="2410"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Разработка </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и утверждение административно-распорядительных актов организаций, </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в соответствии </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с которыми </w:t>
            </w:r>
          </w:p>
          <w:p w:rsidR="00944243" w:rsidRPr="001565FD" w:rsidRDefault="00944243" w:rsidP="001565FD">
            <w:pPr>
              <w:ind w:firstLine="0"/>
              <w:jc w:val="left"/>
              <w:rPr>
                <w:bCs/>
                <w:color w:val="000000"/>
                <w:sz w:val="20"/>
                <w:lang w:eastAsia="en-US"/>
              </w:rPr>
            </w:pPr>
            <w:r w:rsidRPr="001565FD">
              <w:rPr>
                <w:bCs/>
                <w:color w:val="000000"/>
                <w:sz w:val="20"/>
                <w:lang w:eastAsia="en-US"/>
              </w:rPr>
              <w:t>на работников организаций возложены обязанности оказания помощи инвалидам при предоставлении им услуг</w:t>
            </w:r>
          </w:p>
        </w:tc>
        <w:tc>
          <w:tcPr>
            <w:tcW w:w="2549"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left"/>
              <w:rPr>
                <w:bCs/>
                <w:color w:val="000000"/>
                <w:sz w:val="20"/>
                <w:lang w:eastAsia="en-US"/>
              </w:rPr>
            </w:pPr>
            <w:r w:rsidRPr="001565FD">
              <w:rPr>
                <w:sz w:val="20"/>
                <w:lang w:eastAsia="en-US"/>
              </w:rPr>
              <w:t>Федеральный закон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562" w:type="dxa"/>
            <w:tcBorders>
              <w:top w:val="single" w:sz="4" w:space="0" w:color="auto"/>
              <w:left w:val="single" w:sz="4" w:space="0" w:color="auto"/>
              <w:bottom w:val="single" w:sz="4" w:space="0" w:color="auto"/>
              <w:right w:val="single" w:sz="4" w:space="0" w:color="auto"/>
            </w:tcBorders>
          </w:tcPr>
          <w:p w:rsidR="00944243" w:rsidRPr="001565FD" w:rsidRDefault="003F50CC" w:rsidP="001565FD">
            <w:pPr>
              <w:ind w:right="-113" w:firstLine="0"/>
              <w:jc w:val="left"/>
              <w:rPr>
                <w:sz w:val="20"/>
                <w:lang w:eastAsia="en-US"/>
              </w:rPr>
            </w:pPr>
            <w:r>
              <w:rPr>
                <w:sz w:val="20"/>
                <w:lang w:eastAsia="en-US"/>
              </w:rPr>
              <w:t>Администрация МО В</w:t>
            </w:r>
            <w:r w:rsidR="00873535">
              <w:rPr>
                <w:sz w:val="20"/>
                <w:lang w:eastAsia="en-US"/>
              </w:rPr>
              <w:t>ындиноостровское СП</w:t>
            </w:r>
          </w:p>
        </w:tc>
        <w:tc>
          <w:tcPr>
            <w:tcW w:w="995" w:type="dxa"/>
            <w:tcBorders>
              <w:top w:val="single" w:sz="4" w:space="0" w:color="auto"/>
              <w:left w:val="single" w:sz="4" w:space="0" w:color="auto"/>
              <w:bottom w:val="single" w:sz="4" w:space="0" w:color="auto"/>
              <w:right w:val="single" w:sz="4" w:space="0" w:color="auto"/>
            </w:tcBorders>
          </w:tcPr>
          <w:p w:rsidR="00944243" w:rsidRPr="001565FD" w:rsidRDefault="00944243" w:rsidP="00873535">
            <w:pPr>
              <w:ind w:firstLine="0"/>
              <w:jc w:val="center"/>
              <w:rPr>
                <w:sz w:val="20"/>
                <w:lang w:eastAsia="en-US"/>
              </w:rPr>
            </w:pPr>
            <w:r w:rsidRPr="001565FD">
              <w:rPr>
                <w:sz w:val="20"/>
                <w:lang w:eastAsia="en-US"/>
              </w:rPr>
              <w:t xml:space="preserve">   201</w:t>
            </w:r>
            <w:r w:rsidR="00873535">
              <w:rPr>
                <w:sz w:val="20"/>
                <w:lang w:eastAsia="en-US"/>
              </w:rPr>
              <w:t>7</w:t>
            </w:r>
            <w:r w:rsidRPr="001565FD">
              <w:rPr>
                <w:sz w:val="20"/>
                <w:lang w:eastAsia="en-US"/>
              </w:rPr>
              <w:t xml:space="preserve"> – 201</w:t>
            </w:r>
            <w:r w:rsidR="00873535">
              <w:rPr>
                <w:sz w:val="20"/>
                <w:lang w:eastAsia="en-US"/>
              </w:rPr>
              <w:t>8</w:t>
            </w:r>
            <w:r w:rsidRPr="001565FD">
              <w:rPr>
                <w:sz w:val="20"/>
                <w:lang w:eastAsia="en-US"/>
              </w:rPr>
              <w:t xml:space="preserve"> </w:t>
            </w:r>
          </w:p>
        </w:tc>
        <w:tc>
          <w:tcPr>
            <w:tcW w:w="1983" w:type="dxa"/>
            <w:tcBorders>
              <w:top w:val="single" w:sz="4" w:space="0" w:color="auto"/>
              <w:left w:val="single" w:sz="4" w:space="0" w:color="auto"/>
              <w:bottom w:val="single" w:sz="4" w:space="0" w:color="auto"/>
              <w:right w:val="single" w:sz="4" w:space="0" w:color="auto"/>
            </w:tcBorders>
          </w:tcPr>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Увеличение доли специалистов, </w:t>
            </w:r>
          </w:p>
          <w:p w:rsidR="00944243" w:rsidRPr="001565FD" w:rsidRDefault="00944243" w:rsidP="001565FD">
            <w:pPr>
              <w:ind w:firstLine="0"/>
              <w:jc w:val="left"/>
              <w:rPr>
                <w:bCs/>
                <w:color w:val="000000"/>
                <w:sz w:val="20"/>
                <w:lang w:eastAsia="en-US"/>
              </w:rPr>
            </w:pPr>
            <w:r w:rsidRPr="001565FD">
              <w:rPr>
                <w:bCs/>
                <w:color w:val="000000"/>
                <w:sz w:val="20"/>
                <w:lang w:eastAsia="en-US"/>
              </w:rPr>
              <w:t xml:space="preserve">на </w:t>
            </w:r>
            <w:proofErr w:type="gramStart"/>
            <w:r w:rsidRPr="001565FD">
              <w:rPr>
                <w:bCs/>
                <w:color w:val="000000"/>
                <w:sz w:val="20"/>
                <w:lang w:eastAsia="en-US"/>
              </w:rPr>
              <w:t>которых</w:t>
            </w:r>
            <w:proofErr w:type="gramEnd"/>
            <w:r w:rsidRPr="001565FD">
              <w:rPr>
                <w:bCs/>
                <w:color w:val="000000"/>
                <w:sz w:val="20"/>
                <w:lang w:eastAsia="en-US"/>
              </w:rPr>
              <w:t xml:space="preserve"> административно-распорядительным актом возложено оказание инвалидам помощи </w:t>
            </w:r>
          </w:p>
          <w:p w:rsidR="00944243" w:rsidRPr="001565FD" w:rsidRDefault="00944243" w:rsidP="001565FD">
            <w:pPr>
              <w:ind w:firstLine="0"/>
              <w:jc w:val="left"/>
              <w:rPr>
                <w:bCs/>
                <w:color w:val="000000"/>
                <w:sz w:val="20"/>
                <w:lang w:eastAsia="en-US"/>
              </w:rPr>
            </w:pPr>
            <w:r w:rsidRPr="001565FD">
              <w:rPr>
                <w:bCs/>
                <w:color w:val="000000"/>
                <w:sz w:val="20"/>
                <w:lang w:eastAsia="en-US"/>
              </w:rPr>
              <w:t>при предоставлении им услуг</w:t>
            </w:r>
          </w:p>
        </w:tc>
      </w:tr>
      <w:tr w:rsidR="00944243" w:rsidRPr="001565FD" w:rsidTr="00985F41">
        <w:trPr>
          <w:trHeight w:val="118"/>
        </w:trPr>
        <w:tc>
          <w:tcPr>
            <w:tcW w:w="10062" w:type="dxa"/>
            <w:gridSpan w:val="6"/>
            <w:tcBorders>
              <w:top w:val="single" w:sz="4" w:space="0" w:color="auto"/>
              <w:left w:val="single" w:sz="4" w:space="0" w:color="auto"/>
              <w:bottom w:val="single" w:sz="4" w:space="0" w:color="auto"/>
              <w:right w:val="single" w:sz="4" w:space="0" w:color="auto"/>
            </w:tcBorders>
            <w:vAlign w:val="center"/>
            <w:hideMark/>
          </w:tcPr>
          <w:p w:rsidR="00944243" w:rsidRPr="001565FD" w:rsidRDefault="00944243" w:rsidP="001565FD">
            <w:pPr>
              <w:ind w:firstLine="0"/>
              <w:jc w:val="center"/>
              <w:rPr>
                <w:bCs/>
                <w:color w:val="000000"/>
                <w:sz w:val="20"/>
                <w:lang w:eastAsia="en-US"/>
              </w:rPr>
            </w:pPr>
            <w:r w:rsidRPr="001565FD">
              <w:rPr>
                <w:bCs/>
                <w:color w:val="000000"/>
                <w:sz w:val="20"/>
                <w:lang w:eastAsia="en-US"/>
              </w:rPr>
              <w:t xml:space="preserve">Раздел </w:t>
            </w:r>
            <w:r w:rsidRPr="001565FD">
              <w:rPr>
                <w:bCs/>
                <w:color w:val="000000"/>
                <w:sz w:val="20"/>
                <w:lang w:val="en-US" w:eastAsia="en-US"/>
              </w:rPr>
              <w:t>II</w:t>
            </w:r>
            <w:r w:rsidRPr="001565FD">
              <w:rPr>
                <w:bCs/>
                <w:color w:val="000000"/>
                <w:sz w:val="20"/>
                <w:lang w:eastAsia="en-US"/>
              </w:rPr>
              <w:t xml:space="preserve">. Мероприятия по поэтапному повышению значений показателей доступности </w:t>
            </w:r>
          </w:p>
          <w:p w:rsidR="00944243" w:rsidRPr="001565FD" w:rsidRDefault="00944243" w:rsidP="001565FD">
            <w:pPr>
              <w:ind w:firstLine="0"/>
              <w:jc w:val="center"/>
              <w:rPr>
                <w:bCs/>
                <w:color w:val="000000"/>
                <w:sz w:val="20"/>
                <w:lang w:eastAsia="en-US"/>
              </w:rPr>
            </w:pPr>
            <w:r w:rsidRPr="001565FD">
              <w:rPr>
                <w:bCs/>
                <w:color w:val="000000"/>
                <w:sz w:val="20"/>
                <w:lang w:eastAsia="en-US"/>
              </w:rPr>
              <w:t xml:space="preserve">объектов для инвалидов </w:t>
            </w:r>
          </w:p>
        </w:tc>
      </w:tr>
      <w:tr w:rsidR="003F50CC" w:rsidRPr="001565FD" w:rsidTr="0062608A">
        <w:trPr>
          <w:trHeight w:val="2843"/>
        </w:trPr>
        <w:tc>
          <w:tcPr>
            <w:tcW w:w="563" w:type="dxa"/>
            <w:tcBorders>
              <w:top w:val="single" w:sz="4" w:space="0" w:color="auto"/>
              <w:left w:val="single" w:sz="4" w:space="0" w:color="auto"/>
              <w:right w:val="single" w:sz="4" w:space="0" w:color="auto"/>
            </w:tcBorders>
          </w:tcPr>
          <w:p w:rsidR="003F50CC" w:rsidRPr="001565FD" w:rsidRDefault="003F50CC" w:rsidP="001565FD">
            <w:pPr>
              <w:ind w:firstLine="0"/>
              <w:jc w:val="center"/>
              <w:rPr>
                <w:bCs/>
                <w:color w:val="000000"/>
                <w:sz w:val="20"/>
                <w:lang w:eastAsia="en-US"/>
              </w:rPr>
            </w:pPr>
            <w:r>
              <w:rPr>
                <w:bCs/>
                <w:color w:val="000000"/>
                <w:sz w:val="20"/>
                <w:lang w:eastAsia="en-US"/>
              </w:rPr>
              <w:t>1</w:t>
            </w:r>
          </w:p>
        </w:tc>
        <w:tc>
          <w:tcPr>
            <w:tcW w:w="2410" w:type="dxa"/>
            <w:tcBorders>
              <w:top w:val="single" w:sz="4" w:space="0" w:color="auto"/>
              <w:left w:val="single" w:sz="4" w:space="0" w:color="auto"/>
              <w:right w:val="single" w:sz="4" w:space="0" w:color="auto"/>
            </w:tcBorders>
          </w:tcPr>
          <w:p w:rsidR="003F50CC" w:rsidRPr="001565FD" w:rsidRDefault="003F50CC" w:rsidP="001565FD">
            <w:pPr>
              <w:widowControl w:val="0"/>
              <w:autoSpaceDE w:val="0"/>
              <w:autoSpaceDN w:val="0"/>
              <w:adjustRightInd w:val="0"/>
              <w:ind w:firstLine="0"/>
              <w:jc w:val="left"/>
              <w:rPr>
                <w:sz w:val="20"/>
                <w:lang w:eastAsia="en-US"/>
              </w:rPr>
            </w:pPr>
            <w:r w:rsidRPr="001565FD">
              <w:rPr>
                <w:sz w:val="20"/>
                <w:lang w:eastAsia="en-US"/>
              </w:rPr>
              <w:t xml:space="preserve">Адаптация, обустройство и приспособление </w:t>
            </w:r>
          </w:p>
          <w:p w:rsidR="003F50CC" w:rsidRPr="001565FD" w:rsidRDefault="003F50CC" w:rsidP="001565FD">
            <w:pPr>
              <w:widowControl w:val="0"/>
              <w:autoSpaceDE w:val="0"/>
              <w:autoSpaceDN w:val="0"/>
              <w:adjustRightInd w:val="0"/>
              <w:ind w:firstLine="0"/>
              <w:jc w:val="left"/>
              <w:rPr>
                <w:sz w:val="20"/>
                <w:lang w:eastAsia="en-US"/>
              </w:rPr>
            </w:pPr>
            <w:r w:rsidRPr="001565FD">
              <w:rPr>
                <w:sz w:val="20"/>
                <w:lang w:eastAsia="en-US"/>
              </w:rPr>
              <w:t xml:space="preserve">объектов </w:t>
            </w:r>
            <w:r>
              <w:rPr>
                <w:sz w:val="20"/>
                <w:lang w:eastAsia="en-US"/>
              </w:rPr>
              <w:t>муниципальной</w:t>
            </w:r>
            <w:r w:rsidRPr="001565FD">
              <w:rPr>
                <w:sz w:val="20"/>
                <w:lang w:eastAsia="en-US"/>
              </w:rPr>
              <w:t xml:space="preserve"> собственности:</w:t>
            </w:r>
          </w:p>
          <w:p w:rsidR="003F50CC" w:rsidRPr="001565FD" w:rsidRDefault="003F50CC" w:rsidP="001565FD">
            <w:pPr>
              <w:widowControl w:val="0"/>
              <w:autoSpaceDE w:val="0"/>
              <w:autoSpaceDN w:val="0"/>
              <w:adjustRightInd w:val="0"/>
              <w:ind w:firstLine="0"/>
              <w:jc w:val="left"/>
              <w:rPr>
                <w:sz w:val="20"/>
                <w:lang w:eastAsia="en-US"/>
              </w:rPr>
            </w:pPr>
            <w:r w:rsidRPr="001565FD">
              <w:rPr>
                <w:sz w:val="20"/>
                <w:lang w:eastAsia="en-US"/>
              </w:rPr>
              <w:t xml:space="preserve">в сфере культуры – </w:t>
            </w:r>
          </w:p>
          <w:p w:rsidR="003F50CC" w:rsidRPr="001565FD" w:rsidRDefault="003F50CC" w:rsidP="001565FD">
            <w:pPr>
              <w:widowControl w:val="0"/>
              <w:autoSpaceDE w:val="0"/>
              <w:autoSpaceDN w:val="0"/>
              <w:adjustRightInd w:val="0"/>
              <w:ind w:firstLine="0"/>
              <w:jc w:val="left"/>
              <w:rPr>
                <w:sz w:val="20"/>
                <w:lang w:eastAsia="en-US"/>
              </w:rPr>
            </w:pPr>
            <w:r>
              <w:rPr>
                <w:sz w:val="20"/>
                <w:lang w:eastAsia="en-US"/>
              </w:rPr>
              <w:t>1</w:t>
            </w:r>
            <w:r w:rsidRPr="001565FD">
              <w:rPr>
                <w:sz w:val="20"/>
                <w:lang w:eastAsia="en-US"/>
              </w:rPr>
              <w:t xml:space="preserve"> объект;</w:t>
            </w:r>
          </w:p>
          <w:p w:rsidR="003F50CC" w:rsidRPr="001565FD" w:rsidRDefault="003F50CC" w:rsidP="001565FD">
            <w:pPr>
              <w:widowControl w:val="0"/>
              <w:autoSpaceDE w:val="0"/>
              <w:autoSpaceDN w:val="0"/>
              <w:adjustRightInd w:val="0"/>
              <w:ind w:firstLine="0"/>
              <w:jc w:val="left"/>
              <w:rPr>
                <w:sz w:val="20"/>
                <w:lang w:eastAsia="en-US"/>
              </w:rPr>
            </w:pPr>
            <w:r w:rsidRPr="001565FD">
              <w:rPr>
                <w:sz w:val="20"/>
                <w:lang w:eastAsia="en-US"/>
              </w:rPr>
              <w:t xml:space="preserve">в сфере физической культуры и спорта – </w:t>
            </w:r>
          </w:p>
          <w:p w:rsidR="003F50CC" w:rsidRPr="001565FD" w:rsidRDefault="003F50CC" w:rsidP="001565FD">
            <w:pPr>
              <w:widowControl w:val="0"/>
              <w:autoSpaceDE w:val="0"/>
              <w:autoSpaceDN w:val="0"/>
              <w:adjustRightInd w:val="0"/>
              <w:ind w:firstLine="0"/>
              <w:jc w:val="left"/>
              <w:rPr>
                <w:sz w:val="20"/>
                <w:lang w:eastAsia="en-US"/>
              </w:rPr>
            </w:pPr>
            <w:r>
              <w:rPr>
                <w:sz w:val="20"/>
                <w:lang w:eastAsia="en-US"/>
              </w:rPr>
              <w:t>1</w:t>
            </w:r>
            <w:r w:rsidRPr="001565FD">
              <w:rPr>
                <w:sz w:val="20"/>
                <w:lang w:eastAsia="en-US"/>
              </w:rPr>
              <w:t xml:space="preserve"> объект;</w:t>
            </w:r>
          </w:p>
          <w:p w:rsidR="003F50CC" w:rsidRPr="001565FD" w:rsidRDefault="009C4798" w:rsidP="003F50CC">
            <w:pPr>
              <w:widowControl w:val="0"/>
              <w:autoSpaceDE w:val="0"/>
              <w:autoSpaceDN w:val="0"/>
              <w:adjustRightInd w:val="0"/>
              <w:ind w:firstLine="0"/>
              <w:jc w:val="left"/>
              <w:rPr>
                <w:sz w:val="20"/>
                <w:lang w:eastAsia="en-US"/>
              </w:rPr>
            </w:pPr>
            <w:r>
              <w:rPr>
                <w:sz w:val="20"/>
                <w:lang w:eastAsia="en-US"/>
              </w:rPr>
              <w:t>муниципальных услуг – 1 объект</w:t>
            </w:r>
          </w:p>
        </w:tc>
        <w:tc>
          <w:tcPr>
            <w:tcW w:w="2549" w:type="dxa"/>
            <w:tcBorders>
              <w:top w:val="single" w:sz="4" w:space="0" w:color="auto"/>
              <w:left w:val="single" w:sz="4" w:space="0" w:color="auto"/>
              <w:right w:val="single" w:sz="4" w:space="0" w:color="auto"/>
            </w:tcBorders>
          </w:tcPr>
          <w:p w:rsidR="003F50CC" w:rsidRPr="001565FD" w:rsidRDefault="003F50CC" w:rsidP="001565FD">
            <w:pPr>
              <w:ind w:firstLine="0"/>
              <w:jc w:val="left"/>
              <w:rPr>
                <w:bCs/>
                <w:color w:val="000000"/>
                <w:sz w:val="20"/>
                <w:lang w:eastAsia="en-US"/>
              </w:rPr>
            </w:pPr>
            <w:r w:rsidRPr="001565FD">
              <w:rPr>
                <w:bCs/>
                <w:color w:val="000000"/>
                <w:sz w:val="20"/>
                <w:lang w:eastAsia="en-US"/>
              </w:rPr>
              <w:t xml:space="preserve">Постановление Правительства Ленинградской области </w:t>
            </w:r>
          </w:p>
          <w:p w:rsidR="003F50CC" w:rsidRPr="001565FD" w:rsidRDefault="003F50CC" w:rsidP="001565FD">
            <w:pPr>
              <w:ind w:firstLine="0"/>
              <w:jc w:val="left"/>
              <w:rPr>
                <w:bCs/>
                <w:color w:val="000000"/>
                <w:sz w:val="20"/>
                <w:lang w:eastAsia="en-US"/>
              </w:rPr>
            </w:pPr>
            <w:r w:rsidRPr="001565FD">
              <w:rPr>
                <w:bCs/>
                <w:color w:val="000000"/>
                <w:sz w:val="20"/>
                <w:lang w:eastAsia="en-US"/>
              </w:rPr>
              <w:t>от 14 ноября 2013 года</w:t>
            </w:r>
          </w:p>
          <w:p w:rsidR="003F50CC" w:rsidRPr="001565FD" w:rsidRDefault="003F50CC" w:rsidP="001565FD">
            <w:pPr>
              <w:ind w:firstLine="0"/>
              <w:jc w:val="left"/>
              <w:rPr>
                <w:bCs/>
                <w:color w:val="000000"/>
                <w:sz w:val="20"/>
                <w:lang w:eastAsia="en-US"/>
              </w:rPr>
            </w:pPr>
            <w:r w:rsidRPr="001565FD">
              <w:rPr>
                <w:bCs/>
                <w:color w:val="000000"/>
                <w:sz w:val="20"/>
                <w:lang w:eastAsia="en-US"/>
              </w:rPr>
              <w:t>№ 406 "О государственной программе Ленинградской области "Социальная поддержка отдельных категорий граждан</w:t>
            </w:r>
          </w:p>
          <w:p w:rsidR="003F50CC" w:rsidRPr="001565FD" w:rsidRDefault="003F50CC" w:rsidP="001565FD">
            <w:pPr>
              <w:ind w:firstLine="0"/>
              <w:jc w:val="left"/>
              <w:rPr>
                <w:bCs/>
                <w:color w:val="000000"/>
                <w:sz w:val="20"/>
                <w:lang w:eastAsia="en-US"/>
              </w:rPr>
            </w:pPr>
            <w:r w:rsidRPr="001565FD">
              <w:rPr>
                <w:bCs/>
                <w:color w:val="000000"/>
                <w:sz w:val="20"/>
                <w:lang w:eastAsia="en-US"/>
              </w:rPr>
              <w:t>в Ленинградской области"</w:t>
            </w:r>
          </w:p>
        </w:tc>
        <w:tc>
          <w:tcPr>
            <w:tcW w:w="1562" w:type="dxa"/>
            <w:tcBorders>
              <w:top w:val="single" w:sz="4" w:space="0" w:color="auto"/>
              <w:left w:val="single" w:sz="4" w:space="0" w:color="auto"/>
              <w:right w:val="single" w:sz="4" w:space="0" w:color="auto"/>
            </w:tcBorders>
          </w:tcPr>
          <w:p w:rsidR="003F50CC" w:rsidRPr="001565FD" w:rsidRDefault="003F50CC" w:rsidP="0030454F">
            <w:pPr>
              <w:ind w:right="-113" w:firstLine="0"/>
              <w:jc w:val="left"/>
              <w:rPr>
                <w:sz w:val="20"/>
                <w:lang w:eastAsia="en-US"/>
              </w:rPr>
            </w:pPr>
            <w:r>
              <w:rPr>
                <w:sz w:val="20"/>
                <w:lang w:eastAsia="en-US"/>
              </w:rPr>
              <w:t>Администрация МО Вындиноостровское СП</w:t>
            </w:r>
          </w:p>
        </w:tc>
        <w:tc>
          <w:tcPr>
            <w:tcW w:w="995" w:type="dxa"/>
            <w:tcBorders>
              <w:top w:val="single" w:sz="4" w:space="0" w:color="auto"/>
              <w:left w:val="single" w:sz="4" w:space="0" w:color="auto"/>
              <w:right w:val="single" w:sz="4" w:space="0" w:color="auto"/>
            </w:tcBorders>
          </w:tcPr>
          <w:p w:rsidR="003F50CC" w:rsidRPr="001565FD" w:rsidRDefault="003F50CC" w:rsidP="001565FD">
            <w:pPr>
              <w:ind w:firstLine="0"/>
              <w:jc w:val="center"/>
              <w:rPr>
                <w:sz w:val="20"/>
              </w:rPr>
            </w:pPr>
            <w:r w:rsidRPr="001565FD">
              <w:rPr>
                <w:sz w:val="20"/>
              </w:rPr>
              <w:t xml:space="preserve">   201</w:t>
            </w:r>
            <w:r>
              <w:rPr>
                <w:sz w:val="20"/>
              </w:rPr>
              <w:t>7</w:t>
            </w:r>
            <w:r w:rsidRPr="001565FD">
              <w:rPr>
                <w:sz w:val="20"/>
              </w:rPr>
              <w:t xml:space="preserve"> –  2030 </w:t>
            </w:r>
          </w:p>
          <w:p w:rsidR="003F50CC" w:rsidRPr="001565FD" w:rsidRDefault="003F50CC" w:rsidP="001565FD">
            <w:pPr>
              <w:ind w:firstLine="0"/>
              <w:jc w:val="center"/>
              <w:rPr>
                <w:b/>
                <w:bCs/>
                <w:color w:val="000000"/>
                <w:sz w:val="20"/>
                <w:lang w:eastAsia="en-US"/>
              </w:rPr>
            </w:pPr>
          </w:p>
          <w:p w:rsidR="003F50CC" w:rsidRPr="001565FD" w:rsidRDefault="003F50CC" w:rsidP="001565FD">
            <w:pPr>
              <w:ind w:firstLine="0"/>
              <w:jc w:val="center"/>
              <w:rPr>
                <w:b/>
                <w:bCs/>
                <w:color w:val="000000"/>
                <w:sz w:val="20"/>
                <w:lang w:eastAsia="en-US"/>
              </w:rPr>
            </w:pPr>
          </w:p>
          <w:p w:rsidR="003F50CC" w:rsidRPr="001565FD" w:rsidRDefault="003F50CC" w:rsidP="001565FD">
            <w:pPr>
              <w:ind w:firstLine="0"/>
              <w:jc w:val="center"/>
              <w:rPr>
                <w:b/>
                <w:bCs/>
                <w:color w:val="000000"/>
                <w:sz w:val="20"/>
                <w:lang w:eastAsia="en-US"/>
              </w:rPr>
            </w:pPr>
          </w:p>
          <w:p w:rsidR="003F50CC" w:rsidRPr="001565FD" w:rsidRDefault="003F50CC" w:rsidP="001565FD">
            <w:pPr>
              <w:ind w:firstLine="0"/>
              <w:jc w:val="center"/>
              <w:rPr>
                <w:sz w:val="20"/>
              </w:rPr>
            </w:pPr>
          </w:p>
        </w:tc>
        <w:tc>
          <w:tcPr>
            <w:tcW w:w="1983" w:type="dxa"/>
            <w:tcBorders>
              <w:top w:val="single" w:sz="4" w:space="0" w:color="auto"/>
              <w:left w:val="single" w:sz="4" w:space="0" w:color="auto"/>
              <w:right w:val="single" w:sz="4" w:space="0" w:color="auto"/>
            </w:tcBorders>
          </w:tcPr>
          <w:p w:rsidR="003F50CC" w:rsidRPr="001565FD" w:rsidRDefault="003F50CC" w:rsidP="001565FD">
            <w:pPr>
              <w:ind w:firstLine="0"/>
              <w:jc w:val="left"/>
              <w:rPr>
                <w:sz w:val="20"/>
              </w:rPr>
            </w:pPr>
            <w:r w:rsidRPr="001565FD">
              <w:rPr>
                <w:sz w:val="20"/>
              </w:rPr>
              <w:t xml:space="preserve">Доля </w:t>
            </w:r>
            <w:proofErr w:type="gramStart"/>
            <w:r w:rsidRPr="001565FD">
              <w:rPr>
                <w:sz w:val="20"/>
              </w:rPr>
              <w:t>оборудованных</w:t>
            </w:r>
            <w:proofErr w:type="gramEnd"/>
            <w:r w:rsidRPr="001565FD">
              <w:rPr>
                <w:sz w:val="20"/>
              </w:rPr>
              <w:t xml:space="preserve"> </w:t>
            </w:r>
          </w:p>
          <w:p w:rsidR="003F50CC" w:rsidRPr="001565FD" w:rsidRDefault="003F50CC" w:rsidP="001565FD">
            <w:pPr>
              <w:ind w:firstLine="0"/>
              <w:jc w:val="left"/>
              <w:rPr>
                <w:sz w:val="20"/>
              </w:rPr>
            </w:pPr>
            <w:r w:rsidRPr="001565FD">
              <w:rPr>
                <w:sz w:val="20"/>
              </w:rPr>
              <w:t xml:space="preserve">с учетом доступности </w:t>
            </w:r>
          </w:p>
          <w:p w:rsidR="003F50CC" w:rsidRPr="001565FD" w:rsidRDefault="003F50CC" w:rsidP="001565FD">
            <w:pPr>
              <w:ind w:firstLine="0"/>
              <w:jc w:val="left"/>
              <w:rPr>
                <w:sz w:val="20"/>
                <w:lang w:eastAsia="en-US"/>
              </w:rPr>
            </w:pPr>
            <w:r w:rsidRPr="001565FD">
              <w:rPr>
                <w:sz w:val="20"/>
              </w:rPr>
              <w:t xml:space="preserve">для инвалидов </w:t>
            </w:r>
            <w:r w:rsidRPr="001565FD">
              <w:rPr>
                <w:sz w:val="20"/>
                <w:lang w:eastAsia="en-US"/>
              </w:rPr>
              <w:t xml:space="preserve">объектов государственной собственности </w:t>
            </w:r>
          </w:p>
          <w:p w:rsidR="003F50CC" w:rsidRPr="001565FD" w:rsidRDefault="003F50CC" w:rsidP="001565FD">
            <w:pPr>
              <w:ind w:firstLine="0"/>
              <w:jc w:val="left"/>
              <w:rPr>
                <w:sz w:val="20"/>
              </w:rPr>
            </w:pPr>
            <w:r w:rsidRPr="001565FD">
              <w:rPr>
                <w:sz w:val="20"/>
                <w:lang w:eastAsia="en-US"/>
              </w:rPr>
              <w:t>в приоритетных сферах жизнедеятельности</w:t>
            </w:r>
            <w:r w:rsidRPr="001565FD">
              <w:rPr>
                <w:sz w:val="20"/>
              </w:rPr>
              <w:t xml:space="preserve"> составит 100%</w:t>
            </w:r>
          </w:p>
        </w:tc>
      </w:tr>
      <w:tr w:rsidR="003F50CC" w:rsidRPr="001565FD" w:rsidTr="00985F41">
        <w:trPr>
          <w:trHeight w:val="1532"/>
        </w:trPr>
        <w:tc>
          <w:tcPr>
            <w:tcW w:w="563" w:type="dxa"/>
            <w:tcBorders>
              <w:top w:val="single" w:sz="4" w:space="0" w:color="auto"/>
              <w:left w:val="single" w:sz="4" w:space="0" w:color="auto"/>
              <w:bottom w:val="single" w:sz="4" w:space="0" w:color="auto"/>
              <w:right w:val="single" w:sz="4" w:space="0" w:color="auto"/>
            </w:tcBorders>
          </w:tcPr>
          <w:p w:rsidR="003F50CC" w:rsidRPr="001565FD" w:rsidRDefault="0062608A" w:rsidP="001565FD">
            <w:pPr>
              <w:ind w:firstLine="0"/>
              <w:jc w:val="center"/>
              <w:rPr>
                <w:bCs/>
                <w:color w:val="000000"/>
                <w:sz w:val="20"/>
                <w:highlight w:val="lightGray"/>
                <w:lang w:eastAsia="en-US"/>
              </w:rPr>
            </w:pPr>
            <w:r>
              <w:rPr>
                <w:bCs/>
                <w:color w:val="000000"/>
                <w:sz w:val="20"/>
                <w:highlight w:val="lightGray"/>
                <w:lang w:eastAsia="en-US"/>
              </w:rPr>
              <w:t>2</w:t>
            </w:r>
          </w:p>
        </w:tc>
        <w:tc>
          <w:tcPr>
            <w:tcW w:w="2410" w:type="dxa"/>
            <w:tcBorders>
              <w:top w:val="single" w:sz="4" w:space="0" w:color="auto"/>
              <w:left w:val="single" w:sz="4" w:space="0" w:color="auto"/>
              <w:bottom w:val="single" w:sz="4" w:space="0" w:color="auto"/>
              <w:right w:val="single" w:sz="4" w:space="0" w:color="auto"/>
            </w:tcBorders>
          </w:tcPr>
          <w:p w:rsidR="003F50CC" w:rsidRPr="001565FD" w:rsidRDefault="003F50CC" w:rsidP="001565FD">
            <w:pPr>
              <w:widowControl w:val="0"/>
              <w:autoSpaceDE w:val="0"/>
              <w:autoSpaceDN w:val="0"/>
              <w:adjustRightInd w:val="0"/>
              <w:ind w:firstLine="0"/>
              <w:jc w:val="left"/>
              <w:rPr>
                <w:rFonts w:eastAsiaTheme="minorEastAsia"/>
                <w:sz w:val="20"/>
              </w:rPr>
            </w:pPr>
            <w:r w:rsidRPr="001565FD">
              <w:rPr>
                <w:rFonts w:eastAsiaTheme="minorEastAsia"/>
                <w:sz w:val="20"/>
              </w:rPr>
              <w:t xml:space="preserve">Анализ выполнения мероприятий "дорожной карты", внесение необходимых корректив </w:t>
            </w:r>
          </w:p>
        </w:tc>
        <w:tc>
          <w:tcPr>
            <w:tcW w:w="2549" w:type="dxa"/>
            <w:tcBorders>
              <w:top w:val="single" w:sz="4" w:space="0" w:color="auto"/>
              <w:left w:val="single" w:sz="4" w:space="0" w:color="auto"/>
              <w:bottom w:val="single" w:sz="4" w:space="0" w:color="auto"/>
              <w:right w:val="single" w:sz="4" w:space="0" w:color="auto"/>
            </w:tcBorders>
          </w:tcPr>
          <w:p w:rsidR="003F50CC" w:rsidRPr="001565FD" w:rsidRDefault="003F50CC" w:rsidP="001565FD">
            <w:pPr>
              <w:widowControl w:val="0"/>
              <w:autoSpaceDE w:val="0"/>
              <w:autoSpaceDN w:val="0"/>
              <w:adjustRightInd w:val="0"/>
              <w:ind w:firstLine="0"/>
              <w:jc w:val="left"/>
              <w:rPr>
                <w:rFonts w:eastAsiaTheme="minorEastAsia"/>
                <w:sz w:val="20"/>
              </w:rPr>
            </w:pPr>
            <w:r w:rsidRPr="001565FD">
              <w:rPr>
                <w:rFonts w:eastAsiaTheme="minorEastAsia"/>
                <w:sz w:val="20"/>
              </w:rPr>
              <w:t xml:space="preserve">Постановление Правительства Российской Федерации от 17 июня 2015 года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w:t>
            </w:r>
          </w:p>
          <w:p w:rsidR="003F50CC" w:rsidRPr="001565FD" w:rsidRDefault="003F50CC" w:rsidP="001565FD">
            <w:pPr>
              <w:widowControl w:val="0"/>
              <w:autoSpaceDE w:val="0"/>
              <w:autoSpaceDN w:val="0"/>
              <w:adjustRightInd w:val="0"/>
              <w:ind w:firstLine="0"/>
              <w:jc w:val="left"/>
              <w:rPr>
                <w:rFonts w:eastAsiaTheme="minorEastAsia"/>
                <w:sz w:val="20"/>
              </w:rPr>
            </w:pPr>
            <w:r w:rsidRPr="001565FD">
              <w:rPr>
                <w:rFonts w:eastAsiaTheme="minorEastAsia"/>
                <w:sz w:val="20"/>
              </w:rPr>
              <w:t>и услуг в установленных сферах деятельности"</w:t>
            </w:r>
          </w:p>
        </w:tc>
        <w:tc>
          <w:tcPr>
            <w:tcW w:w="1562" w:type="dxa"/>
            <w:tcBorders>
              <w:top w:val="single" w:sz="4" w:space="0" w:color="auto"/>
              <w:left w:val="single" w:sz="4" w:space="0" w:color="auto"/>
              <w:bottom w:val="single" w:sz="4" w:space="0" w:color="auto"/>
              <w:right w:val="single" w:sz="4" w:space="0" w:color="auto"/>
            </w:tcBorders>
          </w:tcPr>
          <w:p w:rsidR="003F50CC" w:rsidRPr="001565FD" w:rsidRDefault="003F50CC" w:rsidP="0030454F">
            <w:pPr>
              <w:ind w:right="-113" w:firstLine="0"/>
              <w:jc w:val="left"/>
              <w:rPr>
                <w:sz w:val="20"/>
                <w:lang w:eastAsia="en-US"/>
              </w:rPr>
            </w:pPr>
            <w:r>
              <w:rPr>
                <w:sz w:val="20"/>
                <w:lang w:eastAsia="en-US"/>
              </w:rPr>
              <w:t>Администрация МО Вындиноостровское СП</w:t>
            </w:r>
          </w:p>
        </w:tc>
        <w:tc>
          <w:tcPr>
            <w:tcW w:w="995" w:type="dxa"/>
            <w:tcBorders>
              <w:top w:val="single" w:sz="4" w:space="0" w:color="auto"/>
              <w:left w:val="single" w:sz="4" w:space="0" w:color="auto"/>
              <w:bottom w:val="single" w:sz="4" w:space="0" w:color="auto"/>
              <w:right w:val="single" w:sz="4" w:space="0" w:color="auto"/>
            </w:tcBorders>
          </w:tcPr>
          <w:p w:rsidR="003F50CC" w:rsidRPr="001565FD" w:rsidRDefault="003F50CC" w:rsidP="001565FD">
            <w:pPr>
              <w:widowControl w:val="0"/>
              <w:autoSpaceDE w:val="0"/>
              <w:autoSpaceDN w:val="0"/>
              <w:adjustRightInd w:val="0"/>
              <w:ind w:right="-110" w:firstLine="0"/>
              <w:jc w:val="left"/>
              <w:rPr>
                <w:rFonts w:eastAsiaTheme="minorEastAsia"/>
                <w:sz w:val="20"/>
              </w:rPr>
            </w:pPr>
            <w:r w:rsidRPr="001565FD">
              <w:rPr>
                <w:rFonts w:eastAsiaTheme="minorEastAsia"/>
                <w:sz w:val="20"/>
              </w:rPr>
              <w:t>Ежегодно</w:t>
            </w:r>
          </w:p>
        </w:tc>
        <w:tc>
          <w:tcPr>
            <w:tcW w:w="1983" w:type="dxa"/>
            <w:tcBorders>
              <w:top w:val="single" w:sz="4" w:space="0" w:color="auto"/>
              <w:left w:val="single" w:sz="4" w:space="0" w:color="auto"/>
              <w:bottom w:val="single" w:sz="4" w:space="0" w:color="auto"/>
              <w:right w:val="single" w:sz="4" w:space="0" w:color="auto"/>
            </w:tcBorders>
          </w:tcPr>
          <w:p w:rsidR="003F50CC" w:rsidRPr="001565FD" w:rsidRDefault="003F50CC" w:rsidP="001565FD">
            <w:pPr>
              <w:widowControl w:val="0"/>
              <w:autoSpaceDE w:val="0"/>
              <w:autoSpaceDN w:val="0"/>
              <w:adjustRightInd w:val="0"/>
              <w:ind w:firstLine="0"/>
              <w:jc w:val="left"/>
              <w:rPr>
                <w:rFonts w:eastAsiaTheme="minorEastAsia"/>
                <w:sz w:val="20"/>
              </w:rPr>
            </w:pPr>
            <w:r w:rsidRPr="001565FD">
              <w:rPr>
                <w:rFonts w:eastAsiaTheme="minorEastAsia"/>
                <w:sz w:val="20"/>
              </w:rPr>
              <w:t>Качественное исполнение мероприятий "дорожной карты", своевременное уточнение мероприятий</w:t>
            </w:r>
          </w:p>
        </w:tc>
      </w:tr>
      <w:tr w:rsidR="003F50CC" w:rsidRPr="001565FD" w:rsidTr="00985F41">
        <w:trPr>
          <w:trHeight w:val="2274"/>
        </w:trPr>
        <w:tc>
          <w:tcPr>
            <w:tcW w:w="563" w:type="dxa"/>
            <w:tcBorders>
              <w:top w:val="single" w:sz="4" w:space="0" w:color="auto"/>
              <w:left w:val="single" w:sz="4" w:space="0" w:color="auto"/>
              <w:bottom w:val="single" w:sz="4" w:space="0" w:color="auto"/>
              <w:right w:val="single" w:sz="4" w:space="0" w:color="auto"/>
            </w:tcBorders>
          </w:tcPr>
          <w:p w:rsidR="003F50CC" w:rsidRPr="001565FD" w:rsidRDefault="0062608A" w:rsidP="001565FD">
            <w:pPr>
              <w:ind w:firstLine="0"/>
              <w:jc w:val="center"/>
              <w:rPr>
                <w:bCs/>
                <w:color w:val="000000"/>
                <w:sz w:val="20"/>
                <w:lang w:eastAsia="en-US"/>
              </w:rPr>
            </w:pPr>
            <w:r>
              <w:rPr>
                <w:bCs/>
                <w:color w:val="000000"/>
                <w:sz w:val="20"/>
                <w:lang w:eastAsia="en-US"/>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3F50CC" w:rsidRPr="001565FD" w:rsidRDefault="003F50CC" w:rsidP="001565FD">
            <w:pPr>
              <w:widowControl w:val="0"/>
              <w:autoSpaceDE w:val="0"/>
              <w:autoSpaceDN w:val="0"/>
              <w:adjustRightInd w:val="0"/>
              <w:ind w:firstLine="0"/>
              <w:jc w:val="left"/>
              <w:rPr>
                <w:sz w:val="20"/>
                <w:lang w:eastAsia="en-US"/>
              </w:rPr>
            </w:pPr>
            <w:r w:rsidRPr="001565FD">
              <w:rPr>
                <w:sz w:val="20"/>
                <w:lang w:eastAsia="en-US"/>
              </w:rPr>
              <w:t xml:space="preserve">Организация работы комиссии по обследованию жилых помещений инвалидов </w:t>
            </w:r>
          </w:p>
          <w:p w:rsidR="003F50CC" w:rsidRPr="001565FD" w:rsidRDefault="003F50CC" w:rsidP="001565FD">
            <w:pPr>
              <w:widowControl w:val="0"/>
              <w:autoSpaceDE w:val="0"/>
              <w:autoSpaceDN w:val="0"/>
              <w:adjustRightInd w:val="0"/>
              <w:ind w:firstLine="0"/>
              <w:jc w:val="left"/>
              <w:rPr>
                <w:sz w:val="20"/>
                <w:lang w:eastAsia="en-US"/>
              </w:rPr>
            </w:pPr>
            <w:r w:rsidRPr="001565FD">
              <w:rPr>
                <w:sz w:val="20"/>
                <w:lang w:eastAsia="en-US"/>
              </w:rPr>
              <w:t xml:space="preserve">и общего имущества </w:t>
            </w:r>
          </w:p>
          <w:p w:rsidR="003F50CC" w:rsidRPr="001565FD" w:rsidRDefault="003F50CC" w:rsidP="001565FD">
            <w:pPr>
              <w:widowControl w:val="0"/>
              <w:autoSpaceDE w:val="0"/>
              <w:autoSpaceDN w:val="0"/>
              <w:adjustRightInd w:val="0"/>
              <w:ind w:firstLine="0"/>
              <w:jc w:val="left"/>
              <w:rPr>
                <w:sz w:val="20"/>
                <w:lang w:eastAsia="en-US"/>
              </w:rPr>
            </w:pPr>
            <w:r w:rsidRPr="001565FD">
              <w:rPr>
                <w:sz w:val="20"/>
                <w:lang w:eastAsia="en-US"/>
              </w:rPr>
              <w:t xml:space="preserve">в многоквартирных домах, в которых проживают инвалиды  </w:t>
            </w:r>
          </w:p>
        </w:tc>
        <w:tc>
          <w:tcPr>
            <w:tcW w:w="2549" w:type="dxa"/>
            <w:tcBorders>
              <w:top w:val="single" w:sz="4" w:space="0" w:color="auto"/>
              <w:left w:val="single" w:sz="4" w:space="0" w:color="auto"/>
              <w:bottom w:val="single" w:sz="4" w:space="0" w:color="auto"/>
              <w:right w:val="single" w:sz="4" w:space="0" w:color="auto"/>
            </w:tcBorders>
          </w:tcPr>
          <w:p w:rsidR="003F50CC" w:rsidRPr="001565FD" w:rsidRDefault="003F50CC" w:rsidP="001565FD">
            <w:pPr>
              <w:ind w:firstLine="0"/>
              <w:jc w:val="left"/>
              <w:rPr>
                <w:bCs/>
                <w:color w:val="000000"/>
                <w:sz w:val="20"/>
                <w:lang w:eastAsia="en-US"/>
              </w:rPr>
            </w:pPr>
            <w:r w:rsidRPr="001565FD">
              <w:rPr>
                <w:bCs/>
                <w:color w:val="000000"/>
                <w:sz w:val="20"/>
                <w:lang w:eastAsia="en-US"/>
              </w:rPr>
              <w:t xml:space="preserve">Постановление Правительства Российской Федерации от 9 июля </w:t>
            </w:r>
          </w:p>
          <w:p w:rsidR="003F50CC" w:rsidRPr="001565FD" w:rsidRDefault="003F50CC" w:rsidP="001565FD">
            <w:pPr>
              <w:ind w:firstLine="0"/>
              <w:jc w:val="left"/>
              <w:rPr>
                <w:bCs/>
                <w:color w:val="000000"/>
                <w:sz w:val="20"/>
                <w:lang w:eastAsia="en-US"/>
              </w:rPr>
            </w:pPr>
            <w:r w:rsidRPr="001565FD">
              <w:rPr>
                <w:bCs/>
                <w:color w:val="000000"/>
                <w:sz w:val="20"/>
                <w:lang w:eastAsia="en-US"/>
              </w:rPr>
              <w:t>2016 года № 649 "О мерах</w:t>
            </w:r>
          </w:p>
          <w:p w:rsidR="003F50CC" w:rsidRPr="001565FD" w:rsidRDefault="003F50CC" w:rsidP="001565FD">
            <w:pPr>
              <w:ind w:firstLine="0"/>
              <w:jc w:val="left"/>
              <w:rPr>
                <w:bCs/>
                <w:color w:val="000000"/>
                <w:sz w:val="20"/>
                <w:lang w:eastAsia="en-US"/>
              </w:rPr>
            </w:pPr>
            <w:r w:rsidRPr="001565FD">
              <w:rPr>
                <w:bCs/>
                <w:color w:val="000000"/>
                <w:sz w:val="20"/>
                <w:lang w:eastAsia="en-US"/>
              </w:rPr>
              <w:t xml:space="preserve">по приспособлению жилых помещений </w:t>
            </w:r>
          </w:p>
          <w:p w:rsidR="003F50CC" w:rsidRPr="001565FD" w:rsidRDefault="003F50CC" w:rsidP="001565FD">
            <w:pPr>
              <w:ind w:firstLine="0"/>
              <w:jc w:val="left"/>
              <w:rPr>
                <w:bCs/>
                <w:color w:val="000000"/>
                <w:sz w:val="20"/>
                <w:lang w:eastAsia="en-US"/>
              </w:rPr>
            </w:pPr>
            <w:r w:rsidRPr="001565FD">
              <w:rPr>
                <w:bCs/>
                <w:color w:val="000000"/>
                <w:sz w:val="20"/>
                <w:lang w:eastAsia="en-US"/>
              </w:rPr>
              <w:t>и общего имущества</w:t>
            </w:r>
          </w:p>
          <w:p w:rsidR="003F50CC" w:rsidRPr="001565FD" w:rsidRDefault="003F50CC" w:rsidP="001565FD">
            <w:pPr>
              <w:ind w:firstLine="0"/>
              <w:jc w:val="left"/>
              <w:rPr>
                <w:bCs/>
                <w:color w:val="000000"/>
                <w:sz w:val="20"/>
                <w:lang w:eastAsia="en-US"/>
              </w:rPr>
            </w:pPr>
            <w:r w:rsidRPr="001565FD">
              <w:rPr>
                <w:bCs/>
                <w:color w:val="000000"/>
                <w:sz w:val="20"/>
                <w:lang w:eastAsia="en-US"/>
              </w:rPr>
              <w:t xml:space="preserve">в многоквартирном доме </w:t>
            </w:r>
          </w:p>
          <w:p w:rsidR="003F50CC" w:rsidRPr="001565FD" w:rsidRDefault="003F50CC" w:rsidP="001565FD">
            <w:pPr>
              <w:ind w:firstLine="0"/>
              <w:jc w:val="left"/>
              <w:rPr>
                <w:bCs/>
                <w:color w:val="000000"/>
                <w:sz w:val="20"/>
                <w:lang w:eastAsia="en-US"/>
              </w:rPr>
            </w:pPr>
            <w:r w:rsidRPr="001565FD">
              <w:rPr>
                <w:bCs/>
                <w:color w:val="000000"/>
                <w:sz w:val="20"/>
                <w:lang w:eastAsia="en-US"/>
              </w:rPr>
              <w:t>с учетом потребностей инвалидов"</w:t>
            </w:r>
          </w:p>
        </w:tc>
        <w:tc>
          <w:tcPr>
            <w:tcW w:w="1562" w:type="dxa"/>
            <w:tcBorders>
              <w:top w:val="single" w:sz="4" w:space="0" w:color="auto"/>
              <w:left w:val="single" w:sz="4" w:space="0" w:color="auto"/>
              <w:bottom w:val="single" w:sz="4" w:space="0" w:color="auto"/>
              <w:right w:val="single" w:sz="4" w:space="0" w:color="auto"/>
            </w:tcBorders>
          </w:tcPr>
          <w:p w:rsidR="003F50CC" w:rsidRPr="001565FD" w:rsidRDefault="003F50CC" w:rsidP="0030454F">
            <w:pPr>
              <w:ind w:right="-113" w:firstLine="0"/>
              <w:jc w:val="left"/>
              <w:rPr>
                <w:sz w:val="20"/>
                <w:lang w:eastAsia="en-US"/>
              </w:rPr>
            </w:pPr>
            <w:r>
              <w:rPr>
                <w:sz w:val="20"/>
                <w:lang w:eastAsia="en-US"/>
              </w:rPr>
              <w:t>Администрация МО Вындиноостровское СП</w:t>
            </w:r>
          </w:p>
        </w:tc>
        <w:tc>
          <w:tcPr>
            <w:tcW w:w="995" w:type="dxa"/>
            <w:tcBorders>
              <w:top w:val="single" w:sz="4" w:space="0" w:color="auto"/>
              <w:left w:val="single" w:sz="4" w:space="0" w:color="auto"/>
              <w:bottom w:val="single" w:sz="4" w:space="0" w:color="auto"/>
              <w:right w:val="single" w:sz="4" w:space="0" w:color="auto"/>
            </w:tcBorders>
          </w:tcPr>
          <w:p w:rsidR="003F50CC" w:rsidRPr="001565FD" w:rsidRDefault="003F50CC" w:rsidP="001565FD">
            <w:pPr>
              <w:ind w:firstLine="0"/>
              <w:jc w:val="center"/>
              <w:rPr>
                <w:bCs/>
                <w:color w:val="000000"/>
                <w:sz w:val="20"/>
                <w:lang w:eastAsia="en-US"/>
              </w:rPr>
            </w:pPr>
            <w:r w:rsidRPr="001565FD">
              <w:rPr>
                <w:bCs/>
                <w:color w:val="000000"/>
                <w:sz w:val="20"/>
                <w:lang w:eastAsia="en-US"/>
              </w:rPr>
              <w:t>С 2017 года</w:t>
            </w:r>
          </w:p>
        </w:tc>
        <w:tc>
          <w:tcPr>
            <w:tcW w:w="1983" w:type="dxa"/>
            <w:tcBorders>
              <w:top w:val="single" w:sz="4" w:space="0" w:color="auto"/>
              <w:left w:val="single" w:sz="4" w:space="0" w:color="auto"/>
              <w:bottom w:val="single" w:sz="4" w:space="0" w:color="auto"/>
              <w:right w:val="single" w:sz="4" w:space="0" w:color="auto"/>
            </w:tcBorders>
          </w:tcPr>
          <w:p w:rsidR="003F50CC" w:rsidRPr="001565FD" w:rsidRDefault="003F50CC" w:rsidP="001565FD">
            <w:pPr>
              <w:ind w:firstLine="0"/>
              <w:jc w:val="left"/>
              <w:rPr>
                <w:bCs/>
                <w:color w:val="000000"/>
                <w:sz w:val="20"/>
                <w:lang w:eastAsia="en-US"/>
              </w:rPr>
            </w:pPr>
            <w:r w:rsidRPr="001565FD">
              <w:rPr>
                <w:bCs/>
                <w:color w:val="000000"/>
                <w:sz w:val="20"/>
                <w:lang w:eastAsia="en-US"/>
              </w:rPr>
              <w:t xml:space="preserve">Обеспечение условий доступности </w:t>
            </w:r>
          </w:p>
          <w:p w:rsidR="003F50CC" w:rsidRPr="001565FD" w:rsidRDefault="003F50CC" w:rsidP="001565FD">
            <w:pPr>
              <w:ind w:firstLine="0"/>
              <w:jc w:val="left"/>
              <w:rPr>
                <w:bCs/>
                <w:color w:val="000000"/>
                <w:sz w:val="20"/>
                <w:lang w:eastAsia="en-US"/>
              </w:rPr>
            </w:pPr>
            <w:r w:rsidRPr="001565FD">
              <w:rPr>
                <w:bCs/>
                <w:color w:val="000000"/>
                <w:sz w:val="20"/>
                <w:lang w:eastAsia="en-US"/>
              </w:rPr>
              <w:t xml:space="preserve">для инвалидов жилых помещений и общего имущества </w:t>
            </w:r>
          </w:p>
          <w:p w:rsidR="003F50CC" w:rsidRPr="001565FD" w:rsidRDefault="003F50CC" w:rsidP="001565FD">
            <w:pPr>
              <w:ind w:firstLine="0"/>
              <w:jc w:val="left"/>
              <w:rPr>
                <w:bCs/>
                <w:color w:val="000000"/>
                <w:sz w:val="20"/>
                <w:lang w:eastAsia="en-US"/>
              </w:rPr>
            </w:pPr>
            <w:r w:rsidRPr="001565FD">
              <w:rPr>
                <w:bCs/>
                <w:color w:val="000000"/>
                <w:sz w:val="20"/>
                <w:lang w:eastAsia="en-US"/>
              </w:rPr>
              <w:t>в многоквартирных домах</w:t>
            </w:r>
          </w:p>
        </w:tc>
      </w:tr>
      <w:tr w:rsidR="003F50CC" w:rsidRPr="001565FD" w:rsidTr="00985F41">
        <w:trPr>
          <w:trHeight w:val="784"/>
        </w:trPr>
        <w:tc>
          <w:tcPr>
            <w:tcW w:w="10062" w:type="dxa"/>
            <w:gridSpan w:val="6"/>
            <w:tcBorders>
              <w:top w:val="single" w:sz="4" w:space="0" w:color="auto"/>
              <w:left w:val="single" w:sz="4" w:space="0" w:color="auto"/>
              <w:bottom w:val="single" w:sz="4" w:space="0" w:color="auto"/>
              <w:right w:val="single" w:sz="4" w:space="0" w:color="auto"/>
            </w:tcBorders>
            <w:hideMark/>
          </w:tcPr>
          <w:p w:rsidR="003F50CC" w:rsidRPr="001565FD" w:rsidRDefault="003F50CC" w:rsidP="001565FD">
            <w:pPr>
              <w:ind w:firstLine="0"/>
              <w:jc w:val="center"/>
              <w:rPr>
                <w:bCs/>
                <w:color w:val="000000"/>
                <w:sz w:val="20"/>
                <w:lang w:eastAsia="en-US"/>
              </w:rPr>
            </w:pPr>
            <w:r w:rsidRPr="001565FD">
              <w:rPr>
                <w:bCs/>
                <w:color w:val="000000"/>
                <w:sz w:val="20"/>
                <w:lang w:eastAsia="en-US"/>
              </w:rPr>
              <w:t xml:space="preserve">Раздел III.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w:t>
            </w:r>
          </w:p>
          <w:p w:rsidR="003F50CC" w:rsidRPr="001565FD" w:rsidRDefault="003F50CC" w:rsidP="001565FD">
            <w:pPr>
              <w:ind w:firstLine="0"/>
              <w:jc w:val="center"/>
              <w:rPr>
                <w:bCs/>
                <w:color w:val="000000"/>
                <w:sz w:val="20"/>
                <w:lang w:eastAsia="en-US"/>
              </w:rPr>
            </w:pPr>
            <w:r w:rsidRPr="001565FD">
              <w:rPr>
                <w:bCs/>
                <w:color w:val="000000"/>
                <w:sz w:val="20"/>
                <w:lang w:eastAsia="en-US"/>
              </w:rPr>
              <w:t>им помощи в преодолении барьеров, препятствующих пользованию объектами и услугами</w:t>
            </w:r>
          </w:p>
        </w:tc>
      </w:tr>
      <w:tr w:rsidR="009C4798" w:rsidRPr="001565FD" w:rsidTr="00985F41">
        <w:trPr>
          <w:trHeight w:val="365"/>
        </w:trPr>
        <w:tc>
          <w:tcPr>
            <w:tcW w:w="563" w:type="dxa"/>
            <w:tcBorders>
              <w:top w:val="single" w:sz="4" w:space="0" w:color="auto"/>
              <w:left w:val="single" w:sz="4" w:space="0" w:color="auto"/>
              <w:bottom w:val="single" w:sz="4" w:space="0" w:color="auto"/>
              <w:right w:val="single" w:sz="4" w:space="0" w:color="auto"/>
            </w:tcBorders>
            <w:hideMark/>
          </w:tcPr>
          <w:p w:rsidR="009C4798" w:rsidRPr="001565FD" w:rsidRDefault="009C4798" w:rsidP="001565FD">
            <w:pPr>
              <w:ind w:firstLine="0"/>
              <w:jc w:val="center"/>
              <w:rPr>
                <w:bCs/>
                <w:color w:val="000000"/>
                <w:sz w:val="20"/>
                <w:lang w:eastAsia="en-US"/>
              </w:rPr>
            </w:pPr>
            <w:r>
              <w:rPr>
                <w:bCs/>
                <w:color w:val="000000"/>
                <w:sz w:val="20"/>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9C4798" w:rsidRPr="001565FD" w:rsidRDefault="009C4798" w:rsidP="001565FD">
            <w:pPr>
              <w:ind w:firstLine="0"/>
              <w:jc w:val="left"/>
              <w:rPr>
                <w:sz w:val="20"/>
                <w:lang w:eastAsia="en-US"/>
              </w:rPr>
            </w:pPr>
            <w:r w:rsidRPr="001565FD">
              <w:rPr>
                <w:rFonts w:eastAsia="Calibri"/>
                <w:sz w:val="20"/>
                <w:lang w:eastAsia="en-US"/>
              </w:rPr>
              <w:t>Предоставление  услуг                    в дистанционной форме</w:t>
            </w:r>
          </w:p>
        </w:tc>
        <w:tc>
          <w:tcPr>
            <w:tcW w:w="2549" w:type="dxa"/>
            <w:tcBorders>
              <w:top w:val="single" w:sz="4" w:space="0" w:color="auto"/>
              <w:left w:val="single" w:sz="4" w:space="0" w:color="auto"/>
              <w:bottom w:val="single" w:sz="4" w:space="0" w:color="auto"/>
              <w:right w:val="single" w:sz="4" w:space="0" w:color="auto"/>
            </w:tcBorders>
            <w:hideMark/>
          </w:tcPr>
          <w:p w:rsidR="009C4798" w:rsidRPr="001565FD" w:rsidRDefault="009C4798" w:rsidP="001565FD">
            <w:pPr>
              <w:autoSpaceDE w:val="0"/>
              <w:autoSpaceDN w:val="0"/>
              <w:adjustRightInd w:val="0"/>
              <w:ind w:firstLine="0"/>
              <w:jc w:val="left"/>
              <w:rPr>
                <w:color w:val="000000"/>
                <w:sz w:val="20"/>
                <w:lang w:eastAsia="en-US"/>
              </w:rPr>
            </w:pPr>
            <w:r w:rsidRPr="001565FD">
              <w:rPr>
                <w:sz w:val="20"/>
                <w:lang w:eastAsia="en-US"/>
              </w:rPr>
              <w:t>Постановление Правительства Ленинградской области                   от 14 ноября 2013 года                 № 406 "О г</w:t>
            </w:r>
            <w:r w:rsidRPr="001565FD">
              <w:rPr>
                <w:color w:val="000000"/>
                <w:sz w:val="20"/>
                <w:lang w:eastAsia="en-US"/>
              </w:rPr>
              <w:t>осударственной программе Ленинградской области "Социальная поддержка отдельных категорий граждан</w:t>
            </w:r>
          </w:p>
          <w:p w:rsidR="009C4798" w:rsidRPr="001565FD" w:rsidRDefault="009C4798" w:rsidP="001565FD">
            <w:pPr>
              <w:ind w:firstLine="0"/>
              <w:jc w:val="left"/>
              <w:rPr>
                <w:color w:val="FF0000"/>
                <w:sz w:val="20"/>
                <w:lang w:eastAsia="en-US"/>
              </w:rPr>
            </w:pPr>
            <w:r w:rsidRPr="001565FD">
              <w:rPr>
                <w:color w:val="000000"/>
                <w:sz w:val="20"/>
                <w:lang w:eastAsia="en-US"/>
              </w:rPr>
              <w:t>в Ленинградской области</w:t>
            </w:r>
            <w:r w:rsidRPr="001565FD">
              <w:rPr>
                <w:sz w:val="20"/>
                <w:lang w:eastAsia="en-US"/>
              </w:rPr>
              <w:t>"</w:t>
            </w:r>
          </w:p>
        </w:tc>
        <w:tc>
          <w:tcPr>
            <w:tcW w:w="1562" w:type="dxa"/>
            <w:tcBorders>
              <w:top w:val="single" w:sz="4" w:space="0" w:color="auto"/>
              <w:left w:val="single" w:sz="4" w:space="0" w:color="auto"/>
              <w:bottom w:val="single" w:sz="4" w:space="0" w:color="auto"/>
              <w:right w:val="single" w:sz="4" w:space="0" w:color="auto"/>
            </w:tcBorders>
            <w:hideMark/>
          </w:tcPr>
          <w:p w:rsidR="009C4798" w:rsidRPr="001565FD" w:rsidRDefault="009C4798" w:rsidP="0030454F">
            <w:pPr>
              <w:ind w:right="-113" w:firstLine="0"/>
              <w:jc w:val="left"/>
              <w:rPr>
                <w:sz w:val="20"/>
                <w:lang w:eastAsia="en-US"/>
              </w:rPr>
            </w:pPr>
            <w:r>
              <w:rPr>
                <w:sz w:val="20"/>
                <w:lang w:eastAsia="en-US"/>
              </w:rPr>
              <w:t>Администрация МО Вындиноостровское СП</w:t>
            </w:r>
          </w:p>
        </w:tc>
        <w:tc>
          <w:tcPr>
            <w:tcW w:w="995" w:type="dxa"/>
            <w:tcBorders>
              <w:top w:val="single" w:sz="4" w:space="0" w:color="auto"/>
              <w:left w:val="single" w:sz="4" w:space="0" w:color="auto"/>
              <w:bottom w:val="single" w:sz="4" w:space="0" w:color="auto"/>
              <w:right w:val="single" w:sz="4" w:space="0" w:color="auto"/>
            </w:tcBorders>
          </w:tcPr>
          <w:p w:rsidR="009C4798" w:rsidRPr="001565FD" w:rsidRDefault="009C4798" w:rsidP="001565FD">
            <w:pPr>
              <w:ind w:firstLine="0"/>
              <w:jc w:val="center"/>
              <w:rPr>
                <w:bCs/>
                <w:color w:val="000000"/>
                <w:sz w:val="20"/>
                <w:lang w:eastAsia="en-US"/>
              </w:rPr>
            </w:pPr>
            <w:r w:rsidRPr="001565FD">
              <w:rPr>
                <w:bCs/>
                <w:color w:val="000000"/>
                <w:sz w:val="20"/>
                <w:lang w:eastAsia="en-US"/>
              </w:rPr>
              <w:t xml:space="preserve">   201</w:t>
            </w:r>
            <w:r w:rsidR="00ED31FA">
              <w:rPr>
                <w:bCs/>
                <w:color w:val="000000"/>
                <w:sz w:val="20"/>
                <w:lang w:eastAsia="en-US"/>
              </w:rPr>
              <w:t>6</w:t>
            </w:r>
            <w:r w:rsidRPr="001565FD">
              <w:rPr>
                <w:bCs/>
                <w:color w:val="000000"/>
                <w:sz w:val="20"/>
                <w:lang w:eastAsia="en-US"/>
              </w:rPr>
              <w:t xml:space="preserve"> – 20</w:t>
            </w:r>
            <w:r w:rsidR="00ED31FA">
              <w:rPr>
                <w:bCs/>
                <w:color w:val="000000"/>
                <w:sz w:val="20"/>
                <w:lang w:eastAsia="en-US"/>
              </w:rPr>
              <w:t>30</w:t>
            </w:r>
            <w:r w:rsidRPr="001565FD">
              <w:rPr>
                <w:bCs/>
                <w:color w:val="000000"/>
                <w:sz w:val="20"/>
                <w:lang w:eastAsia="en-US"/>
              </w:rPr>
              <w:t xml:space="preserve"> </w:t>
            </w:r>
          </w:p>
          <w:p w:rsidR="009C4798" w:rsidRPr="001565FD" w:rsidRDefault="009C4798" w:rsidP="001565FD">
            <w:pPr>
              <w:ind w:firstLine="0"/>
              <w:jc w:val="center"/>
              <w:rPr>
                <w:bCs/>
                <w:color w:val="000000"/>
                <w:sz w:val="20"/>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9C4798" w:rsidRPr="001565FD" w:rsidRDefault="009C4798" w:rsidP="001565FD">
            <w:pPr>
              <w:ind w:firstLine="0"/>
              <w:jc w:val="left"/>
              <w:rPr>
                <w:bCs/>
                <w:color w:val="000000"/>
                <w:sz w:val="20"/>
                <w:lang w:eastAsia="en-US"/>
              </w:rPr>
            </w:pPr>
            <w:r w:rsidRPr="001565FD">
              <w:rPr>
                <w:bCs/>
                <w:color w:val="000000"/>
                <w:sz w:val="20"/>
                <w:lang w:eastAsia="en-US"/>
              </w:rPr>
              <w:t>Улучшение качества жизни инвалидов</w:t>
            </w:r>
          </w:p>
        </w:tc>
      </w:tr>
      <w:tr w:rsidR="009C4798" w:rsidRPr="001565FD" w:rsidTr="00985F41">
        <w:trPr>
          <w:trHeight w:val="558"/>
        </w:trPr>
        <w:tc>
          <w:tcPr>
            <w:tcW w:w="563" w:type="dxa"/>
            <w:tcBorders>
              <w:top w:val="single" w:sz="4" w:space="0" w:color="auto"/>
              <w:left w:val="single" w:sz="4" w:space="0" w:color="auto"/>
              <w:bottom w:val="single" w:sz="4" w:space="0" w:color="auto"/>
              <w:right w:val="single" w:sz="4" w:space="0" w:color="auto"/>
            </w:tcBorders>
            <w:hideMark/>
          </w:tcPr>
          <w:p w:rsidR="009C4798" w:rsidRPr="001565FD" w:rsidRDefault="0062608A" w:rsidP="001565FD">
            <w:pPr>
              <w:ind w:firstLine="0"/>
              <w:jc w:val="center"/>
              <w:rPr>
                <w:bCs/>
                <w:color w:val="000000"/>
                <w:sz w:val="20"/>
                <w:lang w:eastAsia="en-US"/>
              </w:rPr>
            </w:pPr>
            <w:r>
              <w:rPr>
                <w:bCs/>
                <w:color w:val="000000"/>
                <w:sz w:val="20"/>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9C4798" w:rsidRPr="001565FD" w:rsidRDefault="009C4798" w:rsidP="001565FD">
            <w:pPr>
              <w:ind w:firstLine="0"/>
              <w:jc w:val="left"/>
              <w:rPr>
                <w:sz w:val="20"/>
                <w:lang w:eastAsia="en-US"/>
              </w:rPr>
            </w:pPr>
            <w:r w:rsidRPr="001565FD">
              <w:rPr>
                <w:rFonts w:eastAsia="Calibri"/>
                <w:sz w:val="20"/>
                <w:lang w:eastAsia="en-US"/>
              </w:rPr>
              <w:t>Предоставление  услуг по месту жительства инвалида</w:t>
            </w:r>
          </w:p>
        </w:tc>
        <w:tc>
          <w:tcPr>
            <w:tcW w:w="2549" w:type="dxa"/>
            <w:tcBorders>
              <w:top w:val="single" w:sz="4" w:space="0" w:color="auto"/>
              <w:left w:val="single" w:sz="4" w:space="0" w:color="auto"/>
              <w:bottom w:val="single" w:sz="4" w:space="0" w:color="auto"/>
              <w:right w:val="single" w:sz="4" w:space="0" w:color="auto"/>
            </w:tcBorders>
            <w:hideMark/>
          </w:tcPr>
          <w:p w:rsidR="009C4798" w:rsidRPr="001565FD" w:rsidRDefault="009C4798" w:rsidP="001565FD">
            <w:pPr>
              <w:autoSpaceDE w:val="0"/>
              <w:autoSpaceDN w:val="0"/>
              <w:adjustRightInd w:val="0"/>
              <w:ind w:firstLine="0"/>
              <w:jc w:val="left"/>
              <w:rPr>
                <w:color w:val="000000"/>
                <w:sz w:val="20"/>
                <w:lang w:eastAsia="en-US"/>
              </w:rPr>
            </w:pPr>
            <w:r w:rsidRPr="001565FD">
              <w:rPr>
                <w:sz w:val="20"/>
                <w:lang w:eastAsia="en-US"/>
              </w:rPr>
              <w:t>Постановление Правительства Ленинградской области                  от 14 ноября 2013 года                    № 406 "О г</w:t>
            </w:r>
            <w:r w:rsidRPr="001565FD">
              <w:rPr>
                <w:color w:val="000000"/>
                <w:sz w:val="20"/>
                <w:lang w:eastAsia="en-US"/>
              </w:rPr>
              <w:t>осударственной программе Ленинградской области "Социальная поддержка отдельных категорий граждан</w:t>
            </w:r>
          </w:p>
          <w:p w:rsidR="009C4798" w:rsidRPr="001565FD" w:rsidRDefault="009C4798" w:rsidP="001565FD">
            <w:pPr>
              <w:ind w:firstLine="0"/>
              <w:jc w:val="left"/>
              <w:rPr>
                <w:color w:val="FF0000"/>
                <w:sz w:val="20"/>
                <w:lang w:eastAsia="en-US"/>
              </w:rPr>
            </w:pPr>
            <w:r w:rsidRPr="001565FD">
              <w:rPr>
                <w:color w:val="000000"/>
                <w:sz w:val="20"/>
                <w:lang w:eastAsia="en-US"/>
              </w:rPr>
              <w:t>в Ленинградской области"</w:t>
            </w:r>
          </w:p>
        </w:tc>
        <w:tc>
          <w:tcPr>
            <w:tcW w:w="1562" w:type="dxa"/>
            <w:tcBorders>
              <w:top w:val="single" w:sz="4" w:space="0" w:color="auto"/>
              <w:left w:val="single" w:sz="4" w:space="0" w:color="auto"/>
              <w:bottom w:val="single" w:sz="4" w:space="0" w:color="auto"/>
              <w:right w:val="single" w:sz="4" w:space="0" w:color="auto"/>
            </w:tcBorders>
            <w:hideMark/>
          </w:tcPr>
          <w:p w:rsidR="009C4798" w:rsidRPr="001565FD" w:rsidRDefault="009C4798" w:rsidP="0030454F">
            <w:pPr>
              <w:ind w:right="-113" w:firstLine="0"/>
              <w:jc w:val="left"/>
              <w:rPr>
                <w:sz w:val="20"/>
                <w:lang w:eastAsia="en-US"/>
              </w:rPr>
            </w:pPr>
            <w:r>
              <w:rPr>
                <w:sz w:val="20"/>
                <w:lang w:eastAsia="en-US"/>
              </w:rPr>
              <w:t>Администрация МО Вындиноостровское СП</w:t>
            </w:r>
          </w:p>
        </w:tc>
        <w:tc>
          <w:tcPr>
            <w:tcW w:w="995" w:type="dxa"/>
            <w:tcBorders>
              <w:top w:val="single" w:sz="4" w:space="0" w:color="auto"/>
              <w:left w:val="single" w:sz="4" w:space="0" w:color="auto"/>
              <w:bottom w:val="single" w:sz="4" w:space="0" w:color="auto"/>
              <w:right w:val="single" w:sz="4" w:space="0" w:color="auto"/>
            </w:tcBorders>
          </w:tcPr>
          <w:p w:rsidR="009C4798" w:rsidRPr="001565FD" w:rsidRDefault="009C4798" w:rsidP="001565FD">
            <w:pPr>
              <w:ind w:firstLine="0"/>
              <w:jc w:val="center"/>
              <w:rPr>
                <w:bCs/>
                <w:color w:val="000000"/>
                <w:sz w:val="20"/>
                <w:lang w:eastAsia="en-US"/>
              </w:rPr>
            </w:pPr>
            <w:r w:rsidRPr="001565FD">
              <w:rPr>
                <w:bCs/>
                <w:color w:val="000000"/>
                <w:sz w:val="20"/>
                <w:lang w:eastAsia="en-US"/>
              </w:rPr>
              <w:t xml:space="preserve">   2016 – 20</w:t>
            </w:r>
            <w:r w:rsidR="00ED31FA">
              <w:rPr>
                <w:bCs/>
                <w:color w:val="000000"/>
                <w:sz w:val="20"/>
                <w:lang w:eastAsia="en-US"/>
              </w:rPr>
              <w:t>30</w:t>
            </w:r>
            <w:r w:rsidRPr="001565FD">
              <w:rPr>
                <w:bCs/>
                <w:color w:val="000000"/>
                <w:sz w:val="20"/>
                <w:lang w:eastAsia="en-US"/>
              </w:rPr>
              <w:t xml:space="preserve"> </w:t>
            </w:r>
          </w:p>
          <w:p w:rsidR="009C4798" w:rsidRPr="001565FD" w:rsidRDefault="009C4798" w:rsidP="001565FD">
            <w:pPr>
              <w:ind w:firstLine="0"/>
              <w:jc w:val="center"/>
              <w:rPr>
                <w:bCs/>
                <w:color w:val="000000"/>
                <w:sz w:val="20"/>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9C4798" w:rsidRPr="001565FD" w:rsidRDefault="009C4798" w:rsidP="001565FD">
            <w:pPr>
              <w:ind w:firstLine="0"/>
              <w:jc w:val="left"/>
              <w:rPr>
                <w:bCs/>
                <w:color w:val="000000"/>
                <w:sz w:val="20"/>
                <w:lang w:eastAsia="en-US"/>
              </w:rPr>
            </w:pPr>
            <w:r w:rsidRPr="001565FD">
              <w:rPr>
                <w:bCs/>
                <w:color w:val="000000"/>
                <w:sz w:val="20"/>
                <w:lang w:eastAsia="en-US"/>
              </w:rPr>
              <w:t>Улучшение качества жизни инвалидов</w:t>
            </w:r>
          </w:p>
        </w:tc>
      </w:tr>
      <w:tr w:rsidR="009C4798" w:rsidRPr="001565FD" w:rsidTr="00985F41">
        <w:trPr>
          <w:trHeight w:val="1553"/>
        </w:trPr>
        <w:tc>
          <w:tcPr>
            <w:tcW w:w="563" w:type="dxa"/>
            <w:tcBorders>
              <w:top w:val="single" w:sz="4" w:space="0" w:color="auto"/>
              <w:left w:val="single" w:sz="4" w:space="0" w:color="auto"/>
              <w:bottom w:val="single" w:sz="4" w:space="0" w:color="auto"/>
              <w:right w:val="single" w:sz="4" w:space="0" w:color="auto"/>
            </w:tcBorders>
          </w:tcPr>
          <w:p w:rsidR="009C4798" w:rsidRPr="001565FD" w:rsidRDefault="0062608A" w:rsidP="001565FD">
            <w:pPr>
              <w:ind w:firstLine="0"/>
              <w:jc w:val="center"/>
              <w:rPr>
                <w:bCs/>
                <w:color w:val="000000"/>
                <w:sz w:val="20"/>
                <w:lang w:eastAsia="en-US"/>
              </w:rPr>
            </w:pPr>
            <w:r>
              <w:rPr>
                <w:bCs/>
                <w:color w:val="000000"/>
                <w:sz w:val="20"/>
                <w:lang w:eastAsia="en-US"/>
              </w:rPr>
              <w:t>3</w:t>
            </w:r>
          </w:p>
        </w:tc>
        <w:tc>
          <w:tcPr>
            <w:tcW w:w="2410" w:type="dxa"/>
            <w:tcBorders>
              <w:top w:val="single" w:sz="4" w:space="0" w:color="auto"/>
              <w:left w:val="single" w:sz="4" w:space="0" w:color="auto"/>
              <w:bottom w:val="single" w:sz="4" w:space="0" w:color="auto"/>
              <w:right w:val="single" w:sz="4" w:space="0" w:color="auto"/>
            </w:tcBorders>
          </w:tcPr>
          <w:p w:rsidR="009C4798" w:rsidRPr="001565FD" w:rsidRDefault="009C4798" w:rsidP="001565FD">
            <w:pPr>
              <w:widowControl w:val="0"/>
              <w:autoSpaceDE w:val="0"/>
              <w:autoSpaceDN w:val="0"/>
              <w:adjustRightInd w:val="0"/>
              <w:ind w:firstLine="0"/>
              <w:jc w:val="left"/>
              <w:rPr>
                <w:sz w:val="20"/>
                <w:lang w:eastAsia="en-US"/>
              </w:rPr>
            </w:pPr>
            <w:r w:rsidRPr="001565FD">
              <w:rPr>
                <w:sz w:val="20"/>
                <w:lang w:eastAsia="en-US"/>
              </w:rPr>
              <w:t xml:space="preserve">Разработка </w:t>
            </w:r>
          </w:p>
          <w:p w:rsidR="009C4798" w:rsidRPr="001565FD" w:rsidRDefault="009C4798" w:rsidP="001565FD">
            <w:pPr>
              <w:widowControl w:val="0"/>
              <w:autoSpaceDE w:val="0"/>
              <w:autoSpaceDN w:val="0"/>
              <w:adjustRightInd w:val="0"/>
              <w:ind w:firstLine="0"/>
              <w:jc w:val="left"/>
              <w:rPr>
                <w:sz w:val="20"/>
                <w:lang w:eastAsia="en-US"/>
              </w:rPr>
            </w:pPr>
            <w:r w:rsidRPr="001565FD">
              <w:rPr>
                <w:sz w:val="20"/>
                <w:lang w:eastAsia="en-US"/>
              </w:rPr>
              <w:t xml:space="preserve">и утверждение организационно-распорядительных документов </w:t>
            </w:r>
          </w:p>
          <w:p w:rsidR="009C4798" w:rsidRPr="001565FD" w:rsidRDefault="009C4798" w:rsidP="001565FD">
            <w:pPr>
              <w:widowControl w:val="0"/>
              <w:autoSpaceDE w:val="0"/>
              <w:autoSpaceDN w:val="0"/>
              <w:adjustRightInd w:val="0"/>
              <w:ind w:firstLine="0"/>
              <w:jc w:val="left"/>
              <w:rPr>
                <w:sz w:val="20"/>
                <w:lang w:eastAsia="en-US"/>
              </w:rPr>
            </w:pPr>
            <w:r w:rsidRPr="001565FD">
              <w:rPr>
                <w:sz w:val="20"/>
                <w:lang w:eastAsia="en-US"/>
              </w:rPr>
              <w:t xml:space="preserve"> о порядке оказания помощи инвалидам</w:t>
            </w:r>
          </w:p>
        </w:tc>
        <w:tc>
          <w:tcPr>
            <w:tcW w:w="2549" w:type="dxa"/>
            <w:tcBorders>
              <w:top w:val="single" w:sz="4" w:space="0" w:color="auto"/>
              <w:left w:val="single" w:sz="4" w:space="0" w:color="auto"/>
              <w:bottom w:val="single" w:sz="4" w:space="0" w:color="auto"/>
              <w:right w:val="single" w:sz="4" w:space="0" w:color="auto"/>
            </w:tcBorders>
          </w:tcPr>
          <w:p w:rsidR="009C4798" w:rsidRPr="001565FD" w:rsidRDefault="009C4798" w:rsidP="001565FD">
            <w:pPr>
              <w:autoSpaceDE w:val="0"/>
              <w:autoSpaceDN w:val="0"/>
              <w:adjustRightInd w:val="0"/>
              <w:ind w:firstLine="0"/>
              <w:jc w:val="left"/>
              <w:rPr>
                <w:sz w:val="20"/>
                <w:lang w:eastAsia="en-US"/>
              </w:rPr>
            </w:pPr>
            <w:r w:rsidRPr="001565FD">
              <w:rPr>
                <w:sz w:val="20"/>
                <w:lang w:eastAsia="en-US"/>
              </w:rPr>
              <w:t xml:space="preserve">Федеральный закон </w:t>
            </w:r>
          </w:p>
          <w:p w:rsidR="009C4798" w:rsidRPr="001565FD" w:rsidRDefault="009C4798" w:rsidP="001565FD">
            <w:pPr>
              <w:autoSpaceDE w:val="0"/>
              <w:autoSpaceDN w:val="0"/>
              <w:adjustRightInd w:val="0"/>
              <w:ind w:firstLine="0"/>
              <w:jc w:val="left"/>
              <w:rPr>
                <w:sz w:val="20"/>
                <w:lang w:eastAsia="en-US"/>
              </w:rPr>
            </w:pPr>
            <w:r w:rsidRPr="001565FD">
              <w:rPr>
                <w:sz w:val="20"/>
                <w:lang w:eastAsia="en-US"/>
              </w:rPr>
              <w:t>от 24 ноября 1995 года</w:t>
            </w:r>
          </w:p>
          <w:p w:rsidR="009C4798" w:rsidRPr="001565FD" w:rsidRDefault="009C4798" w:rsidP="001565FD">
            <w:pPr>
              <w:autoSpaceDE w:val="0"/>
              <w:autoSpaceDN w:val="0"/>
              <w:adjustRightInd w:val="0"/>
              <w:ind w:firstLine="0"/>
              <w:jc w:val="left"/>
              <w:rPr>
                <w:sz w:val="20"/>
                <w:lang w:eastAsia="en-US"/>
              </w:rPr>
            </w:pPr>
            <w:r w:rsidRPr="001565FD">
              <w:rPr>
                <w:sz w:val="20"/>
                <w:lang w:eastAsia="en-US"/>
              </w:rPr>
              <w:t xml:space="preserve">№ 181-ФЗ "О социальной защите инвалидов </w:t>
            </w:r>
          </w:p>
          <w:p w:rsidR="009C4798" w:rsidRPr="001565FD" w:rsidRDefault="009C4798" w:rsidP="001565FD">
            <w:pPr>
              <w:autoSpaceDE w:val="0"/>
              <w:autoSpaceDN w:val="0"/>
              <w:adjustRightInd w:val="0"/>
              <w:ind w:firstLine="0"/>
              <w:jc w:val="left"/>
              <w:rPr>
                <w:sz w:val="20"/>
                <w:lang w:eastAsia="en-US"/>
              </w:rPr>
            </w:pPr>
            <w:r w:rsidRPr="001565FD">
              <w:rPr>
                <w:sz w:val="20"/>
                <w:lang w:eastAsia="en-US"/>
              </w:rPr>
              <w:t>в Российской Федерации"</w:t>
            </w:r>
          </w:p>
        </w:tc>
        <w:tc>
          <w:tcPr>
            <w:tcW w:w="1562" w:type="dxa"/>
            <w:tcBorders>
              <w:top w:val="single" w:sz="4" w:space="0" w:color="auto"/>
              <w:left w:val="single" w:sz="4" w:space="0" w:color="auto"/>
              <w:bottom w:val="single" w:sz="4" w:space="0" w:color="auto"/>
              <w:right w:val="single" w:sz="4" w:space="0" w:color="auto"/>
            </w:tcBorders>
          </w:tcPr>
          <w:p w:rsidR="009C4798" w:rsidRDefault="009C4798" w:rsidP="0030454F">
            <w:pPr>
              <w:ind w:right="-113" w:firstLine="0"/>
              <w:jc w:val="left"/>
              <w:rPr>
                <w:sz w:val="20"/>
                <w:lang w:eastAsia="en-US"/>
              </w:rPr>
            </w:pPr>
            <w:r>
              <w:rPr>
                <w:sz w:val="20"/>
                <w:lang w:eastAsia="en-US"/>
              </w:rPr>
              <w:t>Администрация МО Вындиноостровское СП</w:t>
            </w:r>
          </w:p>
          <w:p w:rsidR="009C4798" w:rsidRPr="001565FD" w:rsidRDefault="009C4798" w:rsidP="0030454F">
            <w:pPr>
              <w:ind w:right="-113" w:firstLine="0"/>
              <w:jc w:val="left"/>
              <w:rPr>
                <w:sz w:val="20"/>
                <w:lang w:eastAsia="en-US"/>
              </w:rPr>
            </w:pPr>
            <w:r>
              <w:rPr>
                <w:sz w:val="20"/>
                <w:lang w:eastAsia="en-US"/>
              </w:rPr>
              <w:t xml:space="preserve">МБУКС </w:t>
            </w:r>
            <w:proofErr w:type="spellStart"/>
            <w:r>
              <w:rPr>
                <w:sz w:val="20"/>
                <w:lang w:eastAsia="en-US"/>
              </w:rPr>
              <w:t>вындиноостровский</w:t>
            </w:r>
            <w:proofErr w:type="spellEnd"/>
            <w:r>
              <w:rPr>
                <w:sz w:val="20"/>
                <w:lang w:eastAsia="en-US"/>
              </w:rPr>
              <w:t xml:space="preserve"> ЦД</w:t>
            </w:r>
          </w:p>
        </w:tc>
        <w:tc>
          <w:tcPr>
            <w:tcW w:w="995" w:type="dxa"/>
            <w:tcBorders>
              <w:top w:val="single" w:sz="4" w:space="0" w:color="auto"/>
              <w:left w:val="single" w:sz="4" w:space="0" w:color="auto"/>
              <w:bottom w:val="single" w:sz="4" w:space="0" w:color="auto"/>
              <w:right w:val="single" w:sz="4" w:space="0" w:color="auto"/>
            </w:tcBorders>
          </w:tcPr>
          <w:p w:rsidR="009C4798" w:rsidRPr="001565FD" w:rsidRDefault="009C4798" w:rsidP="009C4798">
            <w:pPr>
              <w:ind w:firstLine="0"/>
              <w:jc w:val="center"/>
              <w:rPr>
                <w:bCs/>
                <w:color w:val="000000"/>
                <w:sz w:val="20"/>
                <w:lang w:eastAsia="en-US"/>
              </w:rPr>
            </w:pPr>
            <w:r w:rsidRPr="001565FD">
              <w:rPr>
                <w:bCs/>
                <w:color w:val="000000"/>
                <w:sz w:val="20"/>
                <w:lang w:eastAsia="en-US"/>
              </w:rPr>
              <w:t xml:space="preserve">   201</w:t>
            </w:r>
            <w:r>
              <w:rPr>
                <w:bCs/>
                <w:color w:val="000000"/>
                <w:sz w:val="20"/>
                <w:lang w:eastAsia="en-US"/>
              </w:rPr>
              <w:t>7</w:t>
            </w:r>
            <w:r w:rsidRPr="001565FD">
              <w:rPr>
                <w:bCs/>
                <w:color w:val="000000"/>
                <w:sz w:val="20"/>
                <w:lang w:eastAsia="en-US"/>
              </w:rPr>
              <w:t xml:space="preserve"> – 201</w:t>
            </w:r>
            <w:r>
              <w:rPr>
                <w:bCs/>
                <w:color w:val="000000"/>
                <w:sz w:val="20"/>
                <w:lang w:eastAsia="en-US"/>
              </w:rPr>
              <w:t>8</w:t>
            </w:r>
          </w:p>
        </w:tc>
        <w:tc>
          <w:tcPr>
            <w:tcW w:w="1983" w:type="dxa"/>
            <w:tcBorders>
              <w:top w:val="single" w:sz="4" w:space="0" w:color="auto"/>
              <w:left w:val="single" w:sz="4" w:space="0" w:color="auto"/>
              <w:bottom w:val="single" w:sz="4" w:space="0" w:color="auto"/>
              <w:right w:val="single" w:sz="4" w:space="0" w:color="auto"/>
            </w:tcBorders>
          </w:tcPr>
          <w:p w:rsidR="009C4798" w:rsidRPr="001565FD" w:rsidRDefault="009C4798" w:rsidP="001565FD">
            <w:pPr>
              <w:ind w:firstLine="0"/>
              <w:jc w:val="left"/>
              <w:rPr>
                <w:bCs/>
                <w:color w:val="000000"/>
                <w:sz w:val="20"/>
                <w:lang w:eastAsia="en-US"/>
              </w:rPr>
            </w:pPr>
            <w:r w:rsidRPr="001565FD">
              <w:rPr>
                <w:bCs/>
                <w:color w:val="000000"/>
                <w:sz w:val="20"/>
                <w:lang w:eastAsia="en-US"/>
              </w:rPr>
              <w:t>Улучшение качества жизни инвалидов</w:t>
            </w:r>
          </w:p>
          <w:p w:rsidR="009C4798" w:rsidRPr="001565FD" w:rsidRDefault="009C4798" w:rsidP="001565FD">
            <w:pPr>
              <w:ind w:firstLine="0"/>
              <w:jc w:val="left"/>
              <w:rPr>
                <w:bCs/>
                <w:color w:val="000000"/>
                <w:sz w:val="20"/>
                <w:lang w:eastAsia="en-US"/>
              </w:rPr>
            </w:pPr>
          </w:p>
        </w:tc>
      </w:tr>
      <w:tr w:rsidR="009C4798" w:rsidRPr="001565FD" w:rsidTr="00985F41">
        <w:trPr>
          <w:trHeight w:val="1250"/>
        </w:trPr>
        <w:tc>
          <w:tcPr>
            <w:tcW w:w="563" w:type="dxa"/>
            <w:tcBorders>
              <w:top w:val="single" w:sz="4" w:space="0" w:color="auto"/>
              <w:left w:val="single" w:sz="4" w:space="0" w:color="auto"/>
              <w:bottom w:val="single" w:sz="4" w:space="0" w:color="auto"/>
              <w:right w:val="single" w:sz="4" w:space="0" w:color="auto"/>
            </w:tcBorders>
          </w:tcPr>
          <w:p w:rsidR="009C4798" w:rsidRPr="001565FD" w:rsidRDefault="0062608A" w:rsidP="001565FD">
            <w:pPr>
              <w:ind w:firstLine="0"/>
              <w:jc w:val="center"/>
              <w:rPr>
                <w:bCs/>
                <w:color w:val="000000"/>
                <w:sz w:val="20"/>
                <w:lang w:eastAsia="en-US"/>
              </w:rPr>
            </w:pPr>
            <w:r>
              <w:rPr>
                <w:bCs/>
                <w:color w:val="000000"/>
                <w:sz w:val="20"/>
                <w:lang w:eastAsia="en-US"/>
              </w:rPr>
              <w:t>4</w:t>
            </w:r>
          </w:p>
        </w:tc>
        <w:tc>
          <w:tcPr>
            <w:tcW w:w="2410" w:type="dxa"/>
            <w:tcBorders>
              <w:top w:val="single" w:sz="4" w:space="0" w:color="auto"/>
              <w:left w:val="single" w:sz="4" w:space="0" w:color="auto"/>
              <w:bottom w:val="single" w:sz="4" w:space="0" w:color="auto"/>
              <w:right w:val="single" w:sz="4" w:space="0" w:color="auto"/>
            </w:tcBorders>
          </w:tcPr>
          <w:p w:rsidR="009C4798" w:rsidRPr="001565FD" w:rsidRDefault="009C4798" w:rsidP="001565FD">
            <w:pPr>
              <w:widowControl w:val="0"/>
              <w:autoSpaceDE w:val="0"/>
              <w:autoSpaceDN w:val="0"/>
              <w:adjustRightInd w:val="0"/>
              <w:ind w:firstLine="0"/>
              <w:jc w:val="left"/>
              <w:rPr>
                <w:sz w:val="20"/>
                <w:lang w:eastAsia="en-US"/>
              </w:rPr>
            </w:pPr>
            <w:r w:rsidRPr="001565FD">
              <w:rPr>
                <w:sz w:val="20"/>
                <w:lang w:eastAsia="en-US"/>
              </w:rPr>
              <w:t xml:space="preserve">Закрепление </w:t>
            </w:r>
          </w:p>
          <w:p w:rsidR="009C4798" w:rsidRPr="001565FD" w:rsidRDefault="009C4798" w:rsidP="001565FD">
            <w:pPr>
              <w:widowControl w:val="0"/>
              <w:autoSpaceDE w:val="0"/>
              <w:autoSpaceDN w:val="0"/>
              <w:adjustRightInd w:val="0"/>
              <w:ind w:firstLine="0"/>
              <w:jc w:val="left"/>
              <w:rPr>
                <w:sz w:val="20"/>
                <w:lang w:eastAsia="en-US"/>
              </w:rPr>
            </w:pPr>
            <w:r w:rsidRPr="001565FD">
              <w:rPr>
                <w:sz w:val="20"/>
                <w:lang w:eastAsia="en-US"/>
              </w:rPr>
              <w:t xml:space="preserve">в должностных инструкциях персонала конкретных задач </w:t>
            </w:r>
          </w:p>
          <w:p w:rsidR="009C4798" w:rsidRPr="001565FD" w:rsidRDefault="009C4798" w:rsidP="001565FD">
            <w:pPr>
              <w:widowControl w:val="0"/>
              <w:autoSpaceDE w:val="0"/>
              <w:autoSpaceDN w:val="0"/>
              <w:adjustRightInd w:val="0"/>
              <w:ind w:firstLine="0"/>
              <w:jc w:val="left"/>
              <w:rPr>
                <w:sz w:val="20"/>
                <w:lang w:eastAsia="en-US"/>
              </w:rPr>
            </w:pPr>
            <w:r w:rsidRPr="001565FD">
              <w:rPr>
                <w:sz w:val="20"/>
                <w:lang w:eastAsia="en-US"/>
              </w:rPr>
              <w:t>и функций по оказанию помощи инвалидам</w:t>
            </w:r>
          </w:p>
        </w:tc>
        <w:tc>
          <w:tcPr>
            <w:tcW w:w="2549" w:type="dxa"/>
            <w:tcBorders>
              <w:top w:val="single" w:sz="4" w:space="0" w:color="auto"/>
              <w:left w:val="single" w:sz="4" w:space="0" w:color="auto"/>
              <w:bottom w:val="single" w:sz="4" w:space="0" w:color="auto"/>
              <w:right w:val="single" w:sz="4" w:space="0" w:color="auto"/>
            </w:tcBorders>
          </w:tcPr>
          <w:p w:rsidR="009C4798" w:rsidRPr="001565FD" w:rsidRDefault="009C4798" w:rsidP="001565FD">
            <w:pPr>
              <w:autoSpaceDE w:val="0"/>
              <w:autoSpaceDN w:val="0"/>
              <w:adjustRightInd w:val="0"/>
              <w:ind w:firstLine="0"/>
              <w:jc w:val="left"/>
              <w:rPr>
                <w:sz w:val="20"/>
                <w:lang w:eastAsia="en-US"/>
              </w:rPr>
            </w:pPr>
            <w:r w:rsidRPr="001565FD">
              <w:rPr>
                <w:sz w:val="20"/>
                <w:lang w:eastAsia="en-US"/>
              </w:rPr>
              <w:t xml:space="preserve">Федеральный закон </w:t>
            </w:r>
          </w:p>
          <w:p w:rsidR="009C4798" w:rsidRPr="001565FD" w:rsidRDefault="009C4798" w:rsidP="001565FD">
            <w:pPr>
              <w:autoSpaceDE w:val="0"/>
              <w:autoSpaceDN w:val="0"/>
              <w:adjustRightInd w:val="0"/>
              <w:ind w:firstLine="0"/>
              <w:jc w:val="left"/>
              <w:rPr>
                <w:sz w:val="20"/>
                <w:lang w:eastAsia="en-US"/>
              </w:rPr>
            </w:pPr>
            <w:r w:rsidRPr="001565FD">
              <w:rPr>
                <w:sz w:val="20"/>
                <w:lang w:eastAsia="en-US"/>
              </w:rPr>
              <w:t xml:space="preserve">от 24 ноября 1995 года </w:t>
            </w:r>
          </w:p>
          <w:p w:rsidR="009C4798" w:rsidRPr="001565FD" w:rsidRDefault="009C4798" w:rsidP="001565FD">
            <w:pPr>
              <w:autoSpaceDE w:val="0"/>
              <w:autoSpaceDN w:val="0"/>
              <w:adjustRightInd w:val="0"/>
              <w:ind w:firstLine="0"/>
              <w:jc w:val="left"/>
              <w:rPr>
                <w:sz w:val="20"/>
                <w:lang w:eastAsia="en-US"/>
              </w:rPr>
            </w:pPr>
            <w:r w:rsidRPr="001565FD">
              <w:rPr>
                <w:sz w:val="20"/>
                <w:lang w:eastAsia="en-US"/>
              </w:rPr>
              <w:t xml:space="preserve">№ 181-ФЗ "О социальной защите инвалидов </w:t>
            </w:r>
          </w:p>
          <w:p w:rsidR="009C4798" w:rsidRPr="001565FD" w:rsidRDefault="009C4798" w:rsidP="001565FD">
            <w:pPr>
              <w:autoSpaceDE w:val="0"/>
              <w:autoSpaceDN w:val="0"/>
              <w:adjustRightInd w:val="0"/>
              <w:ind w:firstLine="0"/>
              <w:jc w:val="left"/>
              <w:rPr>
                <w:sz w:val="20"/>
                <w:lang w:eastAsia="en-US"/>
              </w:rPr>
            </w:pPr>
            <w:r w:rsidRPr="001565FD">
              <w:rPr>
                <w:sz w:val="20"/>
                <w:lang w:eastAsia="en-US"/>
              </w:rPr>
              <w:t>в Российской Федерации"</w:t>
            </w:r>
          </w:p>
        </w:tc>
        <w:tc>
          <w:tcPr>
            <w:tcW w:w="1562" w:type="dxa"/>
            <w:tcBorders>
              <w:top w:val="single" w:sz="4" w:space="0" w:color="auto"/>
              <w:left w:val="single" w:sz="4" w:space="0" w:color="auto"/>
              <w:bottom w:val="single" w:sz="4" w:space="0" w:color="auto"/>
              <w:right w:val="single" w:sz="4" w:space="0" w:color="auto"/>
            </w:tcBorders>
          </w:tcPr>
          <w:p w:rsidR="009C4798" w:rsidRDefault="009C4798" w:rsidP="0030454F">
            <w:pPr>
              <w:ind w:right="-113" w:firstLine="0"/>
              <w:jc w:val="left"/>
              <w:rPr>
                <w:sz w:val="20"/>
                <w:lang w:eastAsia="en-US"/>
              </w:rPr>
            </w:pPr>
            <w:r>
              <w:rPr>
                <w:sz w:val="20"/>
                <w:lang w:eastAsia="en-US"/>
              </w:rPr>
              <w:t>Администрация МО Вындиноостровское СП</w:t>
            </w:r>
          </w:p>
          <w:p w:rsidR="009C4798" w:rsidRPr="001565FD" w:rsidRDefault="009C4798" w:rsidP="0030454F">
            <w:pPr>
              <w:ind w:right="-113" w:firstLine="0"/>
              <w:jc w:val="left"/>
              <w:rPr>
                <w:sz w:val="20"/>
                <w:lang w:eastAsia="en-US"/>
              </w:rPr>
            </w:pPr>
            <w:r>
              <w:rPr>
                <w:sz w:val="20"/>
                <w:lang w:eastAsia="en-US"/>
              </w:rPr>
              <w:t xml:space="preserve">МБУКС </w:t>
            </w:r>
            <w:proofErr w:type="spellStart"/>
            <w:r>
              <w:rPr>
                <w:sz w:val="20"/>
                <w:lang w:eastAsia="en-US"/>
              </w:rPr>
              <w:t>вындиноостровский</w:t>
            </w:r>
            <w:proofErr w:type="spellEnd"/>
            <w:r>
              <w:rPr>
                <w:sz w:val="20"/>
                <w:lang w:eastAsia="en-US"/>
              </w:rPr>
              <w:t xml:space="preserve"> ЦД</w:t>
            </w:r>
          </w:p>
        </w:tc>
        <w:tc>
          <w:tcPr>
            <w:tcW w:w="995" w:type="dxa"/>
            <w:tcBorders>
              <w:top w:val="single" w:sz="4" w:space="0" w:color="auto"/>
              <w:left w:val="single" w:sz="4" w:space="0" w:color="auto"/>
              <w:bottom w:val="single" w:sz="4" w:space="0" w:color="auto"/>
              <w:right w:val="single" w:sz="4" w:space="0" w:color="auto"/>
            </w:tcBorders>
          </w:tcPr>
          <w:p w:rsidR="009C4798" w:rsidRPr="001565FD" w:rsidRDefault="009C4798" w:rsidP="009C4798">
            <w:pPr>
              <w:ind w:firstLine="0"/>
              <w:jc w:val="center"/>
              <w:rPr>
                <w:bCs/>
                <w:color w:val="000000"/>
                <w:sz w:val="20"/>
                <w:lang w:eastAsia="en-US"/>
              </w:rPr>
            </w:pPr>
            <w:r w:rsidRPr="001565FD">
              <w:rPr>
                <w:bCs/>
                <w:color w:val="000000"/>
                <w:sz w:val="20"/>
                <w:lang w:eastAsia="en-US"/>
              </w:rPr>
              <w:t xml:space="preserve">   20</w:t>
            </w:r>
            <w:r>
              <w:rPr>
                <w:bCs/>
                <w:color w:val="000000"/>
                <w:sz w:val="20"/>
                <w:lang w:eastAsia="en-US"/>
              </w:rPr>
              <w:t>17</w:t>
            </w:r>
            <w:r w:rsidRPr="001565FD">
              <w:rPr>
                <w:bCs/>
                <w:color w:val="000000"/>
                <w:sz w:val="20"/>
                <w:lang w:eastAsia="en-US"/>
              </w:rPr>
              <w:t xml:space="preserve"> – 201</w:t>
            </w:r>
            <w:r>
              <w:rPr>
                <w:bCs/>
                <w:color w:val="000000"/>
                <w:sz w:val="20"/>
                <w:lang w:eastAsia="en-US"/>
              </w:rPr>
              <w:t>8</w:t>
            </w:r>
          </w:p>
        </w:tc>
        <w:tc>
          <w:tcPr>
            <w:tcW w:w="1983" w:type="dxa"/>
            <w:tcBorders>
              <w:top w:val="single" w:sz="4" w:space="0" w:color="auto"/>
              <w:left w:val="single" w:sz="4" w:space="0" w:color="auto"/>
              <w:bottom w:val="single" w:sz="4" w:space="0" w:color="auto"/>
              <w:right w:val="single" w:sz="4" w:space="0" w:color="auto"/>
            </w:tcBorders>
          </w:tcPr>
          <w:p w:rsidR="009C4798" w:rsidRPr="001565FD" w:rsidRDefault="009C4798" w:rsidP="001565FD">
            <w:pPr>
              <w:ind w:firstLine="0"/>
              <w:jc w:val="left"/>
              <w:rPr>
                <w:bCs/>
                <w:color w:val="000000"/>
                <w:sz w:val="20"/>
                <w:lang w:eastAsia="en-US"/>
              </w:rPr>
            </w:pPr>
            <w:r w:rsidRPr="001565FD">
              <w:rPr>
                <w:bCs/>
                <w:color w:val="000000"/>
                <w:sz w:val="20"/>
                <w:lang w:eastAsia="en-US"/>
              </w:rPr>
              <w:t>Улучшение качества жизни инвалидов</w:t>
            </w:r>
          </w:p>
          <w:p w:rsidR="009C4798" w:rsidRPr="001565FD" w:rsidRDefault="009C4798" w:rsidP="001565FD">
            <w:pPr>
              <w:ind w:firstLine="0"/>
              <w:jc w:val="left"/>
              <w:rPr>
                <w:bCs/>
                <w:color w:val="000000"/>
                <w:sz w:val="20"/>
                <w:lang w:eastAsia="en-US"/>
              </w:rPr>
            </w:pPr>
          </w:p>
        </w:tc>
      </w:tr>
      <w:tr w:rsidR="00B97932" w:rsidRPr="001565FD" w:rsidTr="00985F41">
        <w:trPr>
          <w:trHeight w:val="1346"/>
        </w:trPr>
        <w:tc>
          <w:tcPr>
            <w:tcW w:w="563" w:type="dxa"/>
            <w:tcBorders>
              <w:top w:val="single" w:sz="4" w:space="0" w:color="auto"/>
              <w:left w:val="single" w:sz="4" w:space="0" w:color="auto"/>
              <w:bottom w:val="single" w:sz="4" w:space="0" w:color="auto"/>
              <w:right w:val="single" w:sz="4" w:space="0" w:color="auto"/>
            </w:tcBorders>
          </w:tcPr>
          <w:p w:rsidR="00B97932" w:rsidRPr="001565FD" w:rsidRDefault="0062608A" w:rsidP="001565FD">
            <w:pPr>
              <w:ind w:firstLine="0"/>
              <w:jc w:val="center"/>
              <w:rPr>
                <w:bCs/>
                <w:color w:val="000000"/>
                <w:sz w:val="20"/>
                <w:lang w:eastAsia="en-US"/>
              </w:rPr>
            </w:pPr>
            <w:r>
              <w:rPr>
                <w:bCs/>
                <w:color w:val="000000"/>
                <w:sz w:val="20"/>
                <w:lang w:eastAsia="en-US"/>
              </w:rPr>
              <w:t>5</w:t>
            </w:r>
          </w:p>
        </w:tc>
        <w:tc>
          <w:tcPr>
            <w:tcW w:w="2410" w:type="dxa"/>
            <w:tcBorders>
              <w:top w:val="single" w:sz="4" w:space="0" w:color="auto"/>
              <w:left w:val="single" w:sz="4" w:space="0" w:color="auto"/>
              <w:bottom w:val="single" w:sz="4" w:space="0" w:color="auto"/>
              <w:right w:val="single" w:sz="4" w:space="0" w:color="auto"/>
            </w:tcBorders>
          </w:tcPr>
          <w:p w:rsidR="00B97932" w:rsidRPr="001565FD" w:rsidRDefault="00B97932" w:rsidP="001565FD">
            <w:pPr>
              <w:widowControl w:val="0"/>
              <w:autoSpaceDE w:val="0"/>
              <w:autoSpaceDN w:val="0"/>
              <w:adjustRightInd w:val="0"/>
              <w:ind w:firstLine="0"/>
              <w:jc w:val="left"/>
              <w:rPr>
                <w:sz w:val="20"/>
                <w:lang w:eastAsia="en-US"/>
              </w:rPr>
            </w:pPr>
            <w:r w:rsidRPr="001565FD">
              <w:rPr>
                <w:sz w:val="20"/>
                <w:lang w:eastAsia="en-US"/>
              </w:rPr>
              <w:t xml:space="preserve">Обеспечение доступной информации для обслуживаемых граждан о порядке обеспечения  доступности объекта </w:t>
            </w:r>
          </w:p>
          <w:p w:rsidR="00B97932" w:rsidRPr="001565FD" w:rsidRDefault="00B97932" w:rsidP="001565FD">
            <w:pPr>
              <w:widowControl w:val="0"/>
              <w:autoSpaceDE w:val="0"/>
              <w:autoSpaceDN w:val="0"/>
              <w:adjustRightInd w:val="0"/>
              <w:ind w:firstLine="0"/>
              <w:jc w:val="left"/>
              <w:rPr>
                <w:sz w:val="20"/>
                <w:lang w:eastAsia="en-US"/>
              </w:rPr>
            </w:pPr>
            <w:r w:rsidRPr="001565FD">
              <w:rPr>
                <w:sz w:val="20"/>
                <w:lang w:eastAsia="en-US"/>
              </w:rPr>
              <w:t>и предоставляемых услуг</w:t>
            </w:r>
          </w:p>
        </w:tc>
        <w:tc>
          <w:tcPr>
            <w:tcW w:w="2549" w:type="dxa"/>
            <w:tcBorders>
              <w:top w:val="single" w:sz="4" w:space="0" w:color="auto"/>
              <w:left w:val="single" w:sz="4" w:space="0" w:color="auto"/>
              <w:bottom w:val="single" w:sz="4" w:space="0" w:color="auto"/>
              <w:right w:val="single" w:sz="4" w:space="0" w:color="auto"/>
            </w:tcBorders>
          </w:tcPr>
          <w:p w:rsidR="00B97932" w:rsidRPr="001565FD" w:rsidRDefault="00B97932" w:rsidP="001565FD">
            <w:pPr>
              <w:autoSpaceDE w:val="0"/>
              <w:autoSpaceDN w:val="0"/>
              <w:adjustRightInd w:val="0"/>
              <w:ind w:firstLine="0"/>
              <w:jc w:val="left"/>
              <w:rPr>
                <w:sz w:val="20"/>
                <w:lang w:eastAsia="en-US"/>
              </w:rPr>
            </w:pPr>
            <w:r w:rsidRPr="001565FD">
              <w:rPr>
                <w:sz w:val="20"/>
                <w:lang w:eastAsia="en-US"/>
              </w:rPr>
              <w:t xml:space="preserve">Федеральный закон </w:t>
            </w:r>
          </w:p>
          <w:p w:rsidR="00B97932" w:rsidRPr="001565FD" w:rsidRDefault="00B97932" w:rsidP="001565FD">
            <w:pPr>
              <w:autoSpaceDE w:val="0"/>
              <w:autoSpaceDN w:val="0"/>
              <w:adjustRightInd w:val="0"/>
              <w:ind w:firstLine="0"/>
              <w:jc w:val="left"/>
              <w:rPr>
                <w:sz w:val="20"/>
                <w:lang w:eastAsia="en-US"/>
              </w:rPr>
            </w:pPr>
            <w:r w:rsidRPr="001565FD">
              <w:rPr>
                <w:sz w:val="20"/>
                <w:lang w:eastAsia="en-US"/>
              </w:rPr>
              <w:t xml:space="preserve">от 24 ноября 1995 года </w:t>
            </w:r>
          </w:p>
          <w:p w:rsidR="00B97932" w:rsidRPr="001565FD" w:rsidRDefault="00B97932" w:rsidP="001565FD">
            <w:pPr>
              <w:autoSpaceDE w:val="0"/>
              <w:autoSpaceDN w:val="0"/>
              <w:adjustRightInd w:val="0"/>
              <w:ind w:firstLine="0"/>
              <w:jc w:val="left"/>
              <w:rPr>
                <w:sz w:val="20"/>
                <w:lang w:eastAsia="en-US"/>
              </w:rPr>
            </w:pPr>
            <w:r w:rsidRPr="001565FD">
              <w:rPr>
                <w:sz w:val="20"/>
                <w:lang w:eastAsia="en-US"/>
              </w:rPr>
              <w:t xml:space="preserve">№ 181-ФЗ "О социальной защите инвалидов </w:t>
            </w:r>
          </w:p>
          <w:p w:rsidR="00B97932" w:rsidRPr="001565FD" w:rsidRDefault="00B97932" w:rsidP="001565FD">
            <w:pPr>
              <w:autoSpaceDE w:val="0"/>
              <w:autoSpaceDN w:val="0"/>
              <w:adjustRightInd w:val="0"/>
              <w:ind w:firstLine="0"/>
              <w:jc w:val="left"/>
              <w:rPr>
                <w:sz w:val="20"/>
                <w:lang w:eastAsia="en-US"/>
              </w:rPr>
            </w:pPr>
            <w:r w:rsidRPr="001565FD">
              <w:rPr>
                <w:sz w:val="20"/>
                <w:lang w:eastAsia="en-US"/>
              </w:rPr>
              <w:t>в Российской Федерации"</w:t>
            </w:r>
          </w:p>
        </w:tc>
        <w:tc>
          <w:tcPr>
            <w:tcW w:w="1562" w:type="dxa"/>
            <w:tcBorders>
              <w:top w:val="single" w:sz="4" w:space="0" w:color="auto"/>
              <w:left w:val="single" w:sz="4" w:space="0" w:color="auto"/>
              <w:bottom w:val="single" w:sz="4" w:space="0" w:color="auto"/>
              <w:right w:val="single" w:sz="4" w:space="0" w:color="auto"/>
            </w:tcBorders>
          </w:tcPr>
          <w:p w:rsidR="00B97932" w:rsidRDefault="00B97932" w:rsidP="0030454F">
            <w:pPr>
              <w:ind w:right="-113" w:firstLine="0"/>
              <w:jc w:val="left"/>
              <w:rPr>
                <w:sz w:val="20"/>
                <w:lang w:eastAsia="en-US"/>
              </w:rPr>
            </w:pPr>
            <w:r>
              <w:rPr>
                <w:sz w:val="20"/>
                <w:lang w:eastAsia="en-US"/>
              </w:rPr>
              <w:t>Администрация МО Вындиноостровское СП</w:t>
            </w:r>
          </w:p>
          <w:p w:rsidR="00B97932" w:rsidRPr="001565FD" w:rsidRDefault="00B97932" w:rsidP="0030454F">
            <w:pPr>
              <w:ind w:right="-113" w:firstLine="0"/>
              <w:jc w:val="left"/>
              <w:rPr>
                <w:sz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B97932" w:rsidRPr="001565FD" w:rsidRDefault="00B97932" w:rsidP="001565FD">
            <w:pPr>
              <w:ind w:right="-110" w:firstLine="0"/>
              <w:jc w:val="center"/>
              <w:rPr>
                <w:bCs/>
                <w:color w:val="000000"/>
                <w:sz w:val="20"/>
                <w:lang w:eastAsia="en-US"/>
              </w:rPr>
            </w:pPr>
            <w:r w:rsidRPr="001565FD">
              <w:rPr>
                <w:bCs/>
                <w:color w:val="000000"/>
                <w:sz w:val="20"/>
                <w:lang w:eastAsia="en-US"/>
              </w:rPr>
              <w:t>Постоянно</w:t>
            </w:r>
          </w:p>
        </w:tc>
        <w:tc>
          <w:tcPr>
            <w:tcW w:w="1983" w:type="dxa"/>
            <w:tcBorders>
              <w:top w:val="single" w:sz="4" w:space="0" w:color="auto"/>
              <w:left w:val="single" w:sz="4" w:space="0" w:color="auto"/>
              <w:bottom w:val="single" w:sz="4" w:space="0" w:color="auto"/>
              <w:right w:val="single" w:sz="4" w:space="0" w:color="auto"/>
            </w:tcBorders>
          </w:tcPr>
          <w:p w:rsidR="00B97932" w:rsidRPr="001565FD" w:rsidRDefault="00B97932" w:rsidP="001565FD">
            <w:pPr>
              <w:ind w:firstLine="0"/>
              <w:jc w:val="left"/>
              <w:rPr>
                <w:bCs/>
                <w:color w:val="000000"/>
                <w:sz w:val="20"/>
                <w:lang w:eastAsia="en-US"/>
              </w:rPr>
            </w:pPr>
            <w:r w:rsidRPr="001565FD">
              <w:rPr>
                <w:bCs/>
                <w:color w:val="000000"/>
                <w:sz w:val="20"/>
                <w:lang w:eastAsia="en-US"/>
              </w:rPr>
              <w:t>Улучшение качества жизни инвалидов</w:t>
            </w:r>
          </w:p>
          <w:p w:rsidR="00B97932" w:rsidRPr="001565FD" w:rsidRDefault="00B97932" w:rsidP="001565FD">
            <w:pPr>
              <w:ind w:firstLine="0"/>
              <w:jc w:val="left"/>
              <w:rPr>
                <w:bCs/>
                <w:color w:val="000000"/>
                <w:sz w:val="20"/>
                <w:lang w:eastAsia="en-US"/>
              </w:rPr>
            </w:pPr>
          </w:p>
        </w:tc>
      </w:tr>
      <w:tr w:rsidR="00B97932" w:rsidRPr="001565FD" w:rsidTr="00985F41">
        <w:trPr>
          <w:trHeight w:val="2679"/>
        </w:trPr>
        <w:tc>
          <w:tcPr>
            <w:tcW w:w="563" w:type="dxa"/>
            <w:tcBorders>
              <w:top w:val="single" w:sz="4" w:space="0" w:color="auto"/>
              <w:left w:val="single" w:sz="4" w:space="0" w:color="auto"/>
              <w:bottom w:val="single" w:sz="4" w:space="0" w:color="auto"/>
              <w:right w:val="single" w:sz="4" w:space="0" w:color="auto"/>
            </w:tcBorders>
          </w:tcPr>
          <w:p w:rsidR="00B97932" w:rsidRPr="001565FD" w:rsidRDefault="0062608A" w:rsidP="001565FD">
            <w:pPr>
              <w:ind w:firstLine="0"/>
              <w:jc w:val="center"/>
              <w:rPr>
                <w:bCs/>
                <w:color w:val="000000"/>
                <w:sz w:val="20"/>
                <w:lang w:eastAsia="en-US"/>
              </w:rPr>
            </w:pPr>
            <w:r>
              <w:rPr>
                <w:bCs/>
                <w:color w:val="000000"/>
                <w:sz w:val="20"/>
                <w:lang w:eastAsia="en-US"/>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B97932" w:rsidRPr="001565FD" w:rsidRDefault="00B97932" w:rsidP="001565FD">
            <w:pPr>
              <w:widowControl w:val="0"/>
              <w:autoSpaceDE w:val="0"/>
              <w:autoSpaceDN w:val="0"/>
              <w:adjustRightInd w:val="0"/>
              <w:ind w:firstLine="0"/>
              <w:jc w:val="left"/>
              <w:rPr>
                <w:sz w:val="20"/>
                <w:lang w:eastAsia="en-US"/>
              </w:rPr>
            </w:pPr>
            <w:r w:rsidRPr="001565FD">
              <w:rPr>
                <w:sz w:val="20"/>
                <w:lang w:eastAsia="en-US"/>
              </w:rPr>
              <w:t xml:space="preserve">Взаимодействие </w:t>
            </w:r>
          </w:p>
          <w:p w:rsidR="00B97932" w:rsidRPr="001565FD" w:rsidRDefault="00B97932" w:rsidP="001565FD">
            <w:pPr>
              <w:widowControl w:val="0"/>
              <w:autoSpaceDE w:val="0"/>
              <w:autoSpaceDN w:val="0"/>
              <w:adjustRightInd w:val="0"/>
              <w:ind w:firstLine="0"/>
              <w:jc w:val="left"/>
              <w:rPr>
                <w:sz w:val="20"/>
                <w:lang w:eastAsia="en-US"/>
              </w:rPr>
            </w:pPr>
            <w:r w:rsidRPr="001565FD">
              <w:rPr>
                <w:sz w:val="20"/>
                <w:lang w:eastAsia="en-US"/>
              </w:rPr>
              <w:t xml:space="preserve">с  общественными организациями инвалидов по вопросу формирования доступной среды </w:t>
            </w:r>
          </w:p>
          <w:p w:rsidR="00B97932" w:rsidRPr="001565FD" w:rsidRDefault="00B97932" w:rsidP="001565FD">
            <w:pPr>
              <w:widowControl w:val="0"/>
              <w:autoSpaceDE w:val="0"/>
              <w:autoSpaceDN w:val="0"/>
              <w:adjustRightInd w:val="0"/>
              <w:ind w:firstLine="0"/>
              <w:jc w:val="left"/>
              <w:rPr>
                <w:sz w:val="20"/>
                <w:lang w:eastAsia="en-US"/>
              </w:rPr>
            </w:pPr>
            <w:r w:rsidRPr="001565FD">
              <w:rPr>
                <w:sz w:val="20"/>
                <w:lang w:eastAsia="en-US"/>
              </w:rPr>
              <w:t xml:space="preserve">для инвалидов </w:t>
            </w:r>
          </w:p>
        </w:tc>
        <w:tc>
          <w:tcPr>
            <w:tcW w:w="2549" w:type="dxa"/>
            <w:tcBorders>
              <w:top w:val="single" w:sz="4" w:space="0" w:color="auto"/>
              <w:left w:val="single" w:sz="4" w:space="0" w:color="auto"/>
              <w:bottom w:val="single" w:sz="4" w:space="0" w:color="auto"/>
              <w:right w:val="single" w:sz="4" w:space="0" w:color="auto"/>
            </w:tcBorders>
          </w:tcPr>
          <w:p w:rsidR="00B97932" w:rsidRPr="001565FD" w:rsidRDefault="00B97932" w:rsidP="001565FD">
            <w:pPr>
              <w:autoSpaceDE w:val="0"/>
              <w:autoSpaceDN w:val="0"/>
              <w:adjustRightInd w:val="0"/>
              <w:ind w:firstLine="0"/>
              <w:jc w:val="left"/>
              <w:rPr>
                <w:sz w:val="20"/>
                <w:lang w:eastAsia="en-US"/>
              </w:rPr>
            </w:pPr>
            <w:r w:rsidRPr="001565FD">
              <w:rPr>
                <w:sz w:val="20"/>
                <w:lang w:eastAsia="en-US"/>
              </w:rPr>
              <w:t xml:space="preserve">Федеральный закон </w:t>
            </w:r>
          </w:p>
          <w:p w:rsidR="00B97932" w:rsidRPr="001565FD" w:rsidRDefault="00B97932" w:rsidP="001565FD">
            <w:pPr>
              <w:autoSpaceDE w:val="0"/>
              <w:autoSpaceDN w:val="0"/>
              <w:adjustRightInd w:val="0"/>
              <w:ind w:firstLine="0"/>
              <w:jc w:val="left"/>
              <w:rPr>
                <w:sz w:val="20"/>
                <w:lang w:eastAsia="en-US"/>
              </w:rPr>
            </w:pPr>
            <w:r w:rsidRPr="001565FD">
              <w:rPr>
                <w:sz w:val="20"/>
                <w:lang w:eastAsia="en-US"/>
              </w:rPr>
              <w:t xml:space="preserve">от 24 ноября 1995 года </w:t>
            </w:r>
          </w:p>
          <w:p w:rsidR="00B97932" w:rsidRPr="001565FD" w:rsidRDefault="00B97932" w:rsidP="001565FD">
            <w:pPr>
              <w:autoSpaceDE w:val="0"/>
              <w:autoSpaceDN w:val="0"/>
              <w:adjustRightInd w:val="0"/>
              <w:ind w:firstLine="0"/>
              <w:jc w:val="left"/>
              <w:rPr>
                <w:sz w:val="20"/>
                <w:lang w:eastAsia="en-US"/>
              </w:rPr>
            </w:pPr>
            <w:r w:rsidRPr="001565FD">
              <w:rPr>
                <w:sz w:val="20"/>
                <w:lang w:eastAsia="en-US"/>
              </w:rPr>
              <w:t xml:space="preserve">№ 181-ФЗ "О социальной защите инвалидов </w:t>
            </w:r>
          </w:p>
          <w:p w:rsidR="00B97932" w:rsidRPr="001565FD" w:rsidRDefault="00B97932" w:rsidP="001565FD">
            <w:pPr>
              <w:autoSpaceDE w:val="0"/>
              <w:autoSpaceDN w:val="0"/>
              <w:adjustRightInd w:val="0"/>
              <w:ind w:firstLine="0"/>
              <w:jc w:val="left"/>
              <w:rPr>
                <w:sz w:val="20"/>
                <w:lang w:eastAsia="en-US"/>
              </w:rPr>
            </w:pPr>
            <w:r w:rsidRPr="001565FD">
              <w:rPr>
                <w:sz w:val="20"/>
                <w:lang w:eastAsia="en-US"/>
              </w:rPr>
              <w:t>в Российской Федерации"</w:t>
            </w:r>
          </w:p>
        </w:tc>
        <w:tc>
          <w:tcPr>
            <w:tcW w:w="1562" w:type="dxa"/>
            <w:tcBorders>
              <w:top w:val="single" w:sz="4" w:space="0" w:color="auto"/>
              <w:left w:val="single" w:sz="4" w:space="0" w:color="auto"/>
              <w:bottom w:val="single" w:sz="4" w:space="0" w:color="auto"/>
              <w:right w:val="single" w:sz="4" w:space="0" w:color="auto"/>
            </w:tcBorders>
          </w:tcPr>
          <w:p w:rsidR="00B97932" w:rsidRDefault="00B97932" w:rsidP="0030454F">
            <w:pPr>
              <w:ind w:right="-113" w:firstLine="0"/>
              <w:jc w:val="left"/>
              <w:rPr>
                <w:sz w:val="20"/>
                <w:lang w:eastAsia="en-US"/>
              </w:rPr>
            </w:pPr>
            <w:r>
              <w:rPr>
                <w:sz w:val="20"/>
                <w:lang w:eastAsia="en-US"/>
              </w:rPr>
              <w:t>Администрация МО Вындиноостровское СП</w:t>
            </w:r>
          </w:p>
          <w:p w:rsidR="00B97932" w:rsidRPr="001565FD" w:rsidRDefault="00B97932" w:rsidP="0030454F">
            <w:pPr>
              <w:ind w:right="-113" w:firstLine="0"/>
              <w:jc w:val="left"/>
              <w:rPr>
                <w:sz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B97932" w:rsidRPr="001565FD" w:rsidRDefault="00B97932" w:rsidP="00B97932">
            <w:pPr>
              <w:ind w:firstLine="0"/>
              <w:jc w:val="center"/>
              <w:rPr>
                <w:bCs/>
                <w:color w:val="000000"/>
                <w:sz w:val="20"/>
                <w:lang w:eastAsia="en-US"/>
              </w:rPr>
            </w:pPr>
            <w:r w:rsidRPr="001565FD">
              <w:rPr>
                <w:bCs/>
                <w:color w:val="000000"/>
                <w:sz w:val="20"/>
                <w:lang w:eastAsia="en-US"/>
              </w:rPr>
              <w:t xml:space="preserve">   201</w:t>
            </w:r>
            <w:r>
              <w:rPr>
                <w:bCs/>
                <w:color w:val="000000"/>
                <w:sz w:val="20"/>
                <w:lang w:eastAsia="en-US"/>
              </w:rPr>
              <w:t>7</w:t>
            </w:r>
            <w:r w:rsidRPr="001565FD">
              <w:rPr>
                <w:bCs/>
                <w:color w:val="000000"/>
                <w:sz w:val="20"/>
                <w:lang w:eastAsia="en-US"/>
              </w:rPr>
              <w:t xml:space="preserve"> – 2030</w:t>
            </w:r>
          </w:p>
        </w:tc>
        <w:tc>
          <w:tcPr>
            <w:tcW w:w="1983" w:type="dxa"/>
            <w:tcBorders>
              <w:top w:val="single" w:sz="4" w:space="0" w:color="auto"/>
              <w:left w:val="single" w:sz="4" w:space="0" w:color="auto"/>
              <w:bottom w:val="single" w:sz="4" w:space="0" w:color="auto"/>
              <w:right w:val="single" w:sz="4" w:space="0" w:color="auto"/>
            </w:tcBorders>
          </w:tcPr>
          <w:p w:rsidR="00B97932" w:rsidRPr="001565FD" w:rsidRDefault="00B97932" w:rsidP="001565FD">
            <w:pPr>
              <w:ind w:firstLine="0"/>
              <w:jc w:val="left"/>
              <w:rPr>
                <w:bCs/>
                <w:color w:val="000000"/>
                <w:sz w:val="20"/>
                <w:lang w:eastAsia="en-US"/>
              </w:rPr>
            </w:pPr>
            <w:r w:rsidRPr="001565FD">
              <w:rPr>
                <w:bCs/>
                <w:color w:val="000000"/>
                <w:sz w:val="20"/>
                <w:lang w:eastAsia="en-US"/>
              </w:rPr>
              <w:t xml:space="preserve">Обеспечение контроля </w:t>
            </w:r>
          </w:p>
          <w:p w:rsidR="00B97932" w:rsidRPr="001565FD" w:rsidRDefault="00B97932" w:rsidP="001565FD">
            <w:pPr>
              <w:ind w:firstLine="0"/>
              <w:jc w:val="left"/>
              <w:rPr>
                <w:bCs/>
                <w:color w:val="000000"/>
                <w:sz w:val="20"/>
                <w:lang w:eastAsia="en-US"/>
              </w:rPr>
            </w:pPr>
            <w:r w:rsidRPr="001565FD">
              <w:rPr>
                <w:bCs/>
                <w:color w:val="000000"/>
                <w:sz w:val="20"/>
                <w:lang w:eastAsia="en-US"/>
              </w:rPr>
              <w:t xml:space="preserve">и независимой экспертизы; привлечение общественных организаций инвалидов </w:t>
            </w:r>
          </w:p>
          <w:p w:rsidR="00B97932" w:rsidRPr="001565FD" w:rsidRDefault="00B97932" w:rsidP="001565FD">
            <w:pPr>
              <w:ind w:firstLine="0"/>
              <w:jc w:val="left"/>
              <w:rPr>
                <w:bCs/>
                <w:color w:val="000000"/>
                <w:sz w:val="20"/>
                <w:lang w:eastAsia="en-US"/>
              </w:rPr>
            </w:pPr>
            <w:r w:rsidRPr="001565FD">
              <w:rPr>
                <w:bCs/>
                <w:color w:val="000000"/>
                <w:sz w:val="20"/>
                <w:lang w:eastAsia="en-US"/>
              </w:rPr>
              <w:t xml:space="preserve">к контролю </w:t>
            </w:r>
          </w:p>
          <w:p w:rsidR="00B97932" w:rsidRPr="001565FD" w:rsidRDefault="00B97932" w:rsidP="001565FD">
            <w:pPr>
              <w:ind w:firstLine="0"/>
              <w:jc w:val="left"/>
              <w:rPr>
                <w:bCs/>
                <w:color w:val="000000"/>
                <w:sz w:val="20"/>
                <w:lang w:eastAsia="en-US"/>
              </w:rPr>
            </w:pPr>
            <w:r w:rsidRPr="001565FD">
              <w:rPr>
                <w:bCs/>
                <w:color w:val="000000"/>
                <w:sz w:val="20"/>
                <w:lang w:eastAsia="en-US"/>
              </w:rPr>
              <w:t>за качеством исполнения мероприятий</w:t>
            </w:r>
          </w:p>
        </w:tc>
      </w:tr>
      <w:tr w:rsidR="00ED31FA" w:rsidRPr="001565FD" w:rsidTr="00985F41">
        <w:trPr>
          <w:trHeight w:val="2679"/>
        </w:trPr>
        <w:tc>
          <w:tcPr>
            <w:tcW w:w="563" w:type="dxa"/>
            <w:tcBorders>
              <w:top w:val="single" w:sz="4" w:space="0" w:color="auto"/>
              <w:left w:val="single" w:sz="4" w:space="0" w:color="auto"/>
              <w:bottom w:val="single" w:sz="4" w:space="0" w:color="auto"/>
              <w:right w:val="single" w:sz="4" w:space="0" w:color="auto"/>
            </w:tcBorders>
          </w:tcPr>
          <w:p w:rsidR="00ED31FA" w:rsidRPr="001565FD" w:rsidRDefault="007F066E" w:rsidP="001565FD">
            <w:pPr>
              <w:ind w:firstLine="0"/>
              <w:jc w:val="center"/>
              <w:rPr>
                <w:bCs/>
                <w:color w:val="000000"/>
                <w:sz w:val="20"/>
                <w:lang w:eastAsia="en-US"/>
              </w:rPr>
            </w:pPr>
            <w:r>
              <w:rPr>
                <w:bCs/>
                <w:color w:val="000000"/>
                <w:sz w:val="20"/>
                <w:lang w:eastAsia="en-US"/>
              </w:rPr>
              <w:t>7</w:t>
            </w:r>
          </w:p>
        </w:tc>
        <w:tc>
          <w:tcPr>
            <w:tcW w:w="2410" w:type="dxa"/>
            <w:tcBorders>
              <w:top w:val="single" w:sz="4" w:space="0" w:color="auto"/>
              <w:left w:val="single" w:sz="4" w:space="0" w:color="auto"/>
              <w:bottom w:val="single" w:sz="4" w:space="0" w:color="auto"/>
              <w:right w:val="single" w:sz="4" w:space="0" w:color="auto"/>
            </w:tcBorders>
          </w:tcPr>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Принятие участия в проведении</w:t>
            </w:r>
          </w:p>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региональных фестивалей,</w:t>
            </w:r>
          </w:p>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творческих конкурсов и иных</w:t>
            </w:r>
          </w:p>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мероприятий с участием инвалидов,</w:t>
            </w:r>
          </w:p>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детей-инвалидов</w:t>
            </w:r>
          </w:p>
          <w:p w:rsidR="00ED31FA" w:rsidRPr="001565FD" w:rsidRDefault="00ED31FA" w:rsidP="00ED31FA">
            <w:pPr>
              <w:widowControl w:val="0"/>
              <w:autoSpaceDE w:val="0"/>
              <w:autoSpaceDN w:val="0"/>
              <w:adjustRightInd w:val="0"/>
              <w:ind w:firstLine="0"/>
              <w:jc w:val="left"/>
              <w:rPr>
                <w:sz w:val="20"/>
                <w:lang w:eastAsia="en-US"/>
              </w:rPr>
            </w:pPr>
          </w:p>
        </w:tc>
        <w:tc>
          <w:tcPr>
            <w:tcW w:w="2549" w:type="dxa"/>
            <w:tcBorders>
              <w:top w:val="single" w:sz="4" w:space="0" w:color="auto"/>
              <w:left w:val="single" w:sz="4" w:space="0" w:color="auto"/>
              <w:bottom w:val="single" w:sz="4" w:space="0" w:color="auto"/>
              <w:right w:val="single" w:sz="4" w:space="0" w:color="auto"/>
            </w:tcBorders>
          </w:tcPr>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 xml:space="preserve">Постановление Правительства </w:t>
            </w:r>
            <w:proofErr w:type="gramStart"/>
            <w:r w:rsidRPr="00ED31FA">
              <w:rPr>
                <w:sz w:val="20"/>
                <w:lang w:eastAsia="en-US"/>
              </w:rPr>
              <w:t>Ленинградской</w:t>
            </w:r>
            <w:proofErr w:type="gramEnd"/>
          </w:p>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области от 14 ноября 2013 года N 406 "О</w:t>
            </w:r>
          </w:p>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государственной программе Ленинградской</w:t>
            </w:r>
          </w:p>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 xml:space="preserve">области "Социальная поддержка </w:t>
            </w:r>
            <w:proofErr w:type="gramStart"/>
            <w:r w:rsidRPr="00ED31FA">
              <w:rPr>
                <w:sz w:val="20"/>
                <w:lang w:eastAsia="en-US"/>
              </w:rPr>
              <w:t>отдельных</w:t>
            </w:r>
            <w:proofErr w:type="gramEnd"/>
          </w:p>
          <w:p w:rsidR="00ED31FA" w:rsidRPr="00ED31FA" w:rsidRDefault="00ED31FA" w:rsidP="00ED31FA">
            <w:pPr>
              <w:widowControl w:val="0"/>
              <w:autoSpaceDE w:val="0"/>
              <w:autoSpaceDN w:val="0"/>
              <w:adjustRightInd w:val="0"/>
              <w:ind w:firstLine="0"/>
              <w:jc w:val="left"/>
              <w:rPr>
                <w:sz w:val="20"/>
                <w:lang w:eastAsia="en-US"/>
              </w:rPr>
            </w:pPr>
            <w:r w:rsidRPr="00ED31FA">
              <w:rPr>
                <w:sz w:val="20"/>
                <w:lang w:eastAsia="en-US"/>
              </w:rPr>
              <w:t>категорий граждан в Ленинградской области"</w:t>
            </w:r>
          </w:p>
          <w:p w:rsidR="00ED31FA" w:rsidRPr="001565FD" w:rsidRDefault="00ED31FA" w:rsidP="001565FD">
            <w:pPr>
              <w:autoSpaceDE w:val="0"/>
              <w:autoSpaceDN w:val="0"/>
              <w:adjustRightInd w:val="0"/>
              <w:ind w:firstLine="0"/>
              <w:jc w:val="left"/>
              <w:rPr>
                <w:sz w:val="20"/>
                <w:lang w:eastAsia="en-US"/>
              </w:rPr>
            </w:pPr>
          </w:p>
        </w:tc>
        <w:tc>
          <w:tcPr>
            <w:tcW w:w="1562" w:type="dxa"/>
            <w:tcBorders>
              <w:top w:val="single" w:sz="4" w:space="0" w:color="auto"/>
              <w:left w:val="single" w:sz="4" w:space="0" w:color="auto"/>
              <w:bottom w:val="single" w:sz="4" w:space="0" w:color="auto"/>
              <w:right w:val="single" w:sz="4" w:space="0" w:color="auto"/>
            </w:tcBorders>
          </w:tcPr>
          <w:p w:rsidR="00ED31FA" w:rsidRDefault="00ED31FA" w:rsidP="00185A10">
            <w:pPr>
              <w:ind w:right="-113" w:firstLine="0"/>
              <w:jc w:val="left"/>
              <w:rPr>
                <w:sz w:val="20"/>
                <w:lang w:eastAsia="en-US"/>
              </w:rPr>
            </w:pPr>
            <w:r>
              <w:rPr>
                <w:sz w:val="20"/>
                <w:lang w:eastAsia="en-US"/>
              </w:rPr>
              <w:t>Администрация МО Вындиноостровское СП</w:t>
            </w:r>
          </w:p>
          <w:p w:rsidR="00ED31FA" w:rsidRPr="001565FD" w:rsidRDefault="00ED31FA" w:rsidP="00185A10">
            <w:pPr>
              <w:ind w:right="-113" w:firstLine="0"/>
              <w:jc w:val="left"/>
              <w:rPr>
                <w:sz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ED31FA" w:rsidRPr="001565FD" w:rsidRDefault="00ED31FA" w:rsidP="0062608A">
            <w:pPr>
              <w:ind w:firstLine="0"/>
              <w:jc w:val="center"/>
              <w:rPr>
                <w:bCs/>
                <w:color w:val="000000"/>
                <w:sz w:val="20"/>
                <w:lang w:eastAsia="en-US"/>
              </w:rPr>
            </w:pPr>
            <w:r w:rsidRPr="001565FD">
              <w:rPr>
                <w:bCs/>
                <w:color w:val="000000"/>
                <w:sz w:val="20"/>
                <w:lang w:eastAsia="en-US"/>
              </w:rPr>
              <w:t xml:space="preserve">   201</w:t>
            </w:r>
            <w:r w:rsidR="0062608A">
              <w:rPr>
                <w:bCs/>
                <w:color w:val="000000"/>
                <w:sz w:val="20"/>
                <w:lang w:eastAsia="en-US"/>
              </w:rPr>
              <w:t>6</w:t>
            </w:r>
            <w:r w:rsidRPr="001565FD">
              <w:rPr>
                <w:bCs/>
                <w:color w:val="000000"/>
                <w:sz w:val="20"/>
                <w:lang w:eastAsia="en-US"/>
              </w:rPr>
              <w:t xml:space="preserve"> – 2030</w:t>
            </w:r>
          </w:p>
        </w:tc>
        <w:tc>
          <w:tcPr>
            <w:tcW w:w="1983" w:type="dxa"/>
            <w:tcBorders>
              <w:top w:val="single" w:sz="4" w:space="0" w:color="auto"/>
              <w:left w:val="single" w:sz="4" w:space="0" w:color="auto"/>
              <w:bottom w:val="single" w:sz="4" w:space="0" w:color="auto"/>
              <w:right w:val="single" w:sz="4" w:space="0" w:color="auto"/>
            </w:tcBorders>
          </w:tcPr>
          <w:p w:rsidR="0062608A" w:rsidRPr="00ED31FA" w:rsidRDefault="0062608A" w:rsidP="0062608A">
            <w:pPr>
              <w:widowControl w:val="0"/>
              <w:autoSpaceDE w:val="0"/>
              <w:autoSpaceDN w:val="0"/>
              <w:adjustRightInd w:val="0"/>
              <w:ind w:firstLine="0"/>
              <w:jc w:val="left"/>
              <w:rPr>
                <w:sz w:val="20"/>
                <w:lang w:eastAsia="en-US"/>
              </w:rPr>
            </w:pPr>
            <w:r w:rsidRPr="00ED31FA">
              <w:rPr>
                <w:sz w:val="20"/>
                <w:lang w:eastAsia="en-US"/>
              </w:rPr>
              <w:t>Увеличение количества</w:t>
            </w:r>
          </w:p>
          <w:p w:rsidR="0062608A" w:rsidRPr="00ED31FA" w:rsidRDefault="0062608A" w:rsidP="0062608A">
            <w:pPr>
              <w:widowControl w:val="0"/>
              <w:autoSpaceDE w:val="0"/>
              <w:autoSpaceDN w:val="0"/>
              <w:adjustRightInd w:val="0"/>
              <w:ind w:firstLine="0"/>
              <w:jc w:val="left"/>
              <w:rPr>
                <w:sz w:val="20"/>
                <w:lang w:eastAsia="en-US"/>
              </w:rPr>
            </w:pPr>
            <w:r w:rsidRPr="00ED31FA">
              <w:rPr>
                <w:sz w:val="20"/>
                <w:lang w:eastAsia="en-US"/>
              </w:rPr>
              <w:t>инвалидов,</w:t>
            </w:r>
          </w:p>
          <w:p w:rsidR="0062608A" w:rsidRPr="00ED31FA" w:rsidRDefault="0062608A" w:rsidP="0062608A">
            <w:pPr>
              <w:widowControl w:val="0"/>
              <w:autoSpaceDE w:val="0"/>
              <w:autoSpaceDN w:val="0"/>
              <w:adjustRightInd w:val="0"/>
              <w:ind w:firstLine="0"/>
              <w:jc w:val="left"/>
              <w:rPr>
                <w:sz w:val="20"/>
                <w:lang w:eastAsia="en-US"/>
              </w:rPr>
            </w:pPr>
            <w:r w:rsidRPr="00ED31FA">
              <w:rPr>
                <w:sz w:val="20"/>
                <w:lang w:eastAsia="en-US"/>
              </w:rPr>
              <w:t>интегрируемых в</w:t>
            </w:r>
          </w:p>
          <w:p w:rsidR="0062608A" w:rsidRPr="00ED31FA" w:rsidRDefault="0062608A" w:rsidP="0062608A">
            <w:pPr>
              <w:widowControl w:val="0"/>
              <w:autoSpaceDE w:val="0"/>
              <w:autoSpaceDN w:val="0"/>
              <w:adjustRightInd w:val="0"/>
              <w:ind w:firstLine="0"/>
              <w:jc w:val="left"/>
              <w:rPr>
                <w:sz w:val="20"/>
                <w:lang w:eastAsia="en-US"/>
              </w:rPr>
            </w:pPr>
            <w:r w:rsidRPr="00ED31FA">
              <w:rPr>
                <w:sz w:val="20"/>
                <w:lang w:eastAsia="en-US"/>
              </w:rPr>
              <w:t>социокультурную среду</w:t>
            </w:r>
          </w:p>
          <w:p w:rsidR="0062608A" w:rsidRPr="00ED31FA" w:rsidRDefault="0062608A" w:rsidP="0062608A">
            <w:pPr>
              <w:widowControl w:val="0"/>
              <w:autoSpaceDE w:val="0"/>
              <w:autoSpaceDN w:val="0"/>
              <w:adjustRightInd w:val="0"/>
              <w:ind w:firstLine="0"/>
              <w:jc w:val="left"/>
              <w:rPr>
                <w:sz w:val="20"/>
                <w:lang w:eastAsia="en-US"/>
              </w:rPr>
            </w:pPr>
            <w:r w:rsidRPr="00ED31FA">
              <w:rPr>
                <w:sz w:val="20"/>
                <w:lang w:eastAsia="en-US"/>
              </w:rPr>
              <w:t xml:space="preserve">путем привлечения </w:t>
            </w:r>
            <w:proofErr w:type="gramStart"/>
            <w:r w:rsidRPr="00ED31FA">
              <w:rPr>
                <w:sz w:val="20"/>
                <w:lang w:eastAsia="en-US"/>
              </w:rPr>
              <w:t>для</w:t>
            </w:r>
            <w:proofErr w:type="gramEnd"/>
          </w:p>
          <w:p w:rsidR="0062608A" w:rsidRPr="00ED31FA" w:rsidRDefault="0062608A" w:rsidP="0062608A">
            <w:pPr>
              <w:widowControl w:val="0"/>
              <w:autoSpaceDE w:val="0"/>
              <w:autoSpaceDN w:val="0"/>
              <w:adjustRightInd w:val="0"/>
              <w:ind w:firstLine="0"/>
              <w:jc w:val="left"/>
              <w:rPr>
                <w:sz w:val="20"/>
                <w:lang w:eastAsia="en-US"/>
              </w:rPr>
            </w:pPr>
            <w:r w:rsidRPr="00ED31FA">
              <w:rPr>
                <w:sz w:val="20"/>
                <w:lang w:eastAsia="en-US"/>
              </w:rPr>
              <w:t xml:space="preserve">участия </w:t>
            </w:r>
            <w:proofErr w:type="gramStart"/>
            <w:r w:rsidRPr="00ED31FA">
              <w:rPr>
                <w:sz w:val="20"/>
                <w:lang w:eastAsia="en-US"/>
              </w:rPr>
              <w:t>в</w:t>
            </w:r>
            <w:proofErr w:type="gramEnd"/>
            <w:r w:rsidRPr="00ED31FA">
              <w:rPr>
                <w:sz w:val="20"/>
                <w:lang w:eastAsia="en-US"/>
              </w:rPr>
              <w:t xml:space="preserve"> культурно-</w:t>
            </w:r>
          </w:p>
          <w:p w:rsidR="00ED31FA" w:rsidRPr="001565FD" w:rsidRDefault="0062608A" w:rsidP="0062608A">
            <w:pPr>
              <w:ind w:firstLine="0"/>
              <w:jc w:val="left"/>
              <w:rPr>
                <w:bCs/>
                <w:color w:val="000000"/>
                <w:sz w:val="20"/>
                <w:lang w:eastAsia="en-US"/>
              </w:rPr>
            </w:pPr>
            <w:r w:rsidRPr="00ED31FA">
              <w:rPr>
                <w:sz w:val="20"/>
                <w:lang w:eastAsia="en-US"/>
              </w:rPr>
              <w:t xml:space="preserve">массовых </w:t>
            </w:r>
            <w:proofErr w:type="gramStart"/>
            <w:r w:rsidRPr="00ED31FA">
              <w:rPr>
                <w:sz w:val="20"/>
                <w:lang w:eastAsia="en-US"/>
              </w:rPr>
              <w:t>мероприятиях</w:t>
            </w:r>
            <w:proofErr w:type="gramEnd"/>
          </w:p>
        </w:tc>
      </w:tr>
      <w:tr w:rsidR="00ED31FA" w:rsidRPr="001565FD" w:rsidTr="00985F41">
        <w:trPr>
          <w:trHeight w:val="1236"/>
        </w:trPr>
        <w:tc>
          <w:tcPr>
            <w:tcW w:w="563" w:type="dxa"/>
            <w:tcBorders>
              <w:top w:val="single" w:sz="4" w:space="0" w:color="auto"/>
              <w:left w:val="single" w:sz="4" w:space="0" w:color="auto"/>
              <w:bottom w:val="single" w:sz="4" w:space="0" w:color="auto"/>
              <w:right w:val="single" w:sz="4" w:space="0" w:color="auto"/>
            </w:tcBorders>
          </w:tcPr>
          <w:p w:rsidR="00ED31FA" w:rsidRPr="001565FD" w:rsidRDefault="007F066E" w:rsidP="001565FD">
            <w:pPr>
              <w:ind w:firstLine="0"/>
              <w:jc w:val="center"/>
              <w:rPr>
                <w:bCs/>
                <w:color w:val="000000"/>
                <w:sz w:val="20"/>
                <w:lang w:eastAsia="en-US"/>
              </w:rPr>
            </w:pPr>
            <w:r>
              <w:rPr>
                <w:bCs/>
                <w:color w:val="000000"/>
                <w:sz w:val="20"/>
                <w:lang w:eastAsia="en-US"/>
              </w:rPr>
              <w:t>8</w:t>
            </w:r>
          </w:p>
        </w:tc>
        <w:tc>
          <w:tcPr>
            <w:tcW w:w="2410" w:type="dxa"/>
            <w:tcBorders>
              <w:top w:val="single" w:sz="4" w:space="0" w:color="auto"/>
              <w:left w:val="single" w:sz="4" w:space="0" w:color="auto"/>
              <w:bottom w:val="single" w:sz="4" w:space="0" w:color="auto"/>
              <w:right w:val="single" w:sz="4" w:space="0" w:color="auto"/>
            </w:tcBorders>
          </w:tcPr>
          <w:p w:rsidR="00ED31FA" w:rsidRPr="001565FD" w:rsidRDefault="00ED31FA" w:rsidP="001565FD">
            <w:pPr>
              <w:ind w:firstLine="0"/>
              <w:jc w:val="left"/>
              <w:rPr>
                <w:sz w:val="20"/>
              </w:rPr>
            </w:pPr>
            <w:r w:rsidRPr="001565FD">
              <w:rPr>
                <w:sz w:val="20"/>
              </w:rPr>
              <w:t>Адаптация сайтов организаций с учетом особых потребностей инвалидов с нарушением зрения</w:t>
            </w:r>
          </w:p>
        </w:tc>
        <w:tc>
          <w:tcPr>
            <w:tcW w:w="2549" w:type="dxa"/>
            <w:tcBorders>
              <w:top w:val="single" w:sz="4" w:space="0" w:color="auto"/>
              <w:left w:val="single" w:sz="4" w:space="0" w:color="auto"/>
              <w:bottom w:val="single" w:sz="4" w:space="0" w:color="auto"/>
              <w:right w:val="single" w:sz="4" w:space="0" w:color="auto"/>
            </w:tcBorders>
          </w:tcPr>
          <w:p w:rsidR="00ED31FA" w:rsidRPr="001565FD" w:rsidRDefault="00ED31FA" w:rsidP="001565FD">
            <w:pPr>
              <w:ind w:firstLine="0"/>
              <w:jc w:val="left"/>
              <w:rPr>
                <w:sz w:val="20"/>
                <w:lang w:eastAsia="en-US"/>
              </w:rPr>
            </w:pPr>
            <w:r w:rsidRPr="001565FD">
              <w:rPr>
                <w:sz w:val="20"/>
                <w:lang w:eastAsia="en-US"/>
              </w:rPr>
              <w:t xml:space="preserve">Федеральный закон </w:t>
            </w:r>
          </w:p>
          <w:p w:rsidR="00ED31FA" w:rsidRPr="001565FD" w:rsidRDefault="00ED31FA" w:rsidP="001565FD">
            <w:pPr>
              <w:ind w:firstLine="0"/>
              <w:jc w:val="left"/>
              <w:rPr>
                <w:sz w:val="20"/>
                <w:lang w:eastAsia="en-US"/>
              </w:rPr>
            </w:pPr>
            <w:r w:rsidRPr="001565FD">
              <w:rPr>
                <w:sz w:val="20"/>
                <w:lang w:eastAsia="en-US"/>
              </w:rPr>
              <w:t xml:space="preserve">от 24 ноября 1995 года </w:t>
            </w:r>
          </w:p>
          <w:p w:rsidR="00ED31FA" w:rsidRPr="001565FD" w:rsidRDefault="00ED31FA" w:rsidP="001565FD">
            <w:pPr>
              <w:ind w:firstLine="0"/>
              <w:jc w:val="left"/>
              <w:rPr>
                <w:sz w:val="20"/>
                <w:lang w:eastAsia="en-US"/>
              </w:rPr>
            </w:pPr>
            <w:r w:rsidRPr="001565FD">
              <w:rPr>
                <w:sz w:val="20"/>
                <w:lang w:eastAsia="en-US"/>
              </w:rPr>
              <w:t xml:space="preserve">№ 181-ФЗ "О социальной защите инвалидов </w:t>
            </w:r>
          </w:p>
          <w:p w:rsidR="00ED31FA" w:rsidRPr="001565FD" w:rsidRDefault="00ED31FA" w:rsidP="001565FD">
            <w:pPr>
              <w:ind w:firstLine="0"/>
              <w:jc w:val="left"/>
              <w:rPr>
                <w:color w:val="000000"/>
                <w:sz w:val="20"/>
                <w:lang w:eastAsia="en-US"/>
              </w:rPr>
            </w:pPr>
            <w:r w:rsidRPr="001565FD">
              <w:rPr>
                <w:sz w:val="20"/>
                <w:lang w:eastAsia="en-US"/>
              </w:rPr>
              <w:t>в Российской Федерации"</w:t>
            </w:r>
          </w:p>
        </w:tc>
        <w:tc>
          <w:tcPr>
            <w:tcW w:w="1562" w:type="dxa"/>
            <w:tcBorders>
              <w:top w:val="single" w:sz="4" w:space="0" w:color="auto"/>
              <w:left w:val="single" w:sz="4" w:space="0" w:color="auto"/>
              <w:bottom w:val="single" w:sz="4" w:space="0" w:color="auto"/>
              <w:right w:val="single" w:sz="4" w:space="0" w:color="auto"/>
            </w:tcBorders>
          </w:tcPr>
          <w:p w:rsidR="00ED31FA" w:rsidRDefault="00ED31FA" w:rsidP="0030454F">
            <w:pPr>
              <w:ind w:right="-113" w:firstLine="0"/>
              <w:jc w:val="left"/>
              <w:rPr>
                <w:sz w:val="20"/>
                <w:lang w:eastAsia="en-US"/>
              </w:rPr>
            </w:pPr>
            <w:r>
              <w:rPr>
                <w:sz w:val="20"/>
                <w:lang w:eastAsia="en-US"/>
              </w:rPr>
              <w:t>Администрация МО Вындиноостровское СП</w:t>
            </w:r>
          </w:p>
          <w:p w:rsidR="00ED31FA" w:rsidRPr="001565FD" w:rsidRDefault="00ED31FA" w:rsidP="0030454F">
            <w:pPr>
              <w:ind w:right="-113" w:firstLine="0"/>
              <w:jc w:val="left"/>
              <w:rPr>
                <w:sz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ED31FA" w:rsidRPr="001565FD" w:rsidRDefault="00ED31FA" w:rsidP="001565FD">
            <w:pPr>
              <w:ind w:firstLine="0"/>
              <w:jc w:val="center"/>
              <w:rPr>
                <w:bCs/>
                <w:color w:val="000000"/>
                <w:sz w:val="20"/>
                <w:lang w:eastAsia="en-US"/>
              </w:rPr>
            </w:pPr>
            <w:r w:rsidRPr="001565FD">
              <w:rPr>
                <w:bCs/>
                <w:color w:val="000000"/>
                <w:sz w:val="20"/>
                <w:lang w:eastAsia="en-US"/>
              </w:rPr>
              <w:t xml:space="preserve">   2016 – 2030</w:t>
            </w:r>
          </w:p>
        </w:tc>
        <w:tc>
          <w:tcPr>
            <w:tcW w:w="1983" w:type="dxa"/>
            <w:tcBorders>
              <w:top w:val="single" w:sz="4" w:space="0" w:color="auto"/>
              <w:left w:val="single" w:sz="4" w:space="0" w:color="auto"/>
              <w:bottom w:val="single" w:sz="4" w:space="0" w:color="auto"/>
              <w:right w:val="single" w:sz="4" w:space="0" w:color="auto"/>
            </w:tcBorders>
          </w:tcPr>
          <w:p w:rsidR="00ED31FA" w:rsidRPr="001565FD" w:rsidRDefault="00ED31FA" w:rsidP="001565FD">
            <w:pPr>
              <w:ind w:firstLine="0"/>
              <w:jc w:val="left"/>
              <w:rPr>
                <w:sz w:val="20"/>
              </w:rPr>
            </w:pPr>
            <w:r w:rsidRPr="001565FD">
              <w:rPr>
                <w:sz w:val="20"/>
              </w:rPr>
              <w:t xml:space="preserve">Увеличение числа инвалидов, получающих информацию </w:t>
            </w:r>
          </w:p>
          <w:p w:rsidR="00ED31FA" w:rsidRPr="001565FD" w:rsidRDefault="00ED31FA" w:rsidP="001565FD">
            <w:pPr>
              <w:ind w:firstLine="0"/>
              <w:jc w:val="left"/>
              <w:rPr>
                <w:sz w:val="20"/>
              </w:rPr>
            </w:pPr>
            <w:r w:rsidRPr="001565FD">
              <w:rPr>
                <w:sz w:val="20"/>
              </w:rPr>
              <w:t xml:space="preserve">на сайте </w:t>
            </w:r>
          </w:p>
        </w:tc>
      </w:tr>
      <w:tr w:rsidR="00ED31FA" w:rsidRPr="001565FD" w:rsidTr="00985F41">
        <w:trPr>
          <w:trHeight w:val="56"/>
        </w:trPr>
        <w:tc>
          <w:tcPr>
            <w:tcW w:w="10062" w:type="dxa"/>
            <w:gridSpan w:val="6"/>
            <w:tcBorders>
              <w:top w:val="single" w:sz="4" w:space="0" w:color="auto"/>
              <w:left w:val="single" w:sz="4" w:space="0" w:color="auto"/>
              <w:bottom w:val="single" w:sz="4" w:space="0" w:color="auto"/>
              <w:right w:val="single" w:sz="4" w:space="0" w:color="auto"/>
            </w:tcBorders>
            <w:hideMark/>
          </w:tcPr>
          <w:p w:rsidR="00ED31FA" w:rsidRDefault="00ED31FA" w:rsidP="001565FD">
            <w:pPr>
              <w:ind w:firstLine="0"/>
              <w:jc w:val="center"/>
              <w:rPr>
                <w:bCs/>
                <w:color w:val="000000"/>
                <w:sz w:val="20"/>
                <w:lang w:eastAsia="en-US"/>
              </w:rPr>
            </w:pPr>
          </w:p>
          <w:p w:rsidR="00ED31FA" w:rsidRPr="001565FD" w:rsidRDefault="00ED31FA" w:rsidP="001565FD">
            <w:pPr>
              <w:ind w:firstLine="0"/>
              <w:jc w:val="center"/>
              <w:rPr>
                <w:bCs/>
                <w:color w:val="000000"/>
                <w:sz w:val="20"/>
                <w:lang w:eastAsia="en-US"/>
              </w:rPr>
            </w:pPr>
            <w:r w:rsidRPr="001565FD">
              <w:rPr>
                <w:bCs/>
                <w:color w:val="000000"/>
                <w:sz w:val="20"/>
                <w:lang w:eastAsia="en-US"/>
              </w:rPr>
              <w:t xml:space="preserve">Раздел </w:t>
            </w:r>
            <w:r w:rsidRPr="001565FD">
              <w:rPr>
                <w:bCs/>
                <w:color w:val="000000"/>
                <w:sz w:val="20"/>
                <w:lang w:val="en-US" w:eastAsia="en-US"/>
              </w:rPr>
              <w:t>IV</w:t>
            </w:r>
            <w:r w:rsidRPr="001565FD">
              <w:rPr>
                <w:bCs/>
                <w:color w:val="000000"/>
                <w:sz w:val="20"/>
                <w:lang w:eastAsia="en-US"/>
              </w:rPr>
              <w:t>. Мероприятия  по инструктированию или обучению работников, работающих с инвалидами,                            по вопросам, связанным с обеспечением доступности для них объектов, услуг и оказанием помощи                                                                              в их использовании или получении (доступа к ним)</w:t>
            </w:r>
          </w:p>
        </w:tc>
      </w:tr>
      <w:tr w:rsidR="007F066E" w:rsidRPr="001565FD" w:rsidTr="00985F41">
        <w:trPr>
          <w:trHeight w:val="1555"/>
        </w:trPr>
        <w:tc>
          <w:tcPr>
            <w:tcW w:w="563" w:type="dxa"/>
            <w:tcBorders>
              <w:top w:val="single" w:sz="4" w:space="0" w:color="auto"/>
              <w:left w:val="single" w:sz="4" w:space="0" w:color="auto"/>
              <w:bottom w:val="single" w:sz="4" w:space="0" w:color="auto"/>
              <w:right w:val="single" w:sz="4" w:space="0" w:color="auto"/>
            </w:tcBorders>
          </w:tcPr>
          <w:p w:rsidR="007F066E" w:rsidRPr="001565FD" w:rsidRDefault="007F066E" w:rsidP="001565FD">
            <w:pPr>
              <w:ind w:firstLine="0"/>
              <w:jc w:val="center"/>
              <w:rPr>
                <w:bCs/>
                <w:color w:val="000000"/>
                <w:sz w:val="20"/>
                <w:lang w:eastAsia="en-US"/>
              </w:rPr>
            </w:pPr>
            <w:r>
              <w:rPr>
                <w:bCs/>
                <w:color w:val="000000"/>
                <w:sz w:val="20"/>
                <w:lang w:eastAsia="en-US"/>
              </w:rPr>
              <w:t>9</w:t>
            </w:r>
          </w:p>
        </w:tc>
        <w:tc>
          <w:tcPr>
            <w:tcW w:w="2410" w:type="dxa"/>
            <w:tcBorders>
              <w:top w:val="single" w:sz="4" w:space="0" w:color="auto"/>
              <w:left w:val="single" w:sz="4" w:space="0" w:color="auto"/>
              <w:bottom w:val="single" w:sz="4" w:space="0" w:color="auto"/>
              <w:right w:val="single" w:sz="4" w:space="0" w:color="auto"/>
            </w:tcBorders>
          </w:tcPr>
          <w:p w:rsidR="007F066E" w:rsidRPr="001565FD" w:rsidRDefault="007F066E" w:rsidP="001565FD">
            <w:pPr>
              <w:widowControl w:val="0"/>
              <w:autoSpaceDE w:val="0"/>
              <w:autoSpaceDN w:val="0"/>
              <w:adjustRightInd w:val="0"/>
              <w:ind w:firstLine="0"/>
              <w:jc w:val="left"/>
              <w:rPr>
                <w:sz w:val="20"/>
                <w:lang w:eastAsia="en-US"/>
              </w:rPr>
            </w:pPr>
            <w:r w:rsidRPr="001565FD">
              <w:rPr>
                <w:sz w:val="20"/>
                <w:lang w:eastAsia="en-US"/>
              </w:rPr>
              <w:t>Организация систематического инструктирования персонала по вопросам оказания помощи инвалидам на объекте</w:t>
            </w:r>
          </w:p>
        </w:tc>
        <w:tc>
          <w:tcPr>
            <w:tcW w:w="2549" w:type="dxa"/>
            <w:tcBorders>
              <w:top w:val="single" w:sz="4" w:space="0" w:color="auto"/>
              <w:left w:val="single" w:sz="4" w:space="0" w:color="auto"/>
              <w:bottom w:val="single" w:sz="4" w:space="0" w:color="auto"/>
              <w:right w:val="single" w:sz="4" w:space="0" w:color="auto"/>
            </w:tcBorders>
          </w:tcPr>
          <w:p w:rsidR="007F066E" w:rsidRPr="001565FD" w:rsidRDefault="007F066E" w:rsidP="001565FD">
            <w:pPr>
              <w:autoSpaceDE w:val="0"/>
              <w:autoSpaceDN w:val="0"/>
              <w:adjustRightInd w:val="0"/>
              <w:ind w:firstLine="0"/>
              <w:jc w:val="left"/>
              <w:rPr>
                <w:sz w:val="20"/>
                <w:lang w:eastAsia="en-US"/>
              </w:rPr>
            </w:pPr>
            <w:r w:rsidRPr="001565FD">
              <w:rPr>
                <w:sz w:val="20"/>
                <w:lang w:eastAsia="en-US"/>
              </w:rPr>
              <w:t xml:space="preserve">Федеральный закон </w:t>
            </w:r>
          </w:p>
          <w:p w:rsidR="007F066E" w:rsidRPr="001565FD" w:rsidRDefault="007F066E" w:rsidP="001565FD">
            <w:pPr>
              <w:autoSpaceDE w:val="0"/>
              <w:autoSpaceDN w:val="0"/>
              <w:adjustRightInd w:val="0"/>
              <w:ind w:firstLine="0"/>
              <w:jc w:val="left"/>
              <w:rPr>
                <w:sz w:val="20"/>
                <w:lang w:eastAsia="en-US"/>
              </w:rPr>
            </w:pPr>
            <w:r w:rsidRPr="001565FD">
              <w:rPr>
                <w:sz w:val="20"/>
                <w:lang w:eastAsia="en-US"/>
              </w:rPr>
              <w:t xml:space="preserve">от 24 ноября 1995 года </w:t>
            </w:r>
          </w:p>
          <w:p w:rsidR="007F066E" w:rsidRPr="001565FD" w:rsidRDefault="007F066E" w:rsidP="001565FD">
            <w:pPr>
              <w:autoSpaceDE w:val="0"/>
              <w:autoSpaceDN w:val="0"/>
              <w:adjustRightInd w:val="0"/>
              <w:ind w:firstLine="0"/>
              <w:jc w:val="left"/>
              <w:rPr>
                <w:sz w:val="20"/>
                <w:lang w:eastAsia="en-US"/>
              </w:rPr>
            </w:pPr>
            <w:r w:rsidRPr="001565FD">
              <w:rPr>
                <w:sz w:val="20"/>
                <w:lang w:eastAsia="en-US"/>
              </w:rPr>
              <w:t xml:space="preserve">№ 181-ФЗ "О социальной защите инвалидов </w:t>
            </w:r>
          </w:p>
          <w:p w:rsidR="007F066E" w:rsidRPr="001565FD" w:rsidRDefault="007F066E" w:rsidP="001565FD">
            <w:pPr>
              <w:autoSpaceDE w:val="0"/>
              <w:autoSpaceDN w:val="0"/>
              <w:adjustRightInd w:val="0"/>
              <w:ind w:firstLine="0"/>
              <w:jc w:val="left"/>
              <w:rPr>
                <w:sz w:val="20"/>
                <w:lang w:eastAsia="en-US"/>
              </w:rPr>
            </w:pPr>
            <w:r w:rsidRPr="001565FD">
              <w:rPr>
                <w:sz w:val="20"/>
                <w:lang w:eastAsia="en-US"/>
              </w:rPr>
              <w:t>в Российской Федерации"</w:t>
            </w:r>
          </w:p>
        </w:tc>
        <w:tc>
          <w:tcPr>
            <w:tcW w:w="1562" w:type="dxa"/>
            <w:tcBorders>
              <w:top w:val="single" w:sz="4" w:space="0" w:color="auto"/>
              <w:left w:val="single" w:sz="4" w:space="0" w:color="auto"/>
              <w:bottom w:val="single" w:sz="4" w:space="0" w:color="auto"/>
              <w:right w:val="single" w:sz="4" w:space="0" w:color="auto"/>
            </w:tcBorders>
          </w:tcPr>
          <w:p w:rsidR="007F066E" w:rsidRDefault="007F066E" w:rsidP="00185A10">
            <w:pPr>
              <w:ind w:right="-113" w:firstLine="0"/>
              <w:jc w:val="left"/>
              <w:rPr>
                <w:sz w:val="20"/>
                <w:lang w:eastAsia="en-US"/>
              </w:rPr>
            </w:pPr>
            <w:r>
              <w:rPr>
                <w:sz w:val="20"/>
                <w:lang w:eastAsia="en-US"/>
              </w:rPr>
              <w:t>Администрация МО Вындиноостровское СП</w:t>
            </w:r>
          </w:p>
          <w:p w:rsidR="007F066E" w:rsidRPr="001565FD" w:rsidRDefault="007F066E" w:rsidP="00185A10">
            <w:pPr>
              <w:ind w:right="-113" w:firstLine="0"/>
              <w:jc w:val="left"/>
              <w:rPr>
                <w:sz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7F066E" w:rsidRPr="001565FD" w:rsidRDefault="007F066E" w:rsidP="00185A10">
            <w:pPr>
              <w:ind w:firstLine="0"/>
              <w:jc w:val="center"/>
              <w:rPr>
                <w:bCs/>
                <w:color w:val="000000"/>
                <w:sz w:val="20"/>
                <w:lang w:eastAsia="en-US"/>
              </w:rPr>
            </w:pPr>
            <w:r w:rsidRPr="001565FD">
              <w:rPr>
                <w:bCs/>
                <w:color w:val="000000"/>
                <w:sz w:val="20"/>
                <w:lang w:eastAsia="en-US"/>
              </w:rPr>
              <w:t xml:space="preserve">   2016 – 2030</w:t>
            </w:r>
          </w:p>
        </w:tc>
        <w:tc>
          <w:tcPr>
            <w:tcW w:w="1983" w:type="dxa"/>
            <w:tcBorders>
              <w:top w:val="single" w:sz="4" w:space="0" w:color="auto"/>
              <w:left w:val="single" w:sz="4" w:space="0" w:color="auto"/>
              <w:bottom w:val="single" w:sz="4" w:space="0" w:color="auto"/>
              <w:right w:val="single" w:sz="4" w:space="0" w:color="auto"/>
            </w:tcBorders>
          </w:tcPr>
          <w:p w:rsidR="007F066E" w:rsidRPr="001565FD" w:rsidRDefault="007F066E" w:rsidP="001565FD">
            <w:pPr>
              <w:ind w:firstLine="0"/>
              <w:jc w:val="left"/>
              <w:rPr>
                <w:bCs/>
                <w:color w:val="000000"/>
                <w:sz w:val="20"/>
                <w:lang w:eastAsia="en-US"/>
              </w:rPr>
            </w:pPr>
            <w:r w:rsidRPr="001565FD">
              <w:rPr>
                <w:rFonts w:eastAsia="Calibri"/>
                <w:sz w:val="20"/>
                <w:lang w:eastAsia="en-US"/>
              </w:rPr>
              <w:t xml:space="preserve">Увеличение доли работников, предоставляющих услуги населению                         и прошедших инструктирование или обучение         </w:t>
            </w:r>
          </w:p>
        </w:tc>
      </w:tr>
    </w:tbl>
    <w:p w:rsidR="001565FD" w:rsidRPr="001565FD" w:rsidRDefault="001565FD" w:rsidP="001565FD">
      <w:pPr>
        <w:widowControl w:val="0"/>
        <w:autoSpaceDE w:val="0"/>
        <w:autoSpaceDN w:val="0"/>
        <w:adjustRightInd w:val="0"/>
        <w:ind w:firstLine="0"/>
        <w:jc w:val="right"/>
        <w:rPr>
          <w:rFonts w:eastAsiaTheme="minorEastAsia"/>
          <w:sz w:val="24"/>
          <w:szCs w:val="24"/>
        </w:rPr>
      </w:pPr>
    </w:p>
    <w:p w:rsidR="001565FD" w:rsidRPr="001565FD" w:rsidRDefault="001565FD" w:rsidP="001565FD">
      <w:pPr>
        <w:ind w:firstLine="0"/>
        <w:rPr>
          <w:bCs/>
          <w:color w:val="000000"/>
          <w:sz w:val="26"/>
          <w:szCs w:val="26"/>
        </w:rPr>
      </w:pPr>
    </w:p>
    <w:p w:rsidR="00F22DF9" w:rsidRDefault="00F22DF9"/>
    <w:p w:rsidR="00F22DF9" w:rsidRDefault="00F22DF9"/>
    <w:p w:rsidR="00F22DF9" w:rsidRDefault="00F22DF9"/>
    <w:p w:rsidR="00F22DF9" w:rsidRDefault="00F22DF9"/>
    <w:p w:rsidR="00F22DF9" w:rsidRDefault="00F22DF9"/>
    <w:p w:rsidR="00F22DF9" w:rsidRDefault="00F22DF9"/>
    <w:p w:rsidR="00F22DF9" w:rsidRDefault="00F22DF9"/>
    <w:p w:rsidR="00F22DF9" w:rsidRDefault="00F22DF9"/>
    <w:p w:rsidR="00F22DF9" w:rsidRDefault="00F22DF9"/>
    <w:p w:rsidR="00F22DF9" w:rsidRDefault="00F22DF9"/>
    <w:p w:rsidR="00F22DF9" w:rsidRDefault="00F22DF9"/>
    <w:p w:rsidR="00B97932" w:rsidRDefault="001565FD" w:rsidP="001565FD">
      <w:pPr>
        <w:widowControl w:val="0"/>
        <w:ind w:right="-426" w:firstLine="4962"/>
        <w:contextualSpacing/>
        <w:rPr>
          <w:rFonts w:eastAsia="Trebuchet MS"/>
          <w:color w:val="000000"/>
          <w:sz w:val="26"/>
          <w:szCs w:val="26"/>
          <w:lang w:bidi="ru-RU"/>
        </w:rPr>
      </w:pPr>
      <w:r w:rsidRPr="001565FD">
        <w:rPr>
          <w:rFonts w:eastAsia="Trebuchet MS"/>
          <w:color w:val="000000"/>
          <w:sz w:val="26"/>
          <w:szCs w:val="26"/>
          <w:lang w:bidi="ru-RU"/>
        </w:rPr>
        <w:t xml:space="preserve">              </w:t>
      </w: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p w:rsidR="00B97932" w:rsidRDefault="00B97932" w:rsidP="001565FD">
      <w:pPr>
        <w:widowControl w:val="0"/>
        <w:ind w:right="-426" w:firstLine="4962"/>
        <w:contextualSpacing/>
        <w:rPr>
          <w:rFonts w:eastAsia="Trebuchet MS"/>
          <w:color w:val="000000"/>
          <w:sz w:val="26"/>
          <w:szCs w:val="26"/>
          <w:lang w:bidi="ru-RU"/>
        </w:rPr>
      </w:pPr>
    </w:p>
    <w:sectPr w:rsidR="00B97932">
      <w:headerReference w:type="even" r:id="rId13"/>
      <w:headerReference w:type="default" r:id="rId14"/>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57C" w:rsidRDefault="005A557C">
      <w:r>
        <w:separator/>
      </w:r>
    </w:p>
  </w:endnote>
  <w:endnote w:type="continuationSeparator" w:id="0">
    <w:p w:rsidR="005A557C" w:rsidRDefault="005A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57C" w:rsidRDefault="005A557C">
      <w:r>
        <w:separator/>
      </w:r>
    </w:p>
  </w:footnote>
  <w:footnote w:type="continuationSeparator" w:id="0">
    <w:p w:rsidR="005A557C" w:rsidRDefault="005A5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FF" w:rsidRDefault="00064EFF">
    <w:pPr>
      <w:pStyle w:val="a5"/>
      <w:ind w:firstLine="0"/>
      <w:jc w:val="center"/>
    </w:pPr>
    <w:sdt>
      <w:sdtPr>
        <w:id w:val="-1154671913"/>
        <w:docPartObj>
          <w:docPartGallery w:val="Page Numbers (Top of Page)"/>
          <w:docPartUnique/>
        </w:docPartObj>
      </w:sdtPr>
      <w:sdtContent>
        <w:r>
          <w:fldChar w:fldCharType="begin"/>
        </w:r>
        <w:r>
          <w:instrText>PAGE   \* MERGEFORMAT</w:instrText>
        </w:r>
        <w:r>
          <w:fldChar w:fldCharType="separate"/>
        </w:r>
        <w:r w:rsidR="00A0646B">
          <w:rPr>
            <w:noProof/>
          </w:rPr>
          <w:t>2</w:t>
        </w:r>
        <w:r>
          <w:fldChar w:fldCharType="end"/>
        </w:r>
      </w:sdtContent>
    </w:sdt>
  </w:p>
  <w:p w:rsidR="00064EFF" w:rsidRDefault="00064EFF">
    <w:pPr>
      <w:pStyle w:val="a5"/>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FF" w:rsidRDefault="00064EF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4EFF" w:rsidRDefault="00064E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FF" w:rsidRDefault="00064EF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0646B">
      <w:rPr>
        <w:rStyle w:val="a9"/>
        <w:noProof/>
      </w:rPr>
      <w:t>19</w:t>
    </w:r>
    <w:r>
      <w:rPr>
        <w:rStyle w:val="a9"/>
      </w:rPr>
      <w:fldChar w:fldCharType="end"/>
    </w:r>
  </w:p>
  <w:p w:rsidR="00064EFF" w:rsidRDefault="00064E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6CFEB0"/>
    <w:lvl w:ilvl="0">
      <w:start w:val="1"/>
      <w:numFmt w:val="decimal"/>
      <w:pStyle w:val="4"/>
      <w:lvlText w:val="%1."/>
      <w:lvlJc w:val="left"/>
      <w:pPr>
        <w:tabs>
          <w:tab w:val="num" w:pos="1209"/>
        </w:tabs>
        <w:ind w:left="1209" w:hanging="360"/>
      </w:pPr>
    </w:lvl>
  </w:abstractNum>
  <w:abstractNum w:abstractNumId="1">
    <w:nsid w:val="FFFFFF7E"/>
    <w:multiLevelType w:val="singleLevel"/>
    <w:tmpl w:val="0AA260D4"/>
    <w:lvl w:ilvl="0">
      <w:start w:val="1"/>
      <w:numFmt w:val="decimal"/>
      <w:pStyle w:val="3"/>
      <w:lvlText w:val="%1."/>
      <w:lvlJc w:val="left"/>
      <w:pPr>
        <w:tabs>
          <w:tab w:val="num" w:pos="926"/>
        </w:tabs>
        <w:ind w:left="926" w:hanging="360"/>
      </w:pPr>
    </w:lvl>
  </w:abstractNum>
  <w:abstractNum w:abstractNumId="2">
    <w:nsid w:val="FFFFFF7F"/>
    <w:multiLevelType w:val="singleLevel"/>
    <w:tmpl w:val="9A346D1A"/>
    <w:lvl w:ilvl="0">
      <w:start w:val="1"/>
      <w:numFmt w:val="decimal"/>
      <w:pStyle w:val="2"/>
      <w:lvlText w:val="%1."/>
      <w:lvlJc w:val="left"/>
      <w:pPr>
        <w:tabs>
          <w:tab w:val="num" w:pos="643"/>
        </w:tabs>
        <w:ind w:left="643" w:hanging="360"/>
      </w:pPr>
    </w:lvl>
  </w:abstractNum>
  <w:abstractNum w:abstractNumId="3">
    <w:nsid w:val="FFFFFF81"/>
    <w:multiLevelType w:val="singleLevel"/>
    <w:tmpl w:val="10FE390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1B80D56"/>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D3B460D4"/>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12C08DAA"/>
    <w:lvl w:ilvl="0">
      <w:start w:val="1"/>
      <w:numFmt w:val="decimal"/>
      <w:pStyle w:val="a"/>
      <w:lvlText w:val="%1."/>
      <w:lvlJc w:val="left"/>
      <w:pPr>
        <w:tabs>
          <w:tab w:val="num" w:pos="360"/>
        </w:tabs>
        <w:ind w:left="360" w:hanging="360"/>
      </w:pPr>
    </w:lvl>
  </w:abstractNum>
  <w:abstractNum w:abstractNumId="7">
    <w:nsid w:val="FFFFFF89"/>
    <w:multiLevelType w:val="singleLevel"/>
    <w:tmpl w:val="900A4C06"/>
    <w:lvl w:ilvl="0">
      <w:start w:val="1"/>
      <w:numFmt w:val="bullet"/>
      <w:pStyle w:val="a0"/>
      <w:lvlText w:val=""/>
      <w:lvlJc w:val="left"/>
      <w:pPr>
        <w:tabs>
          <w:tab w:val="num" w:pos="360"/>
        </w:tabs>
        <w:ind w:left="360" w:hanging="360"/>
      </w:pPr>
      <w:rPr>
        <w:rFonts w:ascii="Symbol" w:hAnsi="Symbol" w:hint="default"/>
      </w:rPr>
    </w:lvl>
  </w:abstractNum>
  <w:abstractNum w:abstractNumId="8">
    <w:nsid w:val="01501829"/>
    <w:multiLevelType w:val="hybridMultilevel"/>
    <w:tmpl w:val="7C869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2D0C0B"/>
    <w:multiLevelType w:val="hybridMultilevel"/>
    <w:tmpl w:val="89E0FF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74829"/>
    <w:multiLevelType w:val="hybridMultilevel"/>
    <w:tmpl w:val="3844D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1"/>
  </w:num>
  <w:num w:numId="8">
    <w:abstractNumId w:val="0"/>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a020f8-d32b-45d0-91ff-786e65d06903"/>
  </w:docVars>
  <w:rsids>
    <w:rsidRoot w:val="005C3D72"/>
    <w:rsid w:val="00003BAC"/>
    <w:rsid w:val="0004786E"/>
    <w:rsid w:val="00064EFF"/>
    <w:rsid w:val="00102955"/>
    <w:rsid w:val="001565FD"/>
    <w:rsid w:val="001A095F"/>
    <w:rsid w:val="00255239"/>
    <w:rsid w:val="00293135"/>
    <w:rsid w:val="002E756B"/>
    <w:rsid w:val="0030454F"/>
    <w:rsid w:val="00304B3D"/>
    <w:rsid w:val="003A5E6B"/>
    <w:rsid w:val="003F50CC"/>
    <w:rsid w:val="00415565"/>
    <w:rsid w:val="004625E5"/>
    <w:rsid w:val="005A557C"/>
    <w:rsid w:val="005B7040"/>
    <w:rsid w:val="005C3D72"/>
    <w:rsid w:val="0062608A"/>
    <w:rsid w:val="00667B0F"/>
    <w:rsid w:val="006B292C"/>
    <w:rsid w:val="007C10FC"/>
    <w:rsid w:val="007F066E"/>
    <w:rsid w:val="008021B8"/>
    <w:rsid w:val="00873535"/>
    <w:rsid w:val="008C6C2D"/>
    <w:rsid w:val="00944243"/>
    <w:rsid w:val="00985F41"/>
    <w:rsid w:val="009C4798"/>
    <w:rsid w:val="00A0646B"/>
    <w:rsid w:val="00A37573"/>
    <w:rsid w:val="00A63CF3"/>
    <w:rsid w:val="00A814E3"/>
    <w:rsid w:val="00B8686F"/>
    <w:rsid w:val="00B913E3"/>
    <w:rsid w:val="00B97932"/>
    <w:rsid w:val="00C20CD9"/>
    <w:rsid w:val="00C21E02"/>
    <w:rsid w:val="00C52B07"/>
    <w:rsid w:val="00D317FC"/>
    <w:rsid w:val="00D5450C"/>
    <w:rsid w:val="00DA36C6"/>
    <w:rsid w:val="00DD5D51"/>
    <w:rsid w:val="00E5164C"/>
    <w:rsid w:val="00E80791"/>
    <w:rsid w:val="00E80810"/>
    <w:rsid w:val="00EA3607"/>
    <w:rsid w:val="00ED31FA"/>
    <w:rsid w:val="00F177AE"/>
    <w:rsid w:val="00F22DF9"/>
    <w:rsid w:val="00F37C04"/>
    <w:rsid w:val="00F602F5"/>
    <w:rsid w:val="00FC69BF"/>
    <w:rsid w:val="00FE6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ind w:firstLine="720"/>
      <w:jc w:val="both"/>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153"/>
        <w:tab w:val="right" w:pos="8306"/>
      </w:tabs>
    </w:pPr>
  </w:style>
  <w:style w:type="paragraph" w:styleId="a7">
    <w:name w:val="footer"/>
    <w:basedOn w:val="a1"/>
    <w:link w:val="a8"/>
    <w:uiPriority w:val="99"/>
    <w:pPr>
      <w:tabs>
        <w:tab w:val="center" w:pos="4153"/>
        <w:tab w:val="right" w:pos="8306"/>
      </w:tabs>
      <w:ind w:firstLine="0"/>
    </w:pPr>
    <w:rPr>
      <w:sz w:val="24"/>
    </w:rPr>
  </w:style>
  <w:style w:type="character" w:styleId="a9">
    <w:name w:val="page number"/>
    <w:basedOn w:val="a2"/>
  </w:style>
  <w:style w:type="paragraph" w:styleId="20">
    <w:name w:val="List Bullet 2"/>
    <w:basedOn w:val="a1"/>
    <w:autoRedefine/>
    <w:pPr>
      <w:numPr>
        <w:numId w:val="1"/>
      </w:numPr>
      <w:ind w:left="0" w:firstLine="641"/>
    </w:pPr>
  </w:style>
  <w:style w:type="paragraph" w:styleId="30">
    <w:name w:val="List Bullet 3"/>
    <w:basedOn w:val="a1"/>
    <w:autoRedefine/>
    <w:pPr>
      <w:numPr>
        <w:numId w:val="2"/>
      </w:numPr>
      <w:ind w:left="0" w:firstLine="720"/>
    </w:pPr>
  </w:style>
  <w:style w:type="paragraph" w:styleId="a0">
    <w:name w:val="List Bullet"/>
    <w:basedOn w:val="a1"/>
    <w:autoRedefine/>
    <w:pPr>
      <w:numPr>
        <w:numId w:val="4"/>
      </w:numPr>
      <w:ind w:left="0" w:firstLine="680"/>
    </w:pPr>
  </w:style>
  <w:style w:type="paragraph" w:styleId="a">
    <w:name w:val="List Number"/>
    <w:basedOn w:val="a1"/>
    <w:pPr>
      <w:numPr>
        <w:numId w:val="5"/>
      </w:numPr>
      <w:ind w:left="0" w:firstLine="680"/>
    </w:pPr>
  </w:style>
  <w:style w:type="paragraph" w:styleId="2">
    <w:name w:val="List Number 2"/>
    <w:basedOn w:val="a1"/>
    <w:pPr>
      <w:numPr>
        <w:numId w:val="6"/>
      </w:numPr>
      <w:ind w:left="0" w:firstLine="680"/>
    </w:pPr>
  </w:style>
  <w:style w:type="paragraph" w:styleId="3">
    <w:name w:val="List Number 3"/>
    <w:basedOn w:val="a1"/>
    <w:pPr>
      <w:numPr>
        <w:numId w:val="7"/>
      </w:numPr>
      <w:ind w:left="0" w:firstLine="709"/>
    </w:pPr>
  </w:style>
  <w:style w:type="paragraph" w:styleId="4">
    <w:name w:val="List Number 4"/>
    <w:basedOn w:val="a1"/>
    <w:pPr>
      <w:numPr>
        <w:numId w:val="8"/>
      </w:numPr>
      <w:ind w:left="0" w:firstLine="709"/>
    </w:pPr>
  </w:style>
  <w:style w:type="paragraph" w:styleId="aa">
    <w:name w:val="Body Text"/>
    <w:basedOn w:val="a1"/>
    <w:pPr>
      <w:shd w:val="clear" w:color="auto" w:fill="FFFFFF"/>
      <w:ind w:firstLine="0"/>
    </w:pPr>
    <w:rPr>
      <w:b/>
      <w:snapToGrid w:val="0"/>
      <w:color w:val="000000"/>
      <w:sz w:val="24"/>
    </w:rPr>
  </w:style>
  <w:style w:type="paragraph" w:customStyle="1" w:styleId="ConsPlusNormal">
    <w:name w:val="ConsPlusNormal"/>
    <w:uiPriority w:val="99"/>
    <w:rsid w:val="00F602F5"/>
    <w:pPr>
      <w:widowControl w:val="0"/>
      <w:autoSpaceDE w:val="0"/>
      <w:autoSpaceDN w:val="0"/>
      <w:adjustRightInd w:val="0"/>
    </w:pPr>
    <w:rPr>
      <w:rFonts w:ascii="Arial" w:hAnsi="Arial" w:cs="Arial"/>
    </w:rPr>
  </w:style>
  <w:style w:type="character" w:customStyle="1" w:styleId="13">
    <w:name w:val="Основной текст (13)"/>
    <w:rsid w:val="00F602F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numbering" w:customStyle="1" w:styleId="1">
    <w:name w:val="Нет списка1"/>
    <w:next w:val="a4"/>
    <w:uiPriority w:val="99"/>
    <w:semiHidden/>
    <w:unhideWhenUsed/>
    <w:rsid w:val="001565FD"/>
  </w:style>
  <w:style w:type="character" w:customStyle="1" w:styleId="40">
    <w:name w:val="Основной текст (4)"/>
    <w:rsid w:val="001565FD"/>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5">
    <w:name w:val="Основной текст (5)"/>
    <w:rsid w:val="001565F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b">
    <w:name w:val="Table Grid"/>
    <w:basedOn w:val="a3"/>
    <w:uiPriority w:val="59"/>
    <w:rsid w:val="00156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2"/>
    <w:link w:val="a5"/>
    <w:uiPriority w:val="99"/>
    <w:rsid w:val="001565FD"/>
    <w:rPr>
      <w:sz w:val="28"/>
    </w:rPr>
  </w:style>
  <w:style w:type="character" w:customStyle="1" w:styleId="a8">
    <w:name w:val="Нижний колонтитул Знак"/>
    <w:basedOn w:val="a2"/>
    <w:link w:val="a7"/>
    <w:uiPriority w:val="99"/>
    <w:rsid w:val="001565FD"/>
    <w:rPr>
      <w:sz w:val="24"/>
    </w:rPr>
  </w:style>
  <w:style w:type="paragraph" w:styleId="ac">
    <w:name w:val="List Paragraph"/>
    <w:basedOn w:val="a1"/>
    <w:uiPriority w:val="34"/>
    <w:qFormat/>
    <w:rsid w:val="001565FD"/>
    <w:pPr>
      <w:ind w:left="720" w:firstLine="0"/>
      <w:contextualSpacing/>
      <w:jc w:val="left"/>
    </w:pPr>
    <w:rPr>
      <w:sz w:val="24"/>
      <w:szCs w:val="24"/>
    </w:rPr>
  </w:style>
  <w:style w:type="paragraph" w:styleId="ad">
    <w:name w:val="Balloon Text"/>
    <w:basedOn w:val="a1"/>
    <w:link w:val="ae"/>
    <w:uiPriority w:val="99"/>
    <w:unhideWhenUsed/>
    <w:rsid w:val="001565FD"/>
    <w:pPr>
      <w:ind w:firstLine="0"/>
      <w:jc w:val="left"/>
    </w:pPr>
    <w:rPr>
      <w:rFonts w:ascii="Tahoma" w:hAnsi="Tahoma" w:cs="Tahoma"/>
      <w:sz w:val="16"/>
      <w:szCs w:val="16"/>
    </w:rPr>
  </w:style>
  <w:style w:type="character" w:customStyle="1" w:styleId="ae">
    <w:name w:val="Текст выноски Знак"/>
    <w:basedOn w:val="a2"/>
    <w:link w:val="ad"/>
    <w:uiPriority w:val="99"/>
    <w:rsid w:val="001565FD"/>
    <w:rPr>
      <w:rFonts w:ascii="Tahoma" w:hAnsi="Tahoma" w:cs="Tahoma"/>
      <w:sz w:val="16"/>
      <w:szCs w:val="16"/>
    </w:rPr>
  </w:style>
  <w:style w:type="character" w:customStyle="1" w:styleId="docaccesstitle">
    <w:name w:val="docaccess_title"/>
    <w:basedOn w:val="a2"/>
    <w:rsid w:val="001565FD"/>
  </w:style>
  <w:style w:type="table" w:customStyle="1" w:styleId="10">
    <w:name w:val="Сетка таблицы1"/>
    <w:basedOn w:val="a3"/>
    <w:next w:val="ab"/>
    <w:uiPriority w:val="59"/>
    <w:rsid w:val="00156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rsid w:val="006B29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ind w:firstLine="720"/>
      <w:jc w:val="both"/>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153"/>
        <w:tab w:val="right" w:pos="8306"/>
      </w:tabs>
    </w:pPr>
  </w:style>
  <w:style w:type="paragraph" w:styleId="a7">
    <w:name w:val="footer"/>
    <w:basedOn w:val="a1"/>
    <w:link w:val="a8"/>
    <w:uiPriority w:val="99"/>
    <w:pPr>
      <w:tabs>
        <w:tab w:val="center" w:pos="4153"/>
        <w:tab w:val="right" w:pos="8306"/>
      </w:tabs>
      <w:ind w:firstLine="0"/>
    </w:pPr>
    <w:rPr>
      <w:sz w:val="24"/>
    </w:rPr>
  </w:style>
  <w:style w:type="character" w:styleId="a9">
    <w:name w:val="page number"/>
    <w:basedOn w:val="a2"/>
  </w:style>
  <w:style w:type="paragraph" w:styleId="20">
    <w:name w:val="List Bullet 2"/>
    <w:basedOn w:val="a1"/>
    <w:autoRedefine/>
    <w:pPr>
      <w:numPr>
        <w:numId w:val="1"/>
      </w:numPr>
      <w:ind w:left="0" w:firstLine="641"/>
    </w:pPr>
  </w:style>
  <w:style w:type="paragraph" w:styleId="30">
    <w:name w:val="List Bullet 3"/>
    <w:basedOn w:val="a1"/>
    <w:autoRedefine/>
    <w:pPr>
      <w:numPr>
        <w:numId w:val="2"/>
      </w:numPr>
      <w:ind w:left="0" w:firstLine="720"/>
    </w:pPr>
  </w:style>
  <w:style w:type="paragraph" w:styleId="a0">
    <w:name w:val="List Bullet"/>
    <w:basedOn w:val="a1"/>
    <w:autoRedefine/>
    <w:pPr>
      <w:numPr>
        <w:numId w:val="4"/>
      </w:numPr>
      <w:ind w:left="0" w:firstLine="680"/>
    </w:pPr>
  </w:style>
  <w:style w:type="paragraph" w:styleId="a">
    <w:name w:val="List Number"/>
    <w:basedOn w:val="a1"/>
    <w:pPr>
      <w:numPr>
        <w:numId w:val="5"/>
      </w:numPr>
      <w:ind w:left="0" w:firstLine="680"/>
    </w:pPr>
  </w:style>
  <w:style w:type="paragraph" w:styleId="2">
    <w:name w:val="List Number 2"/>
    <w:basedOn w:val="a1"/>
    <w:pPr>
      <w:numPr>
        <w:numId w:val="6"/>
      </w:numPr>
      <w:ind w:left="0" w:firstLine="680"/>
    </w:pPr>
  </w:style>
  <w:style w:type="paragraph" w:styleId="3">
    <w:name w:val="List Number 3"/>
    <w:basedOn w:val="a1"/>
    <w:pPr>
      <w:numPr>
        <w:numId w:val="7"/>
      </w:numPr>
      <w:ind w:left="0" w:firstLine="709"/>
    </w:pPr>
  </w:style>
  <w:style w:type="paragraph" w:styleId="4">
    <w:name w:val="List Number 4"/>
    <w:basedOn w:val="a1"/>
    <w:pPr>
      <w:numPr>
        <w:numId w:val="8"/>
      </w:numPr>
      <w:ind w:left="0" w:firstLine="709"/>
    </w:pPr>
  </w:style>
  <w:style w:type="paragraph" w:styleId="aa">
    <w:name w:val="Body Text"/>
    <w:basedOn w:val="a1"/>
    <w:pPr>
      <w:shd w:val="clear" w:color="auto" w:fill="FFFFFF"/>
      <w:ind w:firstLine="0"/>
    </w:pPr>
    <w:rPr>
      <w:b/>
      <w:snapToGrid w:val="0"/>
      <w:color w:val="000000"/>
      <w:sz w:val="24"/>
    </w:rPr>
  </w:style>
  <w:style w:type="paragraph" w:customStyle="1" w:styleId="ConsPlusNormal">
    <w:name w:val="ConsPlusNormal"/>
    <w:uiPriority w:val="99"/>
    <w:rsid w:val="00F602F5"/>
    <w:pPr>
      <w:widowControl w:val="0"/>
      <w:autoSpaceDE w:val="0"/>
      <w:autoSpaceDN w:val="0"/>
      <w:adjustRightInd w:val="0"/>
    </w:pPr>
    <w:rPr>
      <w:rFonts w:ascii="Arial" w:hAnsi="Arial" w:cs="Arial"/>
    </w:rPr>
  </w:style>
  <w:style w:type="character" w:customStyle="1" w:styleId="13">
    <w:name w:val="Основной текст (13)"/>
    <w:rsid w:val="00F602F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numbering" w:customStyle="1" w:styleId="1">
    <w:name w:val="Нет списка1"/>
    <w:next w:val="a4"/>
    <w:uiPriority w:val="99"/>
    <w:semiHidden/>
    <w:unhideWhenUsed/>
    <w:rsid w:val="001565FD"/>
  </w:style>
  <w:style w:type="character" w:customStyle="1" w:styleId="40">
    <w:name w:val="Основной текст (4)"/>
    <w:rsid w:val="001565FD"/>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5">
    <w:name w:val="Основной текст (5)"/>
    <w:rsid w:val="001565F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b">
    <w:name w:val="Table Grid"/>
    <w:basedOn w:val="a3"/>
    <w:uiPriority w:val="59"/>
    <w:rsid w:val="00156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2"/>
    <w:link w:val="a5"/>
    <w:uiPriority w:val="99"/>
    <w:rsid w:val="001565FD"/>
    <w:rPr>
      <w:sz w:val="28"/>
    </w:rPr>
  </w:style>
  <w:style w:type="character" w:customStyle="1" w:styleId="a8">
    <w:name w:val="Нижний колонтитул Знак"/>
    <w:basedOn w:val="a2"/>
    <w:link w:val="a7"/>
    <w:uiPriority w:val="99"/>
    <w:rsid w:val="001565FD"/>
    <w:rPr>
      <w:sz w:val="24"/>
    </w:rPr>
  </w:style>
  <w:style w:type="paragraph" w:styleId="ac">
    <w:name w:val="List Paragraph"/>
    <w:basedOn w:val="a1"/>
    <w:uiPriority w:val="34"/>
    <w:qFormat/>
    <w:rsid w:val="001565FD"/>
    <w:pPr>
      <w:ind w:left="720" w:firstLine="0"/>
      <w:contextualSpacing/>
      <w:jc w:val="left"/>
    </w:pPr>
    <w:rPr>
      <w:sz w:val="24"/>
      <w:szCs w:val="24"/>
    </w:rPr>
  </w:style>
  <w:style w:type="paragraph" w:styleId="ad">
    <w:name w:val="Balloon Text"/>
    <w:basedOn w:val="a1"/>
    <w:link w:val="ae"/>
    <w:uiPriority w:val="99"/>
    <w:unhideWhenUsed/>
    <w:rsid w:val="001565FD"/>
    <w:pPr>
      <w:ind w:firstLine="0"/>
      <w:jc w:val="left"/>
    </w:pPr>
    <w:rPr>
      <w:rFonts w:ascii="Tahoma" w:hAnsi="Tahoma" w:cs="Tahoma"/>
      <w:sz w:val="16"/>
      <w:szCs w:val="16"/>
    </w:rPr>
  </w:style>
  <w:style w:type="character" w:customStyle="1" w:styleId="ae">
    <w:name w:val="Текст выноски Знак"/>
    <w:basedOn w:val="a2"/>
    <w:link w:val="ad"/>
    <w:uiPriority w:val="99"/>
    <w:rsid w:val="001565FD"/>
    <w:rPr>
      <w:rFonts w:ascii="Tahoma" w:hAnsi="Tahoma" w:cs="Tahoma"/>
      <w:sz w:val="16"/>
      <w:szCs w:val="16"/>
    </w:rPr>
  </w:style>
  <w:style w:type="character" w:customStyle="1" w:styleId="docaccesstitle">
    <w:name w:val="docaccess_title"/>
    <w:basedOn w:val="a2"/>
    <w:rsid w:val="001565FD"/>
  </w:style>
  <w:style w:type="table" w:customStyle="1" w:styleId="10">
    <w:name w:val="Сетка таблицы1"/>
    <w:basedOn w:val="a3"/>
    <w:next w:val="ab"/>
    <w:uiPriority w:val="59"/>
    <w:rsid w:val="00156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rsid w:val="006B2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ndinostr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D451AB1D72ABA5A45B8D00FEE991AA1AE23D8C69DD3779C9E25E199FF23DC1B03FD84C2D85F29DCz6B3O" TargetMode="External"/><Relationship Id="rId4" Type="http://schemas.openxmlformats.org/officeDocument/2006/relationships/settings" Target="settings.xml"/><Relationship Id="rId9" Type="http://schemas.openxmlformats.org/officeDocument/2006/relationships/hyperlink" Target="consultantplus://offline/ref=5B96049E84402AFE46CA3776267CA8C308C2FFDD19737B263CFC4C23717C7A6C8821FDBB8DE22A07kCcC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u_utkin\AppData\Local\Temp\bdttmp\ddaee526-9ff5-42b7-a571-7f981d67f8e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ddaee526-9ff5-42b7-a571-7f981d67f8e0</Template>
  <TotalTime>237</TotalTime>
  <Pages>22</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Об оказании единовременной материальной помощи Михайлову В</vt:lpstr>
    </vt:vector>
  </TitlesOfParts>
  <Company>Ajax</Company>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оказании единовременной материальной помощи Михайлову В</dc:title>
  <dc:creator>Михаил Юрьевич УТКИН</dc:creator>
  <cp:lastModifiedBy>User</cp:lastModifiedBy>
  <cp:revision>10</cp:revision>
  <cp:lastPrinted>2018-02-09T07:11:00Z</cp:lastPrinted>
  <dcterms:created xsi:type="dcterms:W3CDTF">2018-02-02T13:00:00Z</dcterms:created>
  <dcterms:modified xsi:type="dcterms:W3CDTF">2018-02-13T08:38:00Z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44a020f8-d32b-45d0-91ff-786e65d06903</vt:lpwstr>
  </property>
</Properties>
</file>