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D1" w:rsidRDefault="00DE18D1" w:rsidP="00DE18D1">
      <w:pPr>
        <w:jc w:val="center"/>
        <w:rPr>
          <w:b/>
          <w:bCs/>
        </w:rPr>
      </w:pPr>
      <w:r>
        <w:rPr>
          <w:b/>
          <w:noProof/>
          <w:lang w:eastAsia="ru-RU"/>
        </w:rPr>
        <w:drawing>
          <wp:inline distT="0" distB="0" distL="0" distR="0">
            <wp:extent cx="8001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8D1" w:rsidRPr="00281FBE" w:rsidRDefault="00DE18D1" w:rsidP="00DE18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FB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E18D1" w:rsidRPr="00281FBE" w:rsidRDefault="00DE18D1" w:rsidP="00DE18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FB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E18D1" w:rsidRPr="00281FBE" w:rsidRDefault="00DE18D1" w:rsidP="00DE18D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FBE">
        <w:rPr>
          <w:rFonts w:ascii="Times New Roman" w:hAnsi="Times New Roman" w:cs="Times New Roman"/>
          <w:b/>
          <w:sz w:val="28"/>
          <w:szCs w:val="28"/>
        </w:rPr>
        <w:t>«ВЫНДИНООСТРОВСКОЕ СЕЛЬСКОЕ ПОСЕЛЕНИЕ»</w:t>
      </w:r>
    </w:p>
    <w:p w:rsidR="00DE18D1" w:rsidRPr="00281FBE" w:rsidRDefault="00DE18D1" w:rsidP="00DE18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FBE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DE18D1" w:rsidRPr="00281FBE" w:rsidRDefault="00DE18D1" w:rsidP="00DE18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FBE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DE18D1" w:rsidRPr="00281FBE" w:rsidRDefault="00DE18D1" w:rsidP="00DE18D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1FBE">
        <w:rPr>
          <w:rFonts w:ascii="Times New Roman" w:hAnsi="Times New Roman" w:cs="Times New Roman"/>
          <w:i/>
          <w:sz w:val="28"/>
          <w:szCs w:val="28"/>
        </w:rPr>
        <w:t>третьего созыва</w:t>
      </w:r>
    </w:p>
    <w:p w:rsidR="00DE18D1" w:rsidRPr="00281FBE" w:rsidRDefault="00DE18D1" w:rsidP="00DE18D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18D1" w:rsidRPr="00281FBE" w:rsidRDefault="00DE18D1" w:rsidP="00DE18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FB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18D1" w:rsidRDefault="00DE18D1" w:rsidP="00DE18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DE18D1" w:rsidRDefault="00DE18D1" w:rsidP="00DE18D1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281FBE">
        <w:rPr>
          <w:rFonts w:ascii="Times New Roman" w:hAnsi="Times New Roman" w:cs="Times New Roman"/>
          <w:sz w:val="28"/>
          <w:szCs w:val="28"/>
        </w:rPr>
        <w:t xml:space="preserve"> от «_27 »  сентября 2017 года         №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1F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E18D1" w:rsidRPr="00281FBE" w:rsidRDefault="00DE18D1" w:rsidP="00DE18D1">
      <w:pPr>
        <w:rPr>
          <w:rFonts w:ascii="Times New Roman" w:hAnsi="Times New Roman" w:cs="Times New Roman"/>
          <w:sz w:val="28"/>
          <w:szCs w:val="28"/>
        </w:rPr>
      </w:pPr>
      <w:r w:rsidRPr="00281F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Правил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благоустройства    территории  муниципального образования Вындиноостровское сельское поселение</w:t>
      </w:r>
    </w:p>
    <w:p w:rsidR="00DE18D1" w:rsidRDefault="00DE18D1" w:rsidP="00DE18D1">
      <w:pPr>
        <w:pStyle w:val="a3"/>
        <w:rPr>
          <w:lang w:eastAsia="ru-RU"/>
        </w:rPr>
      </w:pPr>
      <w:r>
        <w:rPr>
          <w:b/>
          <w:bCs/>
          <w:lang w:eastAsia="ru-RU"/>
        </w:rPr>
        <w:t xml:space="preserve"> </w:t>
      </w:r>
    </w:p>
    <w:p w:rsidR="00DE18D1" w:rsidRDefault="00DE18D1" w:rsidP="00DE18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  Методическими рекомендациями «По подготовке правил благоустройства территорий поселений, городских округов, внутригородских районов», утвержденных Приказом  Министерства строительства и жилищно-коммунального хозяйства Российской Федерации №711/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 13.04.2017, руководствуясь  Уставом муниципального образования Вындиноостровское сельское поселение, протоколом публичных слушаний от  04.09.2017 года, в  целях обеспечения чистоты, порядка и благоустройства территории муниципального образования  Вындиноостровское сельское поселение, совет депутатов муниципального образования Вындиноостровское сельское поселение  РЕШИЛ:</w:t>
      </w:r>
    </w:p>
    <w:p w:rsidR="00DE18D1" w:rsidRDefault="00DE18D1" w:rsidP="00DE18D1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1F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Утвердить Правила   благоустройства  территории муниципального образования  Вындиноостровское сельское поселение, согласно приложению. </w:t>
      </w:r>
    </w:p>
    <w:p w:rsidR="00DE18D1" w:rsidRPr="00281FBE" w:rsidRDefault="00DE18D1" w:rsidP="00DE18D1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1F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</w:t>
      </w:r>
      <w:proofErr w:type="gramStart"/>
      <w:r w:rsidRPr="00281F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Признать недействующим решения    совета депутатов муниципального образования Вындиноостровское сельское поселение от  28 мая 2012 года № 19 «</w:t>
      </w:r>
      <w:r w:rsidRPr="00281FBE">
        <w:rPr>
          <w:rFonts w:ascii="Times New Roman" w:hAnsi="Times New Roman" w:cs="Times New Roman"/>
          <w:sz w:val="28"/>
          <w:szCs w:val="28"/>
        </w:rPr>
        <w:t>Об утверждении   Правил Благоустройства, обеспечения чистоты и порядка на территории МО Вындиноостровское сельское поселение, от 17 октября 2013 года №42</w:t>
      </w:r>
      <w:r w:rsidRPr="00281F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«О  внесении изменений и  дополнений в  решение  совета депутатов муниципального образования Вындиноостровское сельское поселение  № 19  от 28 мая 2012 года «</w:t>
      </w:r>
      <w:r w:rsidRPr="00281FBE">
        <w:rPr>
          <w:rFonts w:ascii="Times New Roman" w:hAnsi="Times New Roman" w:cs="Times New Roman"/>
          <w:sz w:val="28"/>
          <w:szCs w:val="28"/>
        </w:rPr>
        <w:t>Об утверждении   Правил Благоустройства</w:t>
      </w:r>
      <w:proofErr w:type="gramEnd"/>
      <w:r w:rsidRPr="00281FBE">
        <w:rPr>
          <w:rFonts w:ascii="Times New Roman" w:hAnsi="Times New Roman" w:cs="Times New Roman"/>
          <w:sz w:val="28"/>
          <w:szCs w:val="28"/>
        </w:rPr>
        <w:t xml:space="preserve">, </w:t>
      </w:r>
      <w:r w:rsidRPr="00281FBE">
        <w:rPr>
          <w:rFonts w:ascii="Times New Roman" w:hAnsi="Times New Roman" w:cs="Times New Roman"/>
          <w:sz w:val="28"/>
          <w:szCs w:val="28"/>
        </w:rPr>
        <w:lastRenderedPageBreak/>
        <w:t>обеспечения чистоты и порядка на территории МО Вындиноостровское сельское поселение</w:t>
      </w:r>
      <w:r w:rsidRPr="00281FB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</w:p>
    <w:p w:rsidR="00DE18D1" w:rsidRDefault="00DE18D1" w:rsidP="00DE18D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Настоящее решение вступает в силу с даты его подписания, подлежит официальному опубликования в средствах массовой информации газете  « Волховские Огни» и  размещению на официальной сайте муниципального образования в сети Интернет.</w:t>
      </w:r>
      <w:proofErr w:type="gramEnd"/>
    </w:p>
    <w:p w:rsidR="00DE18D1" w:rsidRDefault="00DE18D1" w:rsidP="00DE18D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E18D1" w:rsidRDefault="00DE18D1" w:rsidP="00DE18D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Глава муниципального образования                 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А.Сенюшкин</w:t>
      </w:r>
      <w:proofErr w:type="spellEnd"/>
    </w:p>
    <w:p w:rsidR="00DE18D1" w:rsidRDefault="00DE18D1" w:rsidP="00DE18D1"/>
    <w:p w:rsidR="0018585E" w:rsidRDefault="0018585E"/>
    <w:sectPr w:rsidR="0018585E" w:rsidSect="0018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8D1"/>
    <w:rsid w:val="0018585E"/>
    <w:rsid w:val="00DE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8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2017-09-27T11:33:00Z</dcterms:created>
  <dcterms:modified xsi:type="dcterms:W3CDTF">2017-09-27T11:34:00Z</dcterms:modified>
</cp:coreProperties>
</file>