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37" w:rsidRDefault="00B60537" w:rsidP="00B60537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«ВЫНДИНООСТРОВСКОЕ СЕЛЬСКОЕ ПОСЕЛЕНИЕ»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третьего созыва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0537" w:rsidRDefault="00B60537" w:rsidP="00B605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60537" w:rsidRDefault="00B60537" w:rsidP="00B6053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«_27 »  сентября 2017 года                   №   36</w:t>
      </w:r>
    </w:p>
    <w:p w:rsidR="00B60537" w:rsidRDefault="00B60537" w:rsidP="00B60537">
      <w:pPr>
        <w:rPr>
          <w:rFonts w:ascii="Times New Roman" w:hAnsi="Times New Roman" w:cs="Times New Roman"/>
          <w:sz w:val="28"/>
          <w:szCs w:val="28"/>
        </w:rPr>
      </w:pPr>
    </w:p>
    <w:p w:rsidR="00B60537" w:rsidRP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37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B60537">
        <w:rPr>
          <w:rFonts w:ascii="Times New Roman" w:hAnsi="Times New Roman" w:cs="Times New Roman"/>
          <w:b/>
          <w:sz w:val="28"/>
          <w:szCs w:val="28"/>
        </w:rPr>
        <w:t>недействующим</w:t>
      </w:r>
      <w:proofErr w:type="gramEnd"/>
      <w:r w:rsidRPr="00B60537">
        <w:rPr>
          <w:rFonts w:ascii="Times New Roman" w:hAnsi="Times New Roman" w:cs="Times New Roman"/>
          <w:b/>
          <w:sz w:val="28"/>
          <w:szCs w:val="28"/>
        </w:rPr>
        <w:t xml:space="preserve"> решение совета депутатов муниципального образования Вындиноостровское сельское поселение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37">
        <w:rPr>
          <w:rFonts w:ascii="Times New Roman" w:hAnsi="Times New Roman" w:cs="Times New Roman"/>
          <w:b/>
          <w:sz w:val="28"/>
          <w:szCs w:val="28"/>
        </w:rPr>
        <w:t>№ 19 от 30 марта 2016 года»</w:t>
      </w: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37" w:rsidRDefault="00B60537" w:rsidP="00B60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5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апреля 2017 года № 64-ФЗ «О внесении изменений в отдельные законодательные акты Российской Федерации в целях совершения государственной политики в области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ст. 40Федерального закона от 06.10.2003 года «Об общих принципах организации местного самоуправления в Российской Федерации», ст.12.1 Федерального закона от 25 декабря 2008 года № 273-ФЗ «О противодействии коррупции»,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совет депутатов решил:</w:t>
      </w:r>
    </w:p>
    <w:p w:rsid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1.Протест удовлетворить.</w:t>
      </w:r>
    </w:p>
    <w:p w:rsid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недействующим решение совета депутатов муниципального образования Вындиноостровское сельское поселение от 30 марта 2016 года № 19 «Об утверждении порядка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депутат совета депутатов МО Вындиноостровское сельское поселение, его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супруга) и несовершеннолетних детей.</w:t>
      </w:r>
    </w:p>
    <w:p w:rsid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А.Сенюшкин</w:t>
      </w:r>
      <w:proofErr w:type="spellEnd"/>
    </w:p>
    <w:p w:rsidR="00B60537" w:rsidRPr="00B60537" w:rsidRDefault="00B60537" w:rsidP="00B60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CDF" w:rsidRPr="00B60537" w:rsidRDefault="00046CDF"/>
    <w:sectPr w:rsidR="00046CDF" w:rsidRPr="00B60537" w:rsidSect="0004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553"/>
    <w:multiLevelType w:val="hybridMultilevel"/>
    <w:tmpl w:val="1D4E7BCE"/>
    <w:lvl w:ilvl="0" w:tplc="DA6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537"/>
    <w:rsid w:val="00046CDF"/>
    <w:rsid w:val="00B6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2017-09-27T14:51:00Z</cp:lastPrinted>
  <dcterms:created xsi:type="dcterms:W3CDTF">2017-09-27T11:39:00Z</dcterms:created>
  <dcterms:modified xsi:type="dcterms:W3CDTF">2017-09-27T15:00:00Z</dcterms:modified>
</cp:coreProperties>
</file>