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AF" w:rsidRDefault="00600BAF" w:rsidP="0059675B">
      <w:pPr>
        <w:pStyle w:val="a7"/>
        <w:rPr>
          <w:rFonts w:ascii="Times New Roman" w:hAnsi="Times New Roman"/>
          <w:noProof/>
        </w:rPr>
      </w:pPr>
    </w:p>
    <w:p w:rsidR="00600BAF" w:rsidRPr="0059675B" w:rsidRDefault="009E37FB" w:rsidP="0059675B">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0.75pt;visibility:visible">
            <v:imagedata r:id="rId6" o:title=""/>
          </v:shape>
        </w:pict>
      </w:r>
    </w:p>
    <w:p w:rsidR="00600BAF" w:rsidRPr="00972976" w:rsidRDefault="00600BAF" w:rsidP="0059675B">
      <w:pPr>
        <w:pStyle w:val="a7"/>
        <w:rPr>
          <w:rFonts w:ascii="Times New Roman" w:hAnsi="Times New Roman"/>
        </w:rPr>
      </w:pPr>
      <w:r w:rsidRPr="00972976">
        <w:rPr>
          <w:rFonts w:ascii="Times New Roman" w:hAnsi="Times New Roman"/>
        </w:rPr>
        <w:t>АДМИНИСТРАЦИЯ</w:t>
      </w:r>
    </w:p>
    <w:p w:rsidR="00600BAF" w:rsidRPr="00972976" w:rsidRDefault="00600BAF" w:rsidP="0059675B">
      <w:pPr>
        <w:pStyle w:val="a7"/>
        <w:rPr>
          <w:rFonts w:ascii="Times New Roman" w:hAnsi="Times New Roman"/>
          <w:bCs w:val="0"/>
        </w:rPr>
      </w:pPr>
      <w:r w:rsidRPr="00972976">
        <w:rPr>
          <w:rFonts w:ascii="Times New Roman" w:hAnsi="Times New Roman"/>
          <w:bCs w:val="0"/>
        </w:rPr>
        <w:t>МУНИЦИПАЛЬНОГО ОБРАЗОВАНИЯ</w:t>
      </w:r>
    </w:p>
    <w:p w:rsidR="00600BAF" w:rsidRPr="00972976" w:rsidRDefault="00600BAF" w:rsidP="0059675B">
      <w:pPr>
        <w:jc w:val="center"/>
        <w:rPr>
          <w:b/>
          <w:sz w:val="24"/>
        </w:rPr>
      </w:pPr>
      <w:r w:rsidRPr="00972976">
        <w:rPr>
          <w:b/>
        </w:rPr>
        <w:t>ВЫНДИНООСТРОВСКОЕ СЕЛЬСКОЕ ПОСЕЛЕНИЕ</w:t>
      </w:r>
    </w:p>
    <w:p w:rsidR="00600BAF" w:rsidRPr="00972976" w:rsidRDefault="00600BAF" w:rsidP="0059675B">
      <w:pPr>
        <w:jc w:val="center"/>
        <w:rPr>
          <w:sz w:val="24"/>
          <w:szCs w:val="24"/>
        </w:rPr>
      </w:pPr>
      <w:r w:rsidRPr="00972976">
        <w:rPr>
          <w:sz w:val="24"/>
          <w:szCs w:val="24"/>
        </w:rPr>
        <w:t xml:space="preserve">Волховский муниципальный район </w:t>
      </w:r>
    </w:p>
    <w:p w:rsidR="00600BAF" w:rsidRPr="00972976" w:rsidRDefault="00600BAF" w:rsidP="0059675B">
      <w:pPr>
        <w:jc w:val="center"/>
        <w:rPr>
          <w:sz w:val="24"/>
          <w:szCs w:val="24"/>
        </w:rPr>
      </w:pPr>
      <w:r w:rsidRPr="00972976">
        <w:rPr>
          <w:sz w:val="24"/>
          <w:szCs w:val="24"/>
        </w:rPr>
        <w:t>Ленинградская область</w:t>
      </w:r>
    </w:p>
    <w:p w:rsidR="00600BAF" w:rsidRPr="00972976" w:rsidRDefault="00600BAF" w:rsidP="0059675B">
      <w:pPr>
        <w:jc w:val="center"/>
        <w:rPr>
          <w:sz w:val="24"/>
          <w:szCs w:val="24"/>
        </w:rPr>
      </w:pPr>
      <w:r w:rsidRPr="00972976">
        <w:rPr>
          <w:sz w:val="24"/>
          <w:szCs w:val="24"/>
        </w:rPr>
        <w:t>деревня Вындин Остров</w:t>
      </w:r>
    </w:p>
    <w:p w:rsidR="00600BAF" w:rsidRPr="00972976" w:rsidRDefault="00600BAF" w:rsidP="0059675B">
      <w:pPr>
        <w:jc w:val="center"/>
        <w:rPr>
          <w:sz w:val="24"/>
          <w:szCs w:val="24"/>
        </w:rPr>
      </w:pPr>
      <w:r w:rsidRPr="00972976">
        <w:rPr>
          <w:sz w:val="24"/>
          <w:szCs w:val="24"/>
        </w:rPr>
        <w:t>ул. Школьная, д. 1 а</w:t>
      </w:r>
    </w:p>
    <w:p w:rsidR="00600BAF" w:rsidRPr="0059675B" w:rsidRDefault="00600BAF" w:rsidP="0059675B">
      <w:pPr>
        <w:jc w:val="right"/>
      </w:pPr>
      <w:r w:rsidRPr="0059675B">
        <w:t xml:space="preserve">                                                </w:t>
      </w:r>
    </w:p>
    <w:p w:rsidR="00600BAF" w:rsidRPr="0059675B" w:rsidRDefault="00600BAF" w:rsidP="0059675B">
      <w:pPr>
        <w:pStyle w:val="2"/>
        <w:jc w:val="center"/>
        <w:rPr>
          <w:rFonts w:ascii="Times New Roman" w:hAnsi="Times New Roman" w:cs="Times New Roman"/>
          <w:i w:val="0"/>
          <w:sz w:val="32"/>
        </w:rPr>
      </w:pPr>
      <w:r w:rsidRPr="0059675B">
        <w:rPr>
          <w:rFonts w:ascii="Times New Roman" w:hAnsi="Times New Roman" w:cs="Times New Roman"/>
          <w:sz w:val="32"/>
        </w:rPr>
        <w:t xml:space="preserve">    </w:t>
      </w:r>
      <w:r w:rsidRPr="0059675B">
        <w:rPr>
          <w:rFonts w:ascii="Times New Roman" w:hAnsi="Times New Roman" w:cs="Times New Roman"/>
          <w:i w:val="0"/>
          <w:sz w:val="32"/>
        </w:rPr>
        <w:t>П  О  С  Т  А  Н  О  В  Л  Е  Н  И Е</w:t>
      </w:r>
    </w:p>
    <w:p w:rsidR="00600BAF" w:rsidRPr="0059675B" w:rsidRDefault="00600BAF" w:rsidP="0059675B">
      <w:pPr>
        <w:jc w:val="right"/>
        <w:rPr>
          <w:sz w:val="24"/>
        </w:rPr>
      </w:pPr>
    </w:p>
    <w:p w:rsidR="00600BAF" w:rsidRDefault="00600BAF" w:rsidP="0059675B">
      <w:pPr>
        <w:jc w:val="center"/>
      </w:pPr>
      <w:r>
        <w:t xml:space="preserve">от  « </w:t>
      </w:r>
      <w:r w:rsidR="009E37FB">
        <w:t>12</w:t>
      </w:r>
      <w:bookmarkStart w:id="0" w:name="_GoBack"/>
      <w:bookmarkEnd w:id="0"/>
      <w:r w:rsidR="001F382A">
        <w:t xml:space="preserve">   </w:t>
      </w:r>
      <w:r>
        <w:t xml:space="preserve"> » </w:t>
      </w:r>
      <w:r w:rsidR="009E37FB">
        <w:t>апреля</w:t>
      </w:r>
      <w:r w:rsidRPr="0059675B">
        <w:t xml:space="preserve"> </w:t>
      </w:r>
      <w:r>
        <w:t xml:space="preserve"> 201</w:t>
      </w:r>
      <w:r w:rsidR="009E37FB">
        <w:t>9</w:t>
      </w:r>
      <w:r>
        <w:t xml:space="preserve"> года</w:t>
      </w:r>
      <w:r w:rsidR="00972976">
        <w:tab/>
      </w:r>
      <w:r w:rsidR="00972976">
        <w:tab/>
      </w:r>
      <w:r w:rsidR="00972976">
        <w:tab/>
      </w:r>
      <w:r w:rsidR="00972976">
        <w:tab/>
      </w:r>
      <w:r w:rsidR="00972976">
        <w:tab/>
      </w:r>
      <w:r>
        <w:t xml:space="preserve"> №  </w:t>
      </w:r>
      <w:r w:rsidR="009E37FB">
        <w:t>44</w:t>
      </w:r>
      <w:r>
        <w:t xml:space="preserve">                                                    </w:t>
      </w:r>
    </w:p>
    <w:p w:rsidR="00600BAF" w:rsidRDefault="00600BAF" w:rsidP="007358EE"/>
    <w:p w:rsidR="00600BAF" w:rsidRPr="009F16FE" w:rsidRDefault="00600BAF" w:rsidP="00972976">
      <w:pPr>
        <w:jc w:val="both"/>
        <w:rPr>
          <w:b/>
        </w:rPr>
      </w:pPr>
      <w:r w:rsidRPr="009F16FE">
        <w:rPr>
          <w:b/>
        </w:rPr>
        <w:t xml:space="preserve">Об </w:t>
      </w:r>
      <w:r>
        <w:rPr>
          <w:b/>
        </w:rPr>
        <w:t xml:space="preserve">утверждении </w:t>
      </w:r>
      <w:r w:rsidRPr="009F16FE">
        <w:rPr>
          <w:b/>
        </w:rPr>
        <w:t>стоимости</w:t>
      </w:r>
      <w:r w:rsidR="00972976">
        <w:rPr>
          <w:b/>
        </w:rPr>
        <w:t xml:space="preserve"> </w:t>
      </w:r>
      <w:smartTag w:uri="urn:schemas-microsoft-com:office:smarttags" w:element="metricconverter">
        <w:smartTagPr>
          <w:attr w:name="ProductID" w:val="1 кв. метра"/>
        </w:smartTagPr>
        <w:r w:rsidRPr="009F16FE">
          <w:rPr>
            <w:b/>
          </w:rPr>
          <w:t>1 кв. метра</w:t>
        </w:r>
      </w:smartTag>
      <w:r w:rsidRPr="009F16FE">
        <w:rPr>
          <w:b/>
        </w:rPr>
        <w:t xml:space="preserve"> общей площади жилья </w:t>
      </w:r>
      <w:r>
        <w:rPr>
          <w:b/>
        </w:rPr>
        <w:t xml:space="preserve">в муниципальном образовании Вындиноостровское  сельское поселение Волховского муниципального района Ленинградской области </w:t>
      </w:r>
      <w:r w:rsidRPr="009F16FE">
        <w:rPr>
          <w:b/>
        </w:rPr>
        <w:t>на</w:t>
      </w:r>
      <w:r>
        <w:rPr>
          <w:b/>
        </w:rPr>
        <w:t xml:space="preserve"> </w:t>
      </w:r>
      <w:r w:rsidR="001F382A">
        <w:rPr>
          <w:b/>
        </w:rPr>
        <w:t>второй</w:t>
      </w:r>
      <w:r>
        <w:rPr>
          <w:b/>
        </w:rPr>
        <w:t xml:space="preserve">  квартал</w:t>
      </w:r>
      <w:r w:rsidRPr="009F16FE">
        <w:rPr>
          <w:b/>
        </w:rPr>
        <w:t xml:space="preserve"> 201</w:t>
      </w:r>
      <w:r>
        <w:rPr>
          <w:b/>
        </w:rPr>
        <w:t>9</w:t>
      </w:r>
      <w:r w:rsidRPr="009F16FE">
        <w:rPr>
          <w:b/>
        </w:rPr>
        <w:t xml:space="preserve"> года</w:t>
      </w:r>
    </w:p>
    <w:p w:rsidR="00600BAF" w:rsidRDefault="00600BAF" w:rsidP="007358EE">
      <w:pPr>
        <w:rPr>
          <w:b/>
        </w:rPr>
      </w:pPr>
    </w:p>
    <w:p w:rsidR="00600BAF" w:rsidRPr="00972976" w:rsidRDefault="00600BAF" w:rsidP="006F7BE1">
      <w:pPr>
        <w:jc w:val="both"/>
      </w:pPr>
      <w:r w:rsidRPr="00972976">
        <w:t xml:space="preserve">        В соответствии с методическими рекомендациями по определению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w:t>
      </w:r>
    </w:p>
    <w:p w:rsidR="00600BAF" w:rsidRPr="00972976" w:rsidRDefault="00600BAF" w:rsidP="00E7231A">
      <w:pPr>
        <w:shd w:val="clear" w:color="auto" w:fill="FFFFFF"/>
        <w:autoSpaceDE w:val="0"/>
        <w:autoSpaceDN w:val="0"/>
        <w:adjustRightInd w:val="0"/>
        <w:jc w:val="center"/>
        <w:rPr>
          <w:b/>
          <w:color w:val="000000"/>
        </w:rPr>
      </w:pPr>
      <w:r w:rsidRPr="00972976">
        <w:rPr>
          <w:b/>
          <w:color w:val="000000"/>
        </w:rPr>
        <w:t>постановляю:</w:t>
      </w:r>
    </w:p>
    <w:p w:rsidR="00600BAF" w:rsidRPr="00972976" w:rsidRDefault="00972976" w:rsidP="00816488">
      <w:pPr>
        <w:pStyle w:val="31"/>
        <w:spacing w:after="0"/>
        <w:jc w:val="both"/>
        <w:rPr>
          <w:sz w:val="28"/>
          <w:szCs w:val="28"/>
        </w:rPr>
      </w:pPr>
      <w:r>
        <w:rPr>
          <w:color w:val="000000"/>
          <w:sz w:val="28"/>
          <w:szCs w:val="28"/>
        </w:rPr>
        <w:t xml:space="preserve">   </w:t>
      </w:r>
      <w:r w:rsidR="00600BAF" w:rsidRPr="00972976">
        <w:rPr>
          <w:sz w:val="28"/>
          <w:szCs w:val="28"/>
        </w:rPr>
        <w:t xml:space="preserve"> 1. Утвердить стоимость  1 кв.метра общей площади жилья </w:t>
      </w:r>
      <w:r w:rsidR="00600BAF" w:rsidRPr="00972976">
        <w:rPr>
          <w:b/>
          <w:sz w:val="28"/>
          <w:szCs w:val="28"/>
        </w:rPr>
        <w:t xml:space="preserve">на </w:t>
      </w:r>
      <w:r w:rsidR="001F382A">
        <w:rPr>
          <w:b/>
          <w:sz w:val="28"/>
          <w:szCs w:val="28"/>
        </w:rPr>
        <w:t>второй</w:t>
      </w:r>
      <w:r w:rsidR="00600BAF" w:rsidRPr="00972976">
        <w:rPr>
          <w:b/>
          <w:sz w:val="28"/>
          <w:szCs w:val="28"/>
        </w:rPr>
        <w:t xml:space="preserve"> квартал 2019 года </w:t>
      </w:r>
      <w:r w:rsidR="00600BAF" w:rsidRPr="00972976">
        <w:rPr>
          <w:sz w:val="28"/>
          <w:szCs w:val="28"/>
        </w:rPr>
        <w:t xml:space="preserve">на территории муниципального образования  Вындиноостровское сельское поселение  Волховского муниципального района Ленинградской области в  размере  36 </w:t>
      </w:r>
      <w:r w:rsidR="007D57DE">
        <w:rPr>
          <w:sz w:val="28"/>
          <w:szCs w:val="28"/>
        </w:rPr>
        <w:t>712</w:t>
      </w:r>
      <w:r w:rsidR="00600BAF" w:rsidRPr="00972976">
        <w:rPr>
          <w:sz w:val="28"/>
          <w:szCs w:val="28"/>
        </w:rPr>
        <w:t xml:space="preserve"> (Тридцать шесть тысяч </w:t>
      </w:r>
      <w:r w:rsidR="007D57DE">
        <w:rPr>
          <w:sz w:val="28"/>
          <w:szCs w:val="28"/>
        </w:rPr>
        <w:t>семьсот двенадцать</w:t>
      </w:r>
      <w:r w:rsidR="00600BAF" w:rsidRPr="00972976">
        <w:rPr>
          <w:sz w:val="28"/>
          <w:szCs w:val="28"/>
        </w:rPr>
        <w:t>)</w:t>
      </w:r>
      <w:r w:rsidR="007D57DE">
        <w:rPr>
          <w:sz w:val="28"/>
          <w:szCs w:val="28"/>
        </w:rPr>
        <w:t xml:space="preserve"> рублей</w:t>
      </w:r>
      <w:r w:rsidR="00600BAF" w:rsidRPr="00972976">
        <w:rPr>
          <w:sz w:val="28"/>
          <w:szCs w:val="28"/>
        </w:rPr>
        <w:t>.</w:t>
      </w:r>
    </w:p>
    <w:p w:rsidR="00600BAF" w:rsidRPr="00972976" w:rsidRDefault="00600BAF" w:rsidP="00816488">
      <w:pPr>
        <w:shd w:val="clear" w:color="auto" w:fill="FFFFFF"/>
        <w:tabs>
          <w:tab w:val="left" w:pos="1147"/>
        </w:tabs>
        <w:ind w:right="10"/>
        <w:jc w:val="both"/>
      </w:pPr>
      <w:r w:rsidRPr="00972976">
        <w:t xml:space="preserve">    2. Данное постановление  опубликовать в газете «Волховские огни» и разместить на официальном сайте администрации Вындиноостровское сельское поселение.</w:t>
      </w:r>
    </w:p>
    <w:p w:rsidR="00600BAF" w:rsidRPr="00972976" w:rsidRDefault="00600BAF" w:rsidP="00816488">
      <w:pPr>
        <w:shd w:val="clear" w:color="auto" w:fill="FFFFFF"/>
        <w:tabs>
          <w:tab w:val="left" w:pos="1147"/>
        </w:tabs>
        <w:ind w:right="10"/>
        <w:jc w:val="both"/>
      </w:pPr>
      <w:r w:rsidRPr="00972976">
        <w:t xml:space="preserve">    3.Настоящее постановление вступает в силу со дня его опубликования.</w:t>
      </w:r>
    </w:p>
    <w:p w:rsidR="00600BAF" w:rsidRPr="00972976" w:rsidRDefault="00600BAF" w:rsidP="00816488">
      <w:pPr>
        <w:shd w:val="clear" w:color="auto" w:fill="FFFFFF"/>
        <w:tabs>
          <w:tab w:val="left" w:pos="1147"/>
        </w:tabs>
        <w:ind w:right="10"/>
        <w:jc w:val="both"/>
      </w:pPr>
      <w:r w:rsidRPr="00972976">
        <w:t xml:space="preserve">    4.Контроль за исполнением настоящего постановления оставляю за собой.</w:t>
      </w:r>
    </w:p>
    <w:p w:rsidR="00972976" w:rsidRDefault="00972976" w:rsidP="00972976">
      <w:pPr>
        <w:shd w:val="clear" w:color="auto" w:fill="FFFFFF"/>
        <w:autoSpaceDE w:val="0"/>
        <w:autoSpaceDN w:val="0"/>
        <w:adjustRightInd w:val="0"/>
        <w:jc w:val="both"/>
      </w:pPr>
    </w:p>
    <w:p w:rsidR="00972976" w:rsidRDefault="00600BAF" w:rsidP="00972976">
      <w:pPr>
        <w:shd w:val="clear" w:color="auto" w:fill="FFFFFF"/>
        <w:autoSpaceDE w:val="0"/>
        <w:autoSpaceDN w:val="0"/>
        <w:adjustRightInd w:val="0"/>
        <w:jc w:val="both"/>
        <w:rPr>
          <w:sz w:val="24"/>
          <w:szCs w:val="24"/>
        </w:rPr>
      </w:pPr>
      <w:r w:rsidRPr="00972976">
        <w:t>Глава администрации</w:t>
      </w:r>
      <w:r w:rsidR="00972976">
        <w:tab/>
      </w:r>
      <w:r w:rsidR="00972976">
        <w:tab/>
      </w:r>
      <w:r w:rsidR="00972976">
        <w:tab/>
      </w:r>
      <w:r w:rsidR="00972976">
        <w:tab/>
      </w:r>
      <w:r w:rsidR="00972976">
        <w:tab/>
      </w:r>
      <w:r w:rsidR="00972976">
        <w:tab/>
      </w:r>
      <w:r w:rsidR="00972976">
        <w:tab/>
      </w:r>
      <w:r w:rsidRPr="00972976">
        <w:t xml:space="preserve"> Тимофеева М.А.</w:t>
      </w:r>
      <w:r w:rsidR="00972976">
        <w:rPr>
          <w:sz w:val="24"/>
          <w:szCs w:val="24"/>
        </w:rPr>
        <w:t xml:space="preserve"> </w:t>
      </w:r>
      <w:r>
        <w:rPr>
          <w:sz w:val="24"/>
          <w:szCs w:val="24"/>
        </w:rPr>
        <w:t xml:space="preserve"> </w:t>
      </w:r>
    </w:p>
    <w:p w:rsidR="00972976" w:rsidRDefault="00972976" w:rsidP="00972976">
      <w:pPr>
        <w:shd w:val="clear" w:color="auto" w:fill="FFFFFF"/>
        <w:autoSpaceDE w:val="0"/>
        <w:autoSpaceDN w:val="0"/>
        <w:adjustRightInd w:val="0"/>
        <w:jc w:val="both"/>
        <w:rPr>
          <w:sz w:val="24"/>
          <w:szCs w:val="24"/>
        </w:rPr>
      </w:pPr>
    </w:p>
    <w:p w:rsidR="00600BAF" w:rsidRPr="00DB3072" w:rsidRDefault="00600BAF" w:rsidP="00972976">
      <w:pPr>
        <w:shd w:val="clear" w:color="auto" w:fill="FFFFFF"/>
        <w:autoSpaceDE w:val="0"/>
        <w:autoSpaceDN w:val="0"/>
        <w:adjustRightInd w:val="0"/>
        <w:jc w:val="right"/>
      </w:pPr>
      <w:r>
        <w:rPr>
          <w:sz w:val="24"/>
          <w:szCs w:val="24"/>
        </w:rPr>
        <w:t>П</w:t>
      </w:r>
      <w:r w:rsidRPr="00DB3072">
        <w:t>риложение № 1</w:t>
      </w:r>
    </w:p>
    <w:p w:rsidR="00600BAF" w:rsidRPr="00DB3072" w:rsidRDefault="00600BAF" w:rsidP="00BF5D19">
      <w:pPr>
        <w:jc w:val="right"/>
      </w:pPr>
      <w:r>
        <w:t xml:space="preserve">  к </w:t>
      </w:r>
      <w:r w:rsidRPr="00DB3072">
        <w:t xml:space="preserve">постановлению </w:t>
      </w:r>
      <w:r>
        <w:t xml:space="preserve">главы </w:t>
      </w:r>
      <w:r w:rsidRPr="00DB3072">
        <w:t>администрации</w:t>
      </w:r>
    </w:p>
    <w:p w:rsidR="00600BAF" w:rsidRPr="00DB3072" w:rsidRDefault="00600BAF" w:rsidP="00DB3072">
      <w:pPr>
        <w:jc w:val="right"/>
      </w:pPr>
      <w:r w:rsidRPr="00DB3072">
        <w:t xml:space="preserve">МО </w:t>
      </w:r>
      <w:r>
        <w:t>Вындиноостровское</w:t>
      </w:r>
      <w:r w:rsidRPr="00DB3072">
        <w:t xml:space="preserve"> сельское поселение                   </w:t>
      </w:r>
    </w:p>
    <w:p w:rsidR="00600BAF" w:rsidRPr="00DB3072" w:rsidRDefault="00600BAF" w:rsidP="001A646C">
      <w:pPr>
        <w:jc w:val="center"/>
      </w:pPr>
      <w:r w:rsidRPr="00DB3072">
        <w:t xml:space="preserve"> </w:t>
      </w:r>
      <w:r>
        <w:t xml:space="preserve">                                                                   </w:t>
      </w:r>
      <w:r w:rsidRPr="00DB3072">
        <w:t xml:space="preserve"> №</w:t>
      </w:r>
      <w:r>
        <w:t xml:space="preserve"> ___ «___»__________ </w:t>
      </w:r>
      <w:r w:rsidRPr="00DB3072">
        <w:t>от</w:t>
      </w:r>
      <w:r>
        <w:t xml:space="preserve">  </w:t>
      </w:r>
      <w:smartTag w:uri="urn:schemas-microsoft-com:office:smarttags" w:element="metricconverter">
        <w:smartTagPr>
          <w:attr w:name="ProductID" w:val="2018 г"/>
        </w:smartTagPr>
        <w:r w:rsidRPr="00DB3072">
          <w:t>201</w:t>
        </w:r>
        <w:r>
          <w:t>8</w:t>
        </w:r>
        <w:r w:rsidRPr="00DB3072">
          <w:t xml:space="preserve"> г</w:t>
        </w:r>
      </w:smartTag>
      <w:r w:rsidRPr="00DB3072">
        <w:t>.</w:t>
      </w:r>
    </w:p>
    <w:p w:rsidR="00600BAF" w:rsidRDefault="00600BAF" w:rsidP="00BF5D19">
      <w:pPr>
        <w:rPr>
          <w:sz w:val="24"/>
          <w:szCs w:val="24"/>
        </w:rPr>
      </w:pPr>
    </w:p>
    <w:p w:rsidR="00600BAF" w:rsidRDefault="00600BAF" w:rsidP="00AC6C7C">
      <w:pPr>
        <w:jc w:val="center"/>
        <w:rPr>
          <w:sz w:val="24"/>
          <w:szCs w:val="24"/>
        </w:rPr>
      </w:pPr>
      <w:r w:rsidRPr="00972976">
        <w:rPr>
          <w:b/>
        </w:rPr>
        <w:t>Определение стоимости  1 кв.метра общей площади жилого помещения по муниципальному образованию   Вындиноостровское сельское поселение</w:t>
      </w:r>
      <w:r w:rsidRPr="00DB3072">
        <w:t xml:space="preserve"> </w:t>
      </w:r>
      <w:r w:rsidRPr="00A00A22">
        <w:rPr>
          <w:b/>
        </w:rPr>
        <w:t xml:space="preserve">на </w:t>
      </w:r>
      <w:r>
        <w:rPr>
          <w:b/>
        </w:rPr>
        <w:t>первый</w:t>
      </w:r>
      <w:r w:rsidRPr="00A00A22">
        <w:rPr>
          <w:b/>
        </w:rPr>
        <w:t xml:space="preserve"> квартал 201</w:t>
      </w:r>
      <w:r>
        <w:rPr>
          <w:b/>
        </w:rPr>
        <w:t>9</w:t>
      </w:r>
      <w:r w:rsidRPr="00A00A22">
        <w:rPr>
          <w:b/>
        </w:rPr>
        <w:t xml:space="preserve"> года</w:t>
      </w:r>
    </w:p>
    <w:p w:rsidR="00600BAF" w:rsidRDefault="00600BAF" w:rsidP="00DB3072">
      <w:pPr>
        <w:jc w:val="both"/>
      </w:pPr>
      <w:r>
        <w:t xml:space="preserve">1. </w:t>
      </w:r>
      <w:r w:rsidRPr="00DB3072">
        <w:t xml:space="preserve">Расчет стоимости одного квадратного метра общей площади жилья на территории муниципального образования </w:t>
      </w:r>
      <w:r>
        <w:t>Вындиноостровское</w:t>
      </w:r>
      <w:r w:rsidRPr="00DB3072">
        <w:t xml:space="preserve"> сельское поселение используются следующие исходные данные</w:t>
      </w:r>
      <w:r>
        <w:t>:</w:t>
      </w:r>
    </w:p>
    <w:p w:rsidR="00600BAF" w:rsidRDefault="00600BAF" w:rsidP="00DB3072">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(Ст_дог);</w:t>
      </w:r>
    </w:p>
    <w:p w:rsidR="00600BAF" w:rsidRDefault="00600BAF"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риэлторских организаций и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(Ст_кред);</w:t>
      </w:r>
    </w:p>
    <w:p w:rsidR="00600BAF" w:rsidRDefault="00600BAF"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(Ст_строй);</w:t>
      </w:r>
    </w:p>
    <w:p w:rsidR="00600BAF" w:rsidRDefault="00600BAF"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применительно к территории соответствующего муниципального (Ст_стат).</w:t>
      </w:r>
    </w:p>
    <w:p w:rsidR="00600BAF" w:rsidRDefault="00600BAF" w:rsidP="00FA60E6">
      <w:pPr>
        <w:jc w:val="both"/>
      </w:pPr>
      <w:r>
        <w:t>2. Расчет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600BAF" w:rsidRPr="005658CA" w:rsidRDefault="00600BAF" w:rsidP="00FA60E6">
      <w:pPr>
        <w:jc w:val="both"/>
      </w:pPr>
    </w:p>
    <w:p w:rsidR="00600BAF" w:rsidRPr="005658CA" w:rsidRDefault="00600BAF" w:rsidP="005658CA">
      <w:pPr>
        <w:tabs>
          <w:tab w:val="left" w:pos="1275"/>
        </w:tabs>
        <w:rPr>
          <w:b/>
        </w:rPr>
      </w:pPr>
      <w:r>
        <w:rPr>
          <w:b/>
        </w:rPr>
        <w:t xml:space="preserve">                          </w:t>
      </w:r>
      <w:r w:rsidRPr="005658CA">
        <w:rPr>
          <w:b/>
        </w:rPr>
        <w:t>Ст дог х 0,92  + Сткред х 0,92+  Стстат +Ст строй</w:t>
      </w:r>
    </w:p>
    <w:p w:rsidR="00600BAF" w:rsidRPr="005658CA" w:rsidRDefault="00600BAF" w:rsidP="005658CA">
      <w:pPr>
        <w:jc w:val="both"/>
      </w:pPr>
      <w:r w:rsidRPr="005658CA">
        <w:rPr>
          <w:b/>
        </w:rPr>
        <w:t xml:space="preserve"> Ср квм</w:t>
      </w:r>
      <w:r w:rsidRPr="005658CA">
        <w:t xml:space="preserve"> = _________________________________________________,</w:t>
      </w:r>
    </w:p>
    <w:p w:rsidR="00600BAF" w:rsidRPr="005658CA" w:rsidRDefault="00600BAF" w:rsidP="00BF5D19">
      <w:r>
        <w:rPr>
          <w:b/>
        </w:rPr>
        <w:t xml:space="preserve">                                                                  </w:t>
      </w:r>
      <w:r w:rsidRPr="005658CA">
        <w:rPr>
          <w:b/>
          <w:lang w:val="en-US"/>
        </w:rPr>
        <w:t>N</w:t>
      </w:r>
    </w:p>
    <w:p w:rsidR="00600BAF" w:rsidRDefault="00600BAF" w:rsidP="00BF5D19">
      <w:pPr>
        <w:rPr>
          <w:sz w:val="24"/>
          <w:szCs w:val="24"/>
        </w:rPr>
      </w:pPr>
    </w:p>
    <w:p w:rsidR="00600BAF" w:rsidRPr="005658CA" w:rsidRDefault="00600BAF" w:rsidP="005658CA">
      <w:pPr>
        <w:rPr>
          <w:b/>
        </w:rPr>
      </w:pPr>
      <w:r w:rsidRPr="005658CA">
        <w:rPr>
          <w:b/>
        </w:rPr>
        <w:t>СТ квм = СР_квм х К_дефл,</w:t>
      </w:r>
    </w:p>
    <w:p w:rsidR="00600BAF" w:rsidRDefault="00600BAF" w:rsidP="005658CA">
      <w:pPr>
        <w:rPr>
          <w:b/>
          <w:sz w:val="24"/>
          <w:szCs w:val="24"/>
        </w:rPr>
      </w:pPr>
    </w:p>
    <w:p w:rsidR="00600BAF" w:rsidRPr="005658CA" w:rsidRDefault="00600BAF" w:rsidP="00972976">
      <w:r w:rsidRPr="005658CA">
        <w:t>где:</w:t>
      </w:r>
      <w:r w:rsidR="00972976">
        <w:t xml:space="preserve">             </w:t>
      </w:r>
      <w:r w:rsidRPr="005658CA">
        <w:t>0,92 -коэффициент, учитывающий долю затрат покупателя,  направленную на оплату риэлт</w:t>
      </w:r>
      <w:r>
        <w:t>о</w:t>
      </w:r>
      <w:r w:rsidRPr="005658CA">
        <w:t xml:space="preserve">ров, нотариусов, государственной пошлины и </w:t>
      </w:r>
      <w:r w:rsidRPr="005658CA">
        <w:lastRenderedPageBreak/>
        <w:t xml:space="preserve">других затрат(методика определения норматива стоимости </w:t>
      </w:r>
      <w:smartTag w:uri="urn:schemas-microsoft-com:office:smarttags" w:element="metricconverter">
        <w:smartTagPr>
          <w:attr w:name="ProductID" w:val="1 кв. метра"/>
        </w:smartTagPr>
        <w:r w:rsidRPr="005658CA">
          <w:t>1 кв. метра</w:t>
        </w:r>
      </w:smartTag>
      <w:r w:rsidRPr="005658CA">
        <w:t xml:space="preserve"> общей площади жилья по Российской Федерации, утвержденной приказом Министерства регионального развития Российской Федерации от 12 апреля 2006 года № 34);</w:t>
      </w:r>
    </w:p>
    <w:p w:rsidR="00600BAF" w:rsidRDefault="00600BAF" w:rsidP="005658CA">
      <w:pPr>
        <w:jc w:val="both"/>
      </w:pPr>
      <w:r w:rsidRPr="005658CA">
        <w:rPr>
          <w:lang w:val="en-US"/>
        </w:rPr>
        <w:t>N</w:t>
      </w:r>
      <w:r w:rsidRPr="005658CA">
        <w:t xml:space="preserve"> - количество показателей,  используемых при расчете</w:t>
      </w:r>
      <w:r>
        <w:t>;</w:t>
      </w:r>
    </w:p>
    <w:p w:rsidR="00600BAF" w:rsidRPr="005658CA" w:rsidRDefault="00600BAF" w:rsidP="005658CA">
      <w:pPr>
        <w:jc w:val="both"/>
      </w:pPr>
      <w:r w:rsidRPr="005658CA">
        <w:t>К_дефл – индекс цен производителей (раздел капитальные вложения (инвестиции), определяемый уполномоченным федеральным органом исполнитель</w:t>
      </w:r>
      <w:r>
        <w:t>ной власти на расчетный квартал – 102,4.</w:t>
      </w:r>
    </w:p>
    <w:p w:rsidR="00600BAF" w:rsidRPr="001A646C" w:rsidRDefault="00600BAF" w:rsidP="005658CA">
      <w:pPr>
        <w:rPr>
          <w:b/>
          <w:sz w:val="24"/>
          <w:szCs w:val="24"/>
        </w:rPr>
      </w:pPr>
    </w:p>
    <w:p w:rsidR="00600BAF" w:rsidRPr="00D81795" w:rsidRDefault="00600BAF" w:rsidP="00D81795">
      <w:pPr>
        <w:tabs>
          <w:tab w:val="left" w:pos="3945"/>
        </w:tabs>
        <w:rPr>
          <w:sz w:val="26"/>
          <w:szCs w:val="26"/>
        </w:rPr>
      </w:pPr>
    </w:p>
    <w:p w:rsidR="00600BAF" w:rsidRPr="00D81795" w:rsidRDefault="00600BAF" w:rsidP="00D81795">
      <w:pPr>
        <w:tabs>
          <w:tab w:val="left" w:pos="3945"/>
        </w:tabs>
        <w:rPr>
          <w:sz w:val="26"/>
          <w:szCs w:val="26"/>
        </w:rPr>
      </w:pPr>
      <w:r w:rsidRPr="00D81795">
        <w:rPr>
          <w:sz w:val="26"/>
          <w:szCs w:val="26"/>
        </w:rPr>
        <w:t xml:space="preserve">                   3</w:t>
      </w:r>
      <w:r>
        <w:rPr>
          <w:sz w:val="26"/>
          <w:szCs w:val="26"/>
        </w:rPr>
        <w:t>7845</w:t>
      </w:r>
      <w:r w:rsidRPr="00D81795">
        <w:rPr>
          <w:sz w:val="26"/>
          <w:szCs w:val="26"/>
        </w:rPr>
        <w:t xml:space="preserve"> х 0,92+20000,00 х 0,92  + </w:t>
      </w:r>
      <w:r>
        <w:rPr>
          <w:sz w:val="26"/>
          <w:szCs w:val="26"/>
        </w:rPr>
        <w:t>43368,41</w:t>
      </w:r>
      <w:r w:rsidRPr="00D81795">
        <w:rPr>
          <w:sz w:val="26"/>
          <w:szCs w:val="26"/>
        </w:rPr>
        <w:t xml:space="preserve">  +</w:t>
      </w:r>
      <w:r>
        <w:rPr>
          <w:sz w:val="26"/>
          <w:szCs w:val="26"/>
        </w:rPr>
        <w:t xml:space="preserve"> 45685,00</w:t>
      </w:r>
      <w:r w:rsidRPr="00D81795">
        <w:rPr>
          <w:sz w:val="26"/>
          <w:szCs w:val="26"/>
        </w:rPr>
        <w:tab/>
        <w:t xml:space="preserve">               </w:t>
      </w:r>
    </w:p>
    <w:p w:rsidR="00600BAF" w:rsidRPr="00D81795" w:rsidRDefault="00600BAF" w:rsidP="00D81795">
      <w:pPr>
        <w:tabs>
          <w:tab w:val="left" w:pos="3945"/>
        </w:tabs>
        <w:rPr>
          <w:sz w:val="26"/>
          <w:szCs w:val="26"/>
        </w:rPr>
      </w:pPr>
      <w:r w:rsidRPr="00D81795">
        <w:rPr>
          <w:sz w:val="26"/>
          <w:szCs w:val="26"/>
        </w:rPr>
        <w:t>Ср квм=------------------------------------------------------------------------ =  3</w:t>
      </w:r>
      <w:r>
        <w:rPr>
          <w:sz w:val="26"/>
          <w:szCs w:val="26"/>
        </w:rPr>
        <w:t>6421</w:t>
      </w:r>
      <w:r w:rsidRPr="00D81795">
        <w:rPr>
          <w:sz w:val="26"/>
          <w:szCs w:val="26"/>
        </w:rPr>
        <w:t xml:space="preserve">  руб. </w:t>
      </w:r>
    </w:p>
    <w:p w:rsidR="00600BAF" w:rsidRPr="00D81795" w:rsidRDefault="00600BAF" w:rsidP="00D81795">
      <w:pPr>
        <w:tabs>
          <w:tab w:val="left" w:pos="3945"/>
        </w:tabs>
        <w:rPr>
          <w:sz w:val="26"/>
          <w:szCs w:val="26"/>
        </w:rPr>
      </w:pPr>
      <w:r w:rsidRPr="00D81795">
        <w:rPr>
          <w:sz w:val="26"/>
          <w:szCs w:val="26"/>
        </w:rPr>
        <w:t xml:space="preserve">                                      4                                                                 </w:t>
      </w:r>
    </w:p>
    <w:p w:rsidR="00600BAF" w:rsidRPr="00D81795" w:rsidRDefault="00600BAF" w:rsidP="00D81795">
      <w:pPr>
        <w:tabs>
          <w:tab w:val="left" w:pos="3945"/>
        </w:tabs>
        <w:rPr>
          <w:sz w:val="26"/>
          <w:szCs w:val="26"/>
        </w:rPr>
      </w:pPr>
      <w:r w:rsidRPr="00D81795">
        <w:rPr>
          <w:sz w:val="26"/>
          <w:szCs w:val="26"/>
        </w:rPr>
        <w:t xml:space="preserve"> СТ  квм=  Ср квм  х  Кдефл,</w:t>
      </w:r>
    </w:p>
    <w:p w:rsidR="00600BAF" w:rsidRPr="00D81795" w:rsidRDefault="00600BAF" w:rsidP="00D81795">
      <w:pPr>
        <w:tabs>
          <w:tab w:val="left" w:pos="3945"/>
        </w:tabs>
        <w:rPr>
          <w:sz w:val="26"/>
          <w:szCs w:val="26"/>
        </w:rPr>
      </w:pPr>
    </w:p>
    <w:p w:rsidR="00600BAF" w:rsidRPr="00D81795" w:rsidRDefault="00600BAF" w:rsidP="00D81795">
      <w:pPr>
        <w:tabs>
          <w:tab w:val="left" w:pos="3945"/>
        </w:tabs>
        <w:rPr>
          <w:sz w:val="26"/>
          <w:szCs w:val="26"/>
        </w:rPr>
      </w:pPr>
      <w:r w:rsidRPr="00D81795">
        <w:rPr>
          <w:sz w:val="26"/>
          <w:szCs w:val="26"/>
        </w:rPr>
        <w:t xml:space="preserve">где СТ квм – норматив стоимости </w:t>
      </w:r>
      <w:smartTag w:uri="urn:schemas-microsoft-com:office:smarttags" w:element="metricconverter">
        <w:smartTagPr>
          <w:attr w:name="ProductID" w:val="1 кв. метра"/>
        </w:smartTagPr>
        <w:r w:rsidRPr="00D81795">
          <w:rPr>
            <w:sz w:val="26"/>
            <w:szCs w:val="26"/>
          </w:rPr>
          <w:t>1 кв. метра</w:t>
        </w:r>
      </w:smartTag>
      <w:r w:rsidRPr="00D81795">
        <w:rPr>
          <w:sz w:val="26"/>
          <w:szCs w:val="26"/>
        </w:rPr>
        <w:t xml:space="preserve"> общей площади на </w:t>
      </w:r>
      <w:r w:rsidR="001F382A">
        <w:rPr>
          <w:sz w:val="26"/>
          <w:szCs w:val="26"/>
        </w:rPr>
        <w:t>2</w:t>
      </w:r>
      <w:r>
        <w:rPr>
          <w:sz w:val="26"/>
          <w:szCs w:val="26"/>
        </w:rPr>
        <w:t>-й квартал 2019</w:t>
      </w:r>
      <w:r w:rsidRPr="00D81795">
        <w:rPr>
          <w:sz w:val="26"/>
          <w:szCs w:val="26"/>
        </w:rPr>
        <w:t xml:space="preserve"> года с учетом индексов – дефляторов;</w:t>
      </w:r>
    </w:p>
    <w:p w:rsidR="00600BAF" w:rsidRPr="00D81795" w:rsidRDefault="00600BAF" w:rsidP="00D81795">
      <w:pPr>
        <w:tabs>
          <w:tab w:val="left" w:pos="3945"/>
        </w:tabs>
        <w:rPr>
          <w:sz w:val="26"/>
          <w:szCs w:val="26"/>
        </w:rPr>
      </w:pPr>
    </w:p>
    <w:p w:rsidR="00600BAF" w:rsidRPr="00D81795" w:rsidRDefault="00600BAF" w:rsidP="00D81795">
      <w:pPr>
        <w:tabs>
          <w:tab w:val="left" w:pos="3945"/>
        </w:tabs>
        <w:rPr>
          <w:sz w:val="26"/>
          <w:szCs w:val="26"/>
        </w:rPr>
      </w:pPr>
    </w:p>
    <w:p w:rsidR="00600BAF" w:rsidRPr="00D81795" w:rsidRDefault="00600BAF" w:rsidP="00D81795">
      <w:pPr>
        <w:tabs>
          <w:tab w:val="left" w:pos="3945"/>
        </w:tabs>
        <w:rPr>
          <w:b/>
          <w:sz w:val="26"/>
          <w:szCs w:val="26"/>
        </w:rPr>
      </w:pPr>
      <w:r w:rsidRPr="00D81795">
        <w:rPr>
          <w:sz w:val="26"/>
          <w:szCs w:val="26"/>
        </w:rPr>
        <w:t>СТ квм =3</w:t>
      </w:r>
      <w:r>
        <w:rPr>
          <w:sz w:val="26"/>
          <w:szCs w:val="26"/>
        </w:rPr>
        <w:t>6</w:t>
      </w:r>
      <w:r w:rsidR="001F382A">
        <w:rPr>
          <w:sz w:val="26"/>
          <w:szCs w:val="26"/>
        </w:rPr>
        <w:t>421</w:t>
      </w:r>
      <w:r w:rsidRPr="00D81795">
        <w:rPr>
          <w:sz w:val="26"/>
          <w:szCs w:val="26"/>
        </w:rPr>
        <w:t xml:space="preserve"> х 10</w:t>
      </w:r>
      <w:r w:rsidR="001F382A">
        <w:rPr>
          <w:sz w:val="26"/>
          <w:szCs w:val="26"/>
        </w:rPr>
        <w:t>0</w:t>
      </w:r>
      <w:r w:rsidRPr="00D81795">
        <w:rPr>
          <w:sz w:val="26"/>
          <w:szCs w:val="26"/>
        </w:rPr>
        <w:t>,</w:t>
      </w:r>
      <w:r w:rsidR="001F382A">
        <w:rPr>
          <w:sz w:val="26"/>
          <w:szCs w:val="26"/>
        </w:rPr>
        <w:t>8</w:t>
      </w:r>
      <w:r w:rsidRPr="00D81795">
        <w:rPr>
          <w:sz w:val="26"/>
          <w:szCs w:val="26"/>
        </w:rPr>
        <w:t xml:space="preserve"> = 3</w:t>
      </w:r>
      <w:r>
        <w:rPr>
          <w:sz w:val="26"/>
          <w:szCs w:val="26"/>
        </w:rPr>
        <w:t>6</w:t>
      </w:r>
      <w:r w:rsidR="001F382A">
        <w:rPr>
          <w:sz w:val="26"/>
          <w:szCs w:val="26"/>
        </w:rPr>
        <w:t>712</w:t>
      </w:r>
      <w:r w:rsidRPr="00D81795">
        <w:rPr>
          <w:sz w:val="26"/>
          <w:szCs w:val="26"/>
        </w:rPr>
        <w:t xml:space="preserve">  руб.</w:t>
      </w:r>
    </w:p>
    <w:sectPr w:rsidR="00600BAF" w:rsidRPr="00D81795" w:rsidSect="000C3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16EB7"/>
    <w:rsid w:val="00025170"/>
    <w:rsid w:val="00032BB7"/>
    <w:rsid w:val="0003533D"/>
    <w:rsid w:val="000355FF"/>
    <w:rsid w:val="00036989"/>
    <w:rsid w:val="000470BE"/>
    <w:rsid w:val="000508A2"/>
    <w:rsid w:val="00053FCD"/>
    <w:rsid w:val="00060915"/>
    <w:rsid w:val="00061EEB"/>
    <w:rsid w:val="0006423E"/>
    <w:rsid w:val="00067B6A"/>
    <w:rsid w:val="0007232A"/>
    <w:rsid w:val="00073E67"/>
    <w:rsid w:val="00081956"/>
    <w:rsid w:val="00091458"/>
    <w:rsid w:val="00092265"/>
    <w:rsid w:val="00094EFC"/>
    <w:rsid w:val="000967CD"/>
    <w:rsid w:val="00097EF9"/>
    <w:rsid w:val="000A1584"/>
    <w:rsid w:val="000B1231"/>
    <w:rsid w:val="000B3449"/>
    <w:rsid w:val="000B510B"/>
    <w:rsid w:val="000B5306"/>
    <w:rsid w:val="000C16BF"/>
    <w:rsid w:val="000C31C8"/>
    <w:rsid w:val="000C7C35"/>
    <w:rsid w:val="000D12A2"/>
    <w:rsid w:val="000D196D"/>
    <w:rsid w:val="000D1E2D"/>
    <w:rsid w:val="000D5A72"/>
    <w:rsid w:val="000E1811"/>
    <w:rsid w:val="000E5CB1"/>
    <w:rsid w:val="000F33CE"/>
    <w:rsid w:val="000F49DC"/>
    <w:rsid w:val="000F6D4A"/>
    <w:rsid w:val="001003AD"/>
    <w:rsid w:val="001027FE"/>
    <w:rsid w:val="00111C5F"/>
    <w:rsid w:val="00125BC9"/>
    <w:rsid w:val="00140B81"/>
    <w:rsid w:val="001428C8"/>
    <w:rsid w:val="00145E45"/>
    <w:rsid w:val="00147981"/>
    <w:rsid w:val="001505FE"/>
    <w:rsid w:val="00151447"/>
    <w:rsid w:val="00152888"/>
    <w:rsid w:val="00153E12"/>
    <w:rsid w:val="00163443"/>
    <w:rsid w:val="00165FEA"/>
    <w:rsid w:val="0016624D"/>
    <w:rsid w:val="001669F9"/>
    <w:rsid w:val="00173426"/>
    <w:rsid w:val="001741F6"/>
    <w:rsid w:val="0017546D"/>
    <w:rsid w:val="00177296"/>
    <w:rsid w:val="00180D86"/>
    <w:rsid w:val="00183741"/>
    <w:rsid w:val="001913B2"/>
    <w:rsid w:val="001916AD"/>
    <w:rsid w:val="001A0DB2"/>
    <w:rsid w:val="001A1AD8"/>
    <w:rsid w:val="001A40CE"/>
    <w:rsid w:val="001A4E4B"/>
    <w:rsid w:val="001A646C"/>
    <w:rsid w:val="001B671D"/>
    <w:rsid w:val="001C33C9"/>
    <w:rsid w:val="001C4E8A"/>
    <w:rsid w:val="001D5675"/>
    <w:rsid w:val="001D7CDB"/>
    <w:rsid w:val="001E5D80"/>
    <w:rsid w:val="001F1780"/>
    <w:rsid w:val="001F382A"/>
    <w:rsid w:val="001F5AE5"/>
    <w:rsid w:val="0020403F"/>
    <w:rsid w:val="002112B0"/>
    <w:rsid w:val="00213891"/>
    <w:rsid w:val="00213F6B"/>
    <w:rsid w:val="00217848"/>
    <w:rsid w:val="00217B3F"/>
    <w:rsid w:val="00222F88"/>
    <w:rsid w:val="00227934"/>
    <w:rsid w:val="002308CC"/>
    <w:rsid w:val="00247CAE"/>
    <w:rsid w:val="002654A2"/>
    <w:rsid w:val="00265C6D"/>
    <w:rsid w:val="0027508C"/>
    <w:rsid w:val="00293D64"/>
    <w:rsid w:val="002964E7"/>
    <w:rsid w:val="00296781"/>
    <w:rsid w:val="002B15C7"/>
    <w:rsid w:val="002B2700"/>
    <w:rsid w:val="002B2D52"/>
    <w:rsid w:val="002B7496"/>
    <w:rsid w:val="002C43D6"/>
    <w:rsid w:val="002D55AE"/>
    <w:rsid w:val="002E319E"/>
    <w:rsid w:val="002E5D3D"/>
    <w:rsid w:val="002E7508"/>
    <w:rsid w:val="0030346B"/>
    <w:rsid w:val="003042CF"/>
    <w:rsid w:val="003101C1"/>
    <w:rsid w:val="003153C6"/>
    <w:rsid w:val="00322A09"/>
    <w:rsid w:val="00325E53"/>
    <w:rsid w:val="003352B8"/>
    <w:rsid w:val="00336B2D"/>
    <w:rsid w:val="00340603"/>
    <w:rsid w:val="003449CF"/>
    <w:rsid w:val="003475CE"/>
    <w:rsid w:val="00347C26"/>
    <w:rsid w:val="003502C0"/>
    <w:rsid w:val="00356B69"/>
    <w:rsid w:val="00360527"/>
    <w:rsid w:val="00371677"/>
    <w:rsid w:val="0037264C"/>
    <w:rsid w:val="003C0633"/>
    <w:rsid w:val="003C1BEF"/>
    <w:rsid w:val="003C5DEA"/>
    <w:rsid w:val="003D0737"/>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1CF6"/>
    <w:rsid w:val="004446F3"/>
    <w:rsid w:val="00445D80"/>
    <w:rsid w:val="004468DA"/>
    <w:rsid w:val="00450680"/>
    <w:rsid w:val="00452E73"/>
    <w:rsid w:val="00463A0D"/>
    <w:rsid w:val="0046463C"/>
    <w:rsid w:val="00473979"/>
    <w:rsid w:val="00484880"/>
    <w:rsid w:val="00494646"/>
    <w:rsid w:val="00496C42"/>
    <w:rsid w:val="004A27FA"/>
    <w:rsid w:val="004C1250"/>
    <w:rsid w:val="004C5BDC"/>
    <w:rsid w:val="004D25DE"/>
    <w:rsid w:val="004D28C6"/>
    <w:rsid w:val="004D3FF2"/>
    <w:rsid w:val="004D59CD"/>
    <w:rsid w:val="004F6106"/>
    <w:rsid w:val="0050145F"/>
    <w:rsid w:val="00502456"/>
    <w:rsid w:val="005054B8"/>
    <w:rsid w:val="00512CED"/>
    <w:rsid w:val="00516745"/>
    <w:rsid w:val="0052381A"/>
    <w:rsid w:val="005246B4"/>
    <w:rsid w:val="005249DF"/>
    <w:rsid w:val="00527218"/>
    <w:rsid w:val="00531FE3"/>
    <w:rsid w:val="005341CC"/>
    <w:rsid w:val="00540A95"/>
    <w:rsid w:val="00540AF5"/>
    <w:rsid w:val="00541AFA"/>
    <w:rsid w:val="00544E20"/>
    <w:rsid w:val="00545C58"/>
    <w:rsid w:val="00550D05"/>
    <w:rsid w:val="00563044"/>
    <w:rsid w:val="005658CA"/>
    <w:rsid w:val="00567F91"/>
    <w:rsid w:val="00570B58"/>
    <w:rsid w:val="005773AB"/>
    <w:rsid w:val="00577F66"/>
    <w:rsid w:val="00581390"/>
    <w:rsid w:val="00583432"/>
    <w:rsid w:val="0058353B"/>
    <w:rsid w:val="005844D7"/>
    <w:rsid w:val="00585448"/>
    <w:rsid w:val="0059104B"/>
    <w:rsid w:val="00595C42"/>
    <w:rsid w:val="0059675B"/>
    <w:rsid w:val="00596D47"/>
    <w:rsid w:val="005A4FB2"/>
    <w:rsid w:val="005A5524"/>
    <w:rsid w:val="005B2A76"/>
    <w:rsid w:val="005B3B30"/>
    <w:rsid w:val="005B4A61"/>
    <w:rsid w:val="005B79B3"/>
    <w:rsid w:val="005C0165"/>
    <w:rsid w:val="005C754B"/>
    <w:rsid w:val="005D291A"/>
    <w:rsid w:val="005D3906"/>
    <w:rsid w:val="005D4BA1"/>
    <w:rsid w:val="005D688A"/>
    <w:rsid w:val="005D77CB"/>
    <w:rsid w:val="005E55BE"/>
    <w:rsid w:val="005E77FE"/>
    <w:rsid w:val="005E78F8"/>
    <w:rsid w:val="005F3037"/>
    <w:rsid w:val="005F46EE"/>
    <w:rsid w:val="00600BAF"/>
    <w:rsid w:val="0060202E"/>
    <w:rsid w:val="00613E4F"/>
    <w:rsid w:val="006157C2"/>
    <w:rsid w:val="00617409"/>
    <w:rsid w:val="00626908"/>
    <w:rsid w:val="006346AE"/>
    <w:rsid w:val="00634843"/>
    <w:rsid w:val="00645504"/>
    <w:rsid w:val="0065147D"/>
    <w:rsid w:val="00653A1D"/>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48BB"/>
    <w:rsid w:val="006D6B2F"/>
    <w:rsid w:val="006E0113"/>
    <w:rsid w:val="006E1B00"/>
    <w:rsid w:val="006E3AD1"/>
    <w:rsid w:val="006E7313"/>
    <w:rsid w:val="006F7B8E"/>
    <w:rsid w:val="006F7BE1"/>
    <w:rsid w:val="0070001E"/>
    <w:rsid w:val="0071136F"/>
    <w:rsid w:val="00711E8C"/>
    <w:rsid w:val="0072292A"/>
    <w:rsid w:val="00723170"/>
    <w:rsid w:val="007275D0"/>
    <w:rsid w:val="00731B90"/>
    <w:rsid w:val="007358EE"/>
    <w:rsid w:val="007365B9"/>
    <w:rsid w:val="0074155F"/>
    <w:rsid w:val="00747764"/>
    <w:rsid w:val="00747AA9"/>
    <w:rsid w:val="00750275"/>
    <w:rsid w:val="00750AF7"/>
    <w:rsid w:val="007517E5"/>
    <w:rsid w:val="00762D53"/>
    <w:rsid w:val="007656FA"/>
    <w:rsid w:val="00774086"/>
    <w:rsid w:val="007773E9"/>
    <w:rsid w:val="0078217A"/>
    <w:rsid w:val="007A0669"/>
    <w:rsid w:val="007A3154"/>
    <w:rsid w:val="007A494C"/>
    <w:rsid w:val="007B1DAA"/>
    <w:rsid w:val="007B23F9"/>
    <w:rsid w:val="007B49ED"/>
    <w:rsid w:val="007C3415"/>
    <w:rsid w:val="007D0467"/>
    <w:rsid w:val="007D57DE"/>
    <w:rsid w:val="007D5C5E"/>
    <w:rsid w:val="007E1623"/>
    <w:rsid w:val="007E2960"/>
    <w:rsid w:val="007E762A"/>
    <w:rsid w:val="007F378C"/>
    <w:rsid w:val="007F3C15"/>
    <w:rsid w:val="007F3C21"/>
    <w:rsid w:val="007F5AC5"/>
    <w:rsid w:val="007F7F42"/>
    <w:rsid w:val="007F7FF2"/>
    <w:rsid w:val="00803648"/>
    <w:rsid w:val="00816488"/>
    <w:rsid w:val="00821058"/>
    <w:rsid w:val="00835CBC"/>
    <w:rsid w:val="00836366"/>
    <w:rsid w:val="0084283D"/>
    <w:rsid w:val="008440A1"/>
    <w:rsid w:val="0085002E"/>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14B7"/>
    <w:rsid w:val="009046C2"/>
    <w:rsid w:val="009056DC"/>
    <w:rsid w:val="00907C2C"/>
    <w:rsid w:val="0091166B"/>
    <w:rsid w:val="00911DD8"/>
    <w:rsid w:val="009125AA"/>
    <w:rsid w:val="00917DAF"/>
    <w:rsid w:val="00935FE1"/>
    <w:rsid w:val="00951C0A"/>
    <w:rsid w:val="009557E6"/>
    <w:rsid w:val="009568AF"/>
    <w:rsid w:val="00960FDC"/>
    <w:rsid w:val="00962128"/>
    <w:rsid w:val="00971A5B"/>
    <w:rsid w:val="00972976"/>
    <w:rsid w:val="00973FA5"/>
    <w:rsid w:val="009774D5"/>
    <w:rsid w:val="009821C0"/>
    <w:rsid w:val="00982CE2"/>
    <w:rsid w:val="00985051"/>
    <w:rsid w:val="00992F6D"/>
    <w:rsid w:val="009936D1"/>
    <w:rsid w:val="00995FC3"/>
    <w:rsid w:val="009A5AA0"/>
    <w:rsid w:val="009B1450"/>
    <w:rsid w:val="009B2040"/>
    <w:rsid w:val="009B4845"/>
    <w:rsid w:val="009B7896"/>
    <w:rsid w:val="009C01D7"/>
    <w:rsid w:val="009C2AFA"/>
    <w:rsid w:val="009D05D2"/>
    <w:rsid w:val="009D1EBE"/>
    <w:rsid w:val="009E22C1"/>
    <w:rsid w:val="009E37FB"/>
    <w:rsid w:val="009F16FE"/>
    <w:rsid w:val="00A00A22"/>
    <w:rsid w:val="00A05065"/>
    <w:rsid w:val="00A05644"/>
    <w:rsid w:val="00A06874"/>
    <w:rsid w:val="00A06F4C"/>
    <w:rsid w:val="00A12A5C"/>
    <w:rsid w:val="00A12CE1"/>
    <w:rsid w:val="00A143FB"/>
    <w:rsid w:val="00A146BF"/>
    <w:rsid w:val="00A1668A"/>
    <w:rsid w:val="00A17C5F"/>
    <w:rsid w:val="00A2491A"/>
    <w:rsid w:val="00A55352"/>
    <w:rsid w:val="00A55454"/>
    <w:rsid w:val="00A6040B"/>
    <w:rsid w:val="00A612BE"/>
    <w:rsid w:val="00A61DD7"/>
    <w:rsid w:val="00A61ED4"/>
    <w:rsid w:val="00A67E32"/>
    <w:rsid w:val="00A77C8E"/>
    <w:rsid w:val="00A84B00"/>
    <w:rsid w:val="00A8657D"/>
    <w:rsid w:val="00A91EED"/>
    <w:rsid w:val="00A966BB"/>
    <w:rsid w:val="00AA0E6A"/>
    <w:rsid w:val="00AA36E5"/>
    <w:rsid w:val="00AB5EBF"/>
    <w:rsid w:val="00AC43F0"/>
    <w:rsid w:val="00AC5D51"/>
    <w:rsid w:val="00AC6C7C"/>
    <w:rsid w:val="00AF0AAE"/>
    <w:rsid w:val="00AF2A5F"/>
    <w:rsid w:val="00B01133"/>
    <w:rsid w:val="00B118F7"/>
    <w:rsid w:val="00B14FDF"/>
    <w:rsid w:val="00B17921"/>
    <w:rsid w:val="00B3001D"/>
    <w:rsid w:val="00B51026"/>
    <w:rsid w:val="00B53710"/>
    <w:rsid w:val="00B5609C"/>
    <w:rsid w:val="00B56755"/>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50BB"/>
    <w:rsid w:val="00BE6991"/>
    <w:rsid w:val="00BF21F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60AE3"/>
    <w:rsid w:val="00C62E6D"/>
    <w:rsid w:val="00C75BFE"/>
    <w:rsid w:val="00C846CC"/>
    <w:rsid w:val="00C86B50"/>
    <w:rsid w:val="00C87742"/>
    <w:rsid w:val="00C9077C"/>
    <w:rsid w:val="00C90F38"/>
    <w:rsid w:val="00C967D2"/>
    <w:rsid w:val="00CA081F"/>
    <w:rsid w:val="00CA2186"/>
    <w:rsid w:val="00CA2360"/>
    <w:rsid w:val="00CA776A"/>
    <w:rsid w:val="00CB22A4"/>
    <w:rsid w:val="00CC7E09"/>
    <w:rsid w:val="00CD09A9"/>
    <w:rsid w:val="00CD2F6A"/>
    <w:rsid w:val="00CD5930"/>
    <w:rsid w:val="00CE132F"/>
    <w:rsid w:val="00CE362B"/>
    <w:rsid w:val="00CE6A05"/>
    <w:rsid w:val="00CE7533"/>
    <w:rsid w:val="00CF0644"/>
    <w:rsid w:val="00CF19F7"/>
    <w:rsid w:val="00D00ED5"/>
    <w:rsid w:val="00D0108D"/>
    <w:rsid w:val="00D01EFC"/>
    <w:rsid w:val="00D11B03"/>
    <w:rsid w:val="00D11BF6"/>
    <w:rsid w:val="00D1425F"/>
    <w:rsid w:val="00D16E9C"/>
    <w:rsid w:val="00D33004"/>
    <w:rsid w:val="00D467DB"/>
    <w:rsid w:val="00D508A3"/>
    <w:rsid w:val="00D529FB"/>
    <w:rsid w:val="00D53C57"/>
    <w:rsid w:val="00D549F4"/>
    <w:rsid w:val="00D55877"/>
    <w:rsid w:val="00D57CCE"/>
    <w:rsid w:val="00D6472B"/>
    <w:rsid w:val="00D66612"/>
    <w:rsid w:val="00D66B9E"/>
    <w:rsid w:val="00D73C92"/>
    <w:rsid w:val="00D7532F"/>
    <w:rsid w:val="00D7685B"/>
    <w:rsid w:val="00D77225"/>
    <w:rsid w:val="00D77954"/>
    <w:rsid w:val="00D81795"/>
    <w:rsid w:val="00D86801"/>
    <w:rsid w:val="00D87E56"/>
    <w:rsid w:val="00DA171E"/>
    <w:rsid w:val="00DA32F5"/>
    <w:rsid w:val="00DB2259"/>
    <w:rsid w:val="00DB3072"/>
    <w:rsid w:val="00DB7FA0"/>
    <w:rsid w:val="00DC28BE"/>
    <w:rsid w:val="00DC5953"/>
    <w:rsid w:val="00DC67FE"/>
    <w:rsid w:val="00DD2118"/>
    <w:rsid w:val="00DD2241"/>
    <w:rsid w:val="00DE1B83"/>
    <w:rsid w:val="00E048EA"/>
    <w:rsid w:val="00E04E8A"/>
    <w:rsid w:val="00E057C5"/>
    <w:rsid w:val="00E05FEB"/>
    <w:rsid w:val="00E077FB"/>
    <w:rsid w:val="00E111E0"/>
    <w:rsid w:val="00E130C4"/>
    <w:rsid w:val="00E1558A"/>
    <w:rsid w:val="00E202FA"/>
    <w:rsid w:val="00E26007"/>
    <w:rsid w:val="00E30B80"/>
    <w:rsid w:val="00E355E9"/>
    <w:rsid w:val="00E4050B"/>
    <w:rsid w:val="00E421B9"/>
    <w:rsid w:val="00E5392D"/>
    <w:rsid w:val="00E55628"/>
    <w:rsid w:val="00E7031D"/>
    <w:rsid w:val="00E7231A"/>
    <w:rsid w:val="00E74540"/>
    <w:rsid w:val="00E76500"/>
    <w:rsid w:val="00E767F4"/>
    <w:rsid w:val="00E800C0"/>
    <w:rsid w:val="00E80AF6"/>
    <w:rsid w:val="00E80CB0"/>
    <w:rsid w:val="00E82541"/>
    <w:rsid w:val="00E848B1"/>
    <w:rsid w:val="00E84C9A"/>
    <w:rsid w:val="00E91726"/>
    <w:rsid w:val="00E95BE7"/>
    <w:rsid w:val="00EA5F11"/>
    <w:rsid w:val="00EC0F87"/>
    <w:rsid w:val="00EC17FD"/>
    <w:rsid w:val="00EC229E"/>
    <w:rsid w:val="00EC42F3"/>
    <w:rsid w:val="00EC738D"/>
    <w:rsid w:val="00EC7FA1"/>
    <w:rsid w:val="00ED6075"/>
    <w:rsid w:val="00ED66D7"/>
    <w:rsid w:val="00ED69C1"/>
    <w:rsid w:val="00EE059E"/>
    <w:rsid w:val="00EE1760"/>
    <w:rsid w:val="00EE6ADB"/>
    <w:rsid w:val="00EF0343"/>
    <w:rsid w:val="00EF42B2"/>
    <w:rsid w:val="00EF588A"/>
    <w:rsid w:val="00EF66AD"/>
    <w:rsid w:val="00F101EA"/>
    <w:rsid w:val="00F23C90"/>
    <w:rsid w:val="00F25D0B"/>
    <w:rsid w:val="00F3129B"/>
    <w:rsid w:val="00F36D8D"/>
    <w:rsid w:val="00F40D6A"/>
    <w:rsid w:val="00F44929"/>
    <w:rsid w:val="00F47FAE"/>
    <w:rsid w:val="00F50670"/>
    <w:rsid w:val="00F52758"/>
    <w:rsid w:val="00F53DEC"/>
    <w:rsid w:val="00F57EC6"/>
    <w:rsid w:val="00F605EE"/>
    <w:rsid w:val="00F61BBD"/>
    <w:rsid w:val="00F61E85"/>
    <w:rsid w:val="00F75125"/>
    <w:rsid w:val="00F7591D"/>
    <w:rsid w:val="00F90445"/>
    <w:rsid w:val="00F93942"/>
    <w:rsid w:val="00F9437F"/>
    <w:rsid w:val="00F97DF2"/>
    <w:rsid w:val="00FA1622"/>
    <w:rsid w:val="00FA60E5"/>
    <w:rsid w:val="00FA60E6"/>
    <w:rsid w:val="00FA7652"/>
    <w:rsid w:val="00FA7C7F"/>
    <w:rsid w:val="00FC4FA6"/>
    <w:rsid w:val="00FC787C"/>
    <w:rsid w:val="00FE1703"/>
    <w:rsid w:val="00FE397F"/>
    <w:rsid w:val="00FE4F6D"/>
    <w:rsid w:val="00FE60AF"/>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59675B"/>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A0669"/>
    <w:rPr>
      <w:rFonts w:ascii="Cambria" w:hAnsi="Cambria" w:cs="Times New Roman"/>
      <w:b/>
      <w:bCs/>
      <w:i/>
      <w:iCs/>
      <w:sz w:val="28"/>
      <w:szCs w:val="28"/>
    </w:rPr>
  </w:style>
  <w:style w:type="character" w:customStyle="1" w:styleId="30">
    <w:name w:val="Заголовок 3 Знак"/>
    <w:link w:val="3"/>
    <w:uiPriority w:val="99"/>
    <w:semiHidden/>
    <w:locked/>
    <w:rsid w:val="007A0669"/>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7A0669"/>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7A0669"/>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59675B"/>
    <w:rPr>
      <w:rFonts w:ascii="Calibri" w:hAnsi="Calibri"/>
      <w:b/>
      <w:sz w:val="24"/>
      <w:lang w:val="ru-RU" w:eastAsia="ru-RU"/>
    </w:rPr>
  </w:style>
  <w:style w:type="paragraph" w:styleId="a7">
    <w:name w:val="Title"/>
    <w:basedOn w:val="a"/>
    <w:link w:val="a8"/>
    <w:uiPriority w:val="99"/>
    <w:qFormat/>
    <w:locked/>
    <w:rsid w:val="0059675B"/>
    <w:pPr>
      <w:jc w:val="center"/>
    </w:pPr>
    <w:rPr>
      <w:rFonts w:ascii="Calibri" w:hAnsi="Calibri"/>
      <w:b/>
      <w:bCs/>
      <w:sz w:val="24"/>
      <w:szCs w:val="24"/>
    </w:rPr>
  </w:style>
  <w:style w:type="character" w:customStyle="1" w:styleId="a8">
    <w:name w:val="Название Знак"/>
    <w:link w:val="a7"/>
    <w:uiPriority w:val="99"/>
    <w:locked/>
    <w:rsid w:val="007A0669"/>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3664">
      <w:marLeft w:val="0"/>
      <w:marRight w:val="0"/>
      <w:marTop w:val="0"/>
      <w:marBottom w:val="0"/>
      <w:divBdr>
        <w:top w:val="none" w:sz="0" w:space="0" w:color="auto"/>
        <w:left w:val="none" w:sz="0" w:space="0" w:color="auto"/>
        <w:bottom w:val="none" w:sz="0" w:space="0" w:color="auto"/>
        <w:right w:val="none" w:sz="0" w:space="0" w:color="auto"/>
      </w:divBdr>
    </w:div>
    <w:div w:id="519203665">
      <w:marLeft w:val="0"/>
      <w:marRight w:val="0"/>
      <w:marTop w:val="0"/>
      <w:marBottom w:val="0"/>
      <w:divBdr>
        <w:top w:val="none" w:sz="0" w:space="0" w:color="auto"/>
        <w:left w:val="none" w:sz="0" w:space="0" w:color="auto"/>
        <w:bottom w:val="none" w:sz="0" w:space="0" w:color="auto"/>
        <w:right w:val="none" w:sz="0" w:space="0" w:color="auto"/>
      </w:divBdr>
    </w:div>
    <w:div w:id="51920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16</cp:revision>
  <cp:lastPrinted>2019-04-15T10:55:00Z</cp:lastPrinted>
  <dcterms:created xsi:type="dcterms:W3CDTF">2018-10-18T10:56:00Z</dcterms:created>
  <dcterms:modified xsi:type="dcterms:W3CDTF">2019-04-16T14:14:00Z</dcterms:modified>
</cp:coreProperties>
</file>