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D9D" w:rsidRPr="00F35DC6" w:rsidRDefault="007F6D9D" w:rsidP="00072BDF">
      <w:pPr>
        <w:pStyle w:val="western"/>
        <w:spacing w:after="0"/>
        <w:rPr>
          <w:b/>
          <w:bCs/>
          <w:sz w:val="28"/>
          <w:szCs w:val="28"/>
        </w:rPr>
      </w:pPr>
    </w:p>
    <w:tbl>
      <w:tblPr>
        <w:tblStyle w:val="ae"/>
        <w:tblW w:w="1077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7"/>
        <w:gridCol w:w="5247"/>
      </w:tblGrid>
      <w:tr w:rsidR="007F6D9D" w:rsidRPr="00F35DC6" w:rsidTr="00F851D5">
        <w:tc>
          <w:tcPr>
            <w:tcW w:w="5527" w:type="dxa"/>
          </w:tcPr>
          <w:p w:rsidR="007F6D9D" w:rsidRPr="00F35DC6" w:rsidRDefault="000C221D" w:rsidP="00072BDF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>Утверждено</w:t>
            </w:r>
          </w:p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 xml:space="preserve">Решением Совета депутатов </w:t>
            </w:r>
          </w:p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 xml:space="preserve">Волховского муниципального района Ленинградской области </w:t>
            </w:r>
          </w:p>
          <w:p w:rsidR="000C221D" w:rsidRPr="00F35DC6" w:rsidRDefault="005A529B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____ от __.__.201</w:t>
            </w:r>
            <w:r w:rsidR="005974ED">
              <w:rPr>
                <w:bCs/>
                <w:sz w:val="28"/>
                <w:szCs w:val="28"/>
              </w:rPr>
              <w:t>5</w:t>
            </w:r>
            <w:r w:rsidR="000C221D" w:rsidRPr="00F35DC6">
              <w:rPr>
                <w:bCs/>
                <w:sz w:val="28"/>
                <w:szCs w:val="28"/>
              </w:rPr>
              <w:t>г.</w:t>
            </w:r>
          </w:p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7" w:type="dxa"/>
          </w:tcPr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>Утверждено</w:t>
            </w:r>
          </w:p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 xml:space="preserve">Решением Совета депутатов </w:t>
            </w:r>
            <w:r w:rsidR="0010103C">
              <w:rPr>
                <w:bCs/>
                <w:sz w:val="28"/>
                <w:szCs w:val="28"/>
              </w:rPr>
              <w:t>МО</w:t>
            </w:r>
          </w:p>
          <w:p w:rsidR="000C221D" w:rsidRPr="00F35DC6" w:rsidRDefault="005974E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Вындиноостровское сельское поселение</w:t>
            </w:r>
          </w:p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 xml:space="preserve">Волховского муниципального района Ленинградской области </w:t>
            </w:r>
          </w:p>
          <w:p w:rsidR="000C221D" w:rsidRPr="00F35DC6" w:rsidRDefault="000C221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  <w:r w:rsidRPr="00F35DC6">
              <w:rPr>
                <w:bCs/>
                <w:sz w:val="28"/>
                <w:szCs w:val="28"/>
              </w:rPr>
              <w:t>№ ____</w:t>
            </w:r>
            <w:r w:rsidR="00277E55">
              <w:rPr>
                <w:bCs/>
                <w:sz w:val="28"/>
                <w:szCs w:val="28"/>
              </w:rPr>
              <w:t xml:space="preserve"> от «___»    марта </w:t>
            </w:r>
            <w:r w:rsidR="005A529B">
              <w:rPr>
                <w:bCs/>
                <w:sz w:val="28"/>
                <w:szCs w:val="28"/>
              </w:rPr>
              <w:t>201</w:t>
            </w:r>
            <w:r w:rsidR="005974ED">
              <w:rPr>
                <w:bCs/>
                <w:sz w:val="28"/>
                <w:szCs w:val="28"/>
              </w:rPr>
              <w:t>5</w:t>
            </w:r>
            <w:r w:rsidRPr="00F35DC6">
              <w:rPr>
                <w:bCs/>
                <w:sz w:val="28"/>
                <w:szCs w:val="28"/>
              </w:rPr>
              <w:t>г.</w:t>
            </w:r>
          </w:p>
          <w:p w:rsidR="007F6D9D" w:rsidRPr="00F35DC6" w:rsidRDefault="007F6D9D" w:rsidP="000C221D">
            <w:pPr>
              <w:pStyle w:val="western"/>
              <w:spacing w:before="0" w:beforeAutospacing="0" w:after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7F6D9D" w:rsidRPr="00F35DC6" w:rsidRDefault="007F6D9D" w:rsidP="00072BDF">
      <w:pPr>
        <w:pStyle w:val="western"/>
        <w:spacing w:before="0" w:beforeAutospacing="0" w:after="0"/>
        <w:rPr>
          <w:b/>
          <w:bCs/>
          <w:sz w:val="28"/>
          <w:szCs w:val="28"/>
        </w:rPr>
      </w:pPr>
    </w:p>
    <w:p w:rsidR="007F6D9D" w:rsidRPr="00F35DC6" w:rsidRDefault="007F6D9D" w:rsidP="00AB7257">
      <w:pPr>
        <w:pStyle w:val="western"/>
        <w:spacing w:before="0" w:beforeAutospacing="0" w:after="0"/>
        <w:jc w:val="center"/>
        <w:rPr>
          <w:b/>
          <w:bCs/>
          <w:sz w:val="28"/>
          <w:szCs w:val="28"/>
        </w:rPr>
      </w:pPr>
      <w:r w:rsidRPr="00F35DC6">
        <w:rPr>
          <w:b/>
          <w:bCs/>
          <w:sz w:val="28"/>
          <w:szCs w:val="28"/>
        </w:rPr>
        <w:t>СОГЛАШЕНИЕ                                                                                                                                                                                                                                                             о передаче полномочий по осуществлению внешнего муниципального                                       финансового контроля</w:t>
      </w:r>
    </w:p>
    <w:p w:rsidR="00AB7257" w:rsidRPr="00F35DC6" w:rsidRDefault="00AB7257" w:rsidP="00AB7257">
      <w:pPr>
        <w:pStyle w:val="western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606EB9" w:rsidRDefault="00606EB9" w:rsidP="009C2D52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</w:p>
    <w:p w:rsidR="007F6D9D" w:rsidRPr="00F35DC6" w:rsidRDefault="005974ED" w:rsidP="00606EB9">
      <w:pPr>
        <w:pStyle w:val="western"/>
        <w:shd w:val="clear" w:color="auto" w:fill="FFFFFF"/>
        <w:spacing w:before="0" w:beforeAutospacing="0" w:after="0"/>
        <w:ind w:firstLine="706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Вындин</w:t>
      </w:r>
      <w:proofErr w:type="spellEnd"/>
      <w:r>
        <w:rPr>
          <w:sz w:val="28"/>
          <w:szCs w:val="28"/>
        </w:rPr>
        <w:t xml:space="preserve"> Остров</w:t>
      </w:r>
      <w:r w:rsidR="007F6D9D" w:rsidRPr="00F35DC6">
        <w:rPr>
          <w:sz w:val="28"/>
          <w:szCs w:val="28"/>
        </w:rPr>
        <w:t>, Ленинградск</w:t>
      </w:r>
      <w:r w:rsidR="00026D06">
        <w:rPr>
          <w:sz w:val="28"/>
          <w:szCs w:val="28"/>
        </w:rPr>
        <w:t>ая</w:t>
      </w:r>
      <w:r w:rsidR="007F6D9D" w:rsidRPr="00F35DC6">
        <w:rPr>
          <w:sz w:val="28"/>
          <w:szCs w:val="28"/>
        </w:rPr>
        <w:t xml:space="preserve"> област</w:t>
      </w:r>
      <w:r w:rsidR="00026D06">
        <w:rPr>
          <w:sz w:val="28"/>
          <w:szCs w:val="28"/>
        </w:rPr>
        <w:t>ь</w:t>
      </w:r>
      <w:r w:rsidR="001A14B4">
        <w:rPr>
          <w:sz w:val="28"/>
          <w:szCs w:val="28"/>
        </w:rPr>
        <w:t xml:space="preserve">       </w:t>
      </w:r>
      <w:r w:rsidR="00277E55">
        <w:rPr>
          <w:sz w:val="28"/>
          <w:szCs w:val="28"/>
        </w:rPr>
        <w:t xml:space="preserve">  </w:t>
      </w:r>
      <w:r w:rsidR="00183018">
        <w:rPr>
          <w:sz w:val="28"/>
          <w:szCs w:val="28"/>
        </w:rPr>
        <w:t>«_</w:t>
      </w:r>
      <w:r w:rsidR="00606EB9">
        <w:rPr>
          <w:sz w:val="28"/>
          <w:szCs w:val="28"/>
        </w:rPr>
        <w:t>_</w:t>
      </w:r>
      <w:r w:rsidR="00183018">
        <w:rPr>
          <w:sz w:val="28"/>
          <w:szCs w:val="28"/>
        </w:rPr>
        <w:t>»</w:t>
      </w:r>
      <w:r w:rsidR="00277E55">
        <w:rPr>
          <w:sz w:val="28"/>
          <w:szCs w:val="28"/>
        </w:rPr>
        <w:t xml:space="preserve">   марта </w:t>
      </w:r>
      <w:r w:rsidR="00026D06">
        <w:rPr>
          <w:sz w:val="28"/>
          <w:szCs w:val="28"/>
        </w:rPr>
        <w:t xml:space="preserve"> </w:t>
      </w:r>
      <w:r w:rsidR="00183018">
        <w:rPr>
          <w:sz w:val="28"/>
          <w:szCs w:val="28"/>
        </w:rPr>
        <w:t xml:space="preserve"> </w:t>
      </w:r>
      <w:r w:rsidR="005A529B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="007F6D9D" w:rsidRPr="00F35DC6">
        <w:rPr>
          <w:sz w:val="28"/>
          <w:szCs w:val="28"/>
        </w:rPr>
        <w:t xml:space="preserve"> года</w:t>
      </w:r>
    </w:p>
    <w:p w:rsidR="00AB7257" w:rsidRPr="00606EB9" w:rsidRDefault="00AB7257" w:rsidP="00AB7257">
      <w:pPr>
        <w:pStyle w:val="western"/>
        <w:shd w:val="clear" w:color="auto" w:fill="FFFFFF"/>
        <w:spacing w:before="0" w:beforeAutospacing="0" w:after="0"/>
        <w:ind w:firstLine="706"/>
        <w:rPr>
          <w:sz w:val="32"/>
          <w:szCs w:val="32"/>
        </w:rPr>
      </w:pPr>
    </w:p>
    <w:p w:rsidR="007F6D9D" w:rsidRPr="00F35DC6" w:rsidRDefault="007F6D9D" w:rsidP="006F43C4">
      <w:pPr>
        <w:pStyle w:val="ab"/>
        <w:spacing w:before="0" w:beforeAutospacing="0" w:after="0"/>
        <w:ind w:firstLine="706"/>
        <w:jc w:val="both"/>
        <w:rPr>
          <w:sz w:val="28"/>
          <w:szCs w:val="28"/>
        </w:rPr>
      </w:pPr>
      <w:r w:rsidRPr="00F35DC6">
        <w:rPr>
          <w:sz w:val="28"/>
          <w:szCs w:val="28"/>
        </w:rPr>
        <w:t xml:space="preserve">В целях реализации Бюджетного кодекса РФ, в соответствии с Федеральным законом от 06.10.2003г. № 131–ФЗ «Об общих принципах </w:t>
      </w:r>
      <w:proofErr w:type="gramStart"/>
      <w:r w:rsidRPr="00F35DC6">
        <w:rPr>
          <w:sz w:val="28"/>
          <w:szCs w:val="28"/>
        </w:rPr>
        <w:t xml:space="preserve">организации местного самоуправления в Российской Федерации», Федеральным </w:t>
      </w:r>
      <w:r w:rsidRPr="00F35DC6">
        <w:rPr>
          <w:color w:val="auto"/>
          <w:sz w:val="28"/>
          <w:szCs w:val="28"/>
        </w:rPr>
        <w:t xml:space="preserve">законом </w:t>
      </w:r>
      <w:hyperlink r:id="rId8" w:history="1">
        <w:r w:rsidRPr="00F35DC6">
          <w:rPr>
            <w:rStyle w:val="aa"/>
            <w:color w:val="auto"/>
            <w:sz w:val="28"/>
            <w:szCs w:val="28"/>
            <w:u w:val="none"/>
          </w:rPr>
          <w:t>от 07.12.2011г</w:t>
        </w:r>
        <w:r w:rsidR="00F851D5" w:rsidRPr="00F35DC6">
          <w:rPr>
            <w:rStyle w:val="aa"/>
            <w:color w:val="auto"/>
            <w:sz w:val="28"/>
            <w:szCs w:val="28"/>
            <w:u w:val="none"/>
          </w:rPr>
          <w:t>.</w:t>
        </w:r>
        <w:r w:rsidRPr="00F35DC6">
          <w:rPr>
            <w:rStyle w:val="aa"/>
            <w:color w:val="auto"/>
            <w:sz w:val="28"/>
            <w:szCs w:val="28"/>
            <w:u w:val="none"/>
          </w:rPr>
          <w:t xml:space="preserve"> №</w:t>
        </w:r>
        <w:r w:rsidRPr="00F35DC6">
          <w:rPr>
            <w:rStyle w:val="aa"/>
            <w:color w:val="auto"/>
            <w:sz w:val="28"/>
            <w:szCs w:val="28"/>
            <w:u w:val="none"/>
            <w:lang w:val="en-US"/>
          </w:rPr>
          <w:t> </w:t>
        </w:r>
        <w:r w:rsidRPr="00F35DC6">
          <w:rPr>
            <w:rStyle w:val="aa"/>
            <w:color w:val="auto"/>
            <w:sz w:val="28"/>
            <w:szCs w:val="28"/>
            <w:u w:val="none"/>
          </w:rPr>
          <w:t>6</w:t>
        </w:r>
        <w:r w:rsidR="00F851D5" w:rsidRPr="00F35DC6">
          <w:rPr>
            <w:sz w:val="28"/>
            <w:szCs w:val="28"/>
          </w:rPr>
          <w:t>–</w:t>
        </w:r>
        <w:r w:rsidRPr="00F35DC6">
          <w:rPr>
            <w:rStyle w:val="aa"/>
            <w:color w:val="auto"/>
            <w:sz w:val="28"/>
            <w:szCs w:val="28"/>
            <w:u w:val="none"/>
          </w:rPr>
          <w:t>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F35DC6">
        <w:rPr>
          <w:sz w:val="28"/>
          <w:szCs w:val="28"/>
        </w:rPr>
        <w:t xml:space="preserve">, </w:t>
      </w:r>
      <w:r w:rsidR="00F851D5" w:rsidRPr="0010103C">
        <w:rPr>
          <w:b/>
          <w:sz w:val="28"/>
          <w:szCs w:val="28"/>
        </w:rPr>
        <w:t>С</w:t>
      </w:r>
      <w:r w:rsidRPr="0010103C">
        <w:rPr>
          <w:b/>
          <w:sz w:val="28"/>
          <w:szCs w:val="28"/>
        </w:rPr>
        <w:t>овет депутатов Волховск</w:t>
      </w:r>
      <w:r w:rsidR="00F851D5" w:rsidRPr="0010103C">
        <w:rPr>
          <w:b/>
          <w:sz w:val="28"/>
          <w:szCs w:val="28"/>
        </w:rPr>
        <w:t>ого</w:t>
      </w:r>
      <w:r w:rsidRPr="0010103C">
        <w:rPr>
          <w:b/>
          <w:sz w:val="28"/>
          <w:szCs w:val="28"/>
        </w:rPr>
        <w:t xml:space="preserve"> муниципальн</w:t>
      </w:r>
      <w:r w:rsidR="00F851D5" w:rsidRPr="0010103C">
        <w:rPr>
          <w:b/>
          <w:sz w:val="28"/>
          <w:szCs w:val="28"/>
        </w:rPr>
        <w:t>ого</w:t>
      </w:r>
      <w:r w:rsidRPr="0010103C">
        <w:rPr>
          <w:b/>
          <w:sz w:val="28"/>
          <w:szCs w:val="28"/>
        </w:rPr>
        <w:t xml:space="preserve"> район</w:t>
      </w:r>
      <w:r w:rsidR="00F851D5" w:rsidRPr="0010103C">
        <w:rPr>
          <w:b/>
          <w:sz w:val="28"/>
          <w:szCs w:val="28"/>
        </w:rPr>
        <w:t>а</w:t>
      </w:r>
      <w:r w:rsidRPr="0010103C">
        <w:rPr>
          <w:b/>
          <w:sz w:val="28"/>
          <w:szCs w:val="28"/>
        </w:rPr>
        <w:t xml:space="preserve"> Ленинградской области</w:t>
      </w:r>
      <w:r w:rsidRPr="00F35DC6">
        <w:rPr>
          <w:sz w:val="28"/>
          <w:szCs w:val="28"/>
        </w:rPr>
        <w:t xml:space="preserve"> (далее </w:t>
      </w:r>
      <w:r w:rsidR="00F851D5" w:rsidRPr="00F35DC6">
        <w:rPr>
          <w:sz w:val="28"/>
          <w:szCs w:val="28"/>
        </w:rPr>
        <w:t>–</w:t>
      </w:r>
      <w:r w:rsidRPr="00F35DC6">
        <w:rPr>
          <w:sz w:val="28"/>
          <w:szCs w:val="28"/>
        </w:rPr>
        <w:t xml:space="preserve"> </w:t>
      </w:r>
      <w:r w:rsidR="00F851D5" w:rsidRPr="00F35DC6">
        <w:rPr>
          <w:sz w:val="28"/>
          <w:szCs w:val="28"/>
        </w:rPr>
        <w:t>С</w:t>
      </w:r>
      <w:r w:rsidRPr="00F35DC6">
        <w:rPr>
          <w:sz w:val="28"/>
          <w:szCs w:val="28"/>
        </w:rPr>
        <w:t>овет депутатов района)</w:t>
      </w:r>
      <w:r w:rsidR="00F851D5" w:rsidRPr="00F35DC6">
        <w:rPr>
          <w:sz w:val="28"/>
          <w:szCs w:val="28"/>
        </w:rPr>
        <w:t>,</w:t>
      </w:r>
      <w:r w:rsidRPr="00F35DC6">
        <w:rPr>
          <w:sz w:val="28"/>
          <w:szCs w:val="28"/>
        </w:rPr>
        <w:t xml:space="preserve"> в лице Главы </w:t>
      </w:r>
      <w:r w:rsidR="00F851D5" w:rsidRPr="00F35DC6">
        <w:rPr>
          <w:sz w:val="28"/>
          <w:szCs w:val="28"/>
        </w:rPr>
        <w:t>Волховского муниципального района Ленинградской области</w:t>
      </w:r>
      <w:r w:rsidR="005A529B">
        <w:rPr>
          <w:sz w:val="28"/>
          <w:szCs w:val="28"/>
        </w:rPr>
        <w:t xml:space="preserve">  </w:t>
      </w:r>
      <w:r w:rsidR="005A529B">
        <w:rPr>
          <w:b/>
          <w:sz w:val="28"/>
          <w:szCs w:val="28"/>
        </w:rPr>
        <w:t>Новикова Владимира Михайловича</w:t>
      </w:r>
      <w:r w:rsidRPr="00F35DC6">
        <w:rPr>
          <w:sz w:val="28"/>
          <w:szCs w:val="28"/>
        </w:rPr>
        <w:t>, действующего на основании Устава Волховск</w:t>
      </w:r>
      <w:r w:rsidR="00F851D5" w:rsidRPr="00F35DC6">
        <w:rPr>
          <w:sz w:val="28"/>
          <w:szCs w:val="28"/>
        </w:rPr>
        <w:t>ого</w:t>
      </w:r>
      <w:r w:rsidRPr="00F35DC6">
        <w:rPr>
          <w:sz w:val="28"/>
          <w:szCs w:val="28"/>
        </w:rPr>
        <w:t xml:space="preserve"> муниципальн</w:t>
      </w:r>
      <w:r w:rsidR="00F851D5" w:rsidRPr="00F35DC6">
        <w:rPr>
          <w:sz w:val="28"/>
          <w:szCs w:val="28"/>
        </w:rPr>
        <w:t>ого</w:t>
      </w:r>
      <w:r w:rsidRPr="00F35DC6">
        <w:rPr>
          <w:sz w:val="28"/>
          <w:szCs w:val="28"/>
        </w:rPr>
        <w:t xml:space="preserve"> район</w:t>
      </w:r>
      <w:r w:rsidR="00F851D5" w:rsidRPr="00F35DC6">
        <w:rPr>
          <w:sz w:val="28"/>
          <w:szCs w:val="28"/>
        </w:rPr>
        <w:t>а</w:t>
      </w:r>
      <w:r w:rsidRPr="00F35DC6">
        <w:rPr>
          <w:sz w:val="28"/>
          <w:szCs w:val="28"/>
        </w:rPr>
        <w:t xml:space="preserve"> Ленинградской области, </w:t>
      </w:r>
      <w:r w:rsidRPr="0010103C">
        <w:rPr>
          <w:b/>
          <w:sz w:val="28"/>
          <w:szCs w:val="28"/>
        </w:rPr>
        <w:t>Контрольно</w:t>
      </w:r>
      <w:r w:rsidR="00A211C6" w:rsidRPr="0010103C">
        <w:rPr>
          <w:b/>
          <w:sz w:val="28"/>
          <w:szCs w:val="28"/>
        </w:rPr>
        <w:t>–</w:t>
      </w:r>
      <w:r w:rsidRPr="0010103C">
        <w:rPr>
          <w:b/>
          <w:sz w:val="28"/>
          <w:szCs w:val="28"/>
        </w:rPr>
        <w:t>счетный</w:t>
      </w:r>
      <w:r w:rsidR="00F851D5" w:rsidRPr="0010103C">
        <w:rPr>
          <w:b/>
          <w:sz w:val="28"/>
          <w:szCs w:val="28"/>
        </w:rPr>
        <w:t xml:space="preserve"> </w:t>
      </w:r>
      <w:r w:rsidRPr="0010103C">
        <w:rPr>
          <w:b/>
          <w:sz w:val="28"/>
          <w:szCs w:val="28"/>
        </w:rPr>
        <w:t xml:space="preserve">орган </w:t>
      </w:r>
      <w:r w:rsidR="00F851D5" w:rsidRPr="0010103C">
        <w:rPr>
          <w:b/>
          <w:sz w:val="28"/>
          <w:szCs w:val="28"/>
        </w:rPr>
        <w:t>Волховского муниципального района Ленинградской области</w:t>
      </w:r>
      <w:r w:rsidR="00F851D5" w:rsidRPr="00F35DC6">
        <w:rPr>
          <w:sz w:val="28"/>
          <w:szCs w:val="28"/>
        </w:rPr>
        <w:t xml:space="preserve"> (далее – Контрольно–счетный орган района) </w:t>
      </w:r>
      <w:r w:rsidRPr="00F35DC6">
        <w:rPr>
          <w:sz w:val="28"/>
          <w:szCs w:val="28"/>
        </w:rPr>
        <w:t xml:space="preserve">в </w:t>
      </w:r>
      <w:r w:rsidRPr="00F35DC6">
        <w:rPr>
          <w:color w:val="auto"/>
          <w:sz w:val="28"/>
          <w:szCs w:val="28"/>
        </w:rPr>
        <w:t xml:space="preserve">лице председателя </w:t>
      </w:r>
      <w:r w:rsidRPr="00F35DC6">
        <w:rPr>
          <w:b/>
          <w:color w:val="auto"/>
          <w:sz w:val="28"/>
          <w:szCs w:val="28"/>
        </w:rPr>
        <w:t>Ильичевой Ольги Ивановны</w:t>
      </w:r>
      <w:r w:rsidRPr="00F35DC6">
        <w:rPr>
          <w:sz w:val="28"/>
          <w:szCs w:val="28"/>
        </w:rPr>
        <w:t>, действующе</w:t>
      </w:r>
      <w:r w:rsidR="00F851D5" w:rsidRPr="00F35DC6">
        <w:rPr>
          <w:sz w:val="28"/>
          <w:szCs w:val="28"/>
        </w:rPr>
        <w:t>й</w:t>
      </w:r>
      <w:r w:rsidRPr="00F35DC6">
        <w:rPr>
          <w:sz w:val="28"/>
          <w:szCs w:val="28"/>
        </w:rPr>
        <w:t xml:space="preserve"> на основании Положения о </w:t>
      </w:r>
      <w:r w:rsidR="00F851D5" w:rsidRPr="00F35DC6">
        <w:rPr>
          <w:sz w:val="28"/>
          <w:szCs w:val="28"/>
        </w:rPr>
        <w:t>К</w:t>
      </w:r>
      <w:r w:rsidRPr="00F35DC6">
        <w:rPr>
          <w:sz w:val="28"/>
          <w:szCs w:val="28"/>
        </w:rPr>
        <w:t>онтрольно</w:t>
      </w:r>
      <w:r w:rsidR="00F851D5" w:rsidRPr="00F35DC6">
        <w:rPr>
          <w:sz w:val="28"/>
          <w:szCs w:val="28"/>
        </w:rPr>
        <w:t>–</w:t>
      </w:r>
      <w:r w:rsidRPr="00F35DC6">
        <w:rPr>
          <w:sz w:val="28"/>
          <w:szCs w:val="28"/>
        </w:rPr>
        <w:t>счетном органе,</w:t>
      </w:r>
      <w:r w:rsidR="00F851D5" w:rsidRPr="00F35DC6">
        <w:rPr>
          <w:sz w:val="28"/>
          <w:szCs w:val="28"/>
        </w:rPr>
        <w:t xml:space="preserve"> утвержденного решением Совета </w:t>
      </w:r>
      <w:r w:rsidR="00232A17" w:rsidRPr="00F35DC6">
        <w:rPr>
          <w:sz w:val="28"/>
          <w:szCs w:val="28"/>
        </w:rPr>
        <w:t>депутатов Волховского муниципального района Ленинградской области № 48 от 10.11.2011г.,</w:t>
      </w:r>
      <w:r w:rsidRPr="00F35DC6">
        <w:rPr>
          <w:sz w:val="28"/>
          <w:szCs w:val="28"/>
        </w:rPr>
        <w:t xml:space="preserve"> и </w:t>
      </w:r>
      <w:r w:rsidR="00232A17" w:rsidRPr="0010103C">
        <w:rPr>
          <w:b/>
          <w:sz w:val="28"/>
          <w:szCs w:val="28"/>
        </w:rPr>
        <w:t>С</w:t>
      </w:r>
      <w:r w:rsidRPr="0010103C">
        <w:rPr>
          <w:b/>
          <w:sz w:val="28"/>
          <w:szCs w:val="28"/>
        </w:rPr>
        <w:t xml:space="preserve">овет депутатов муниципального образования </w:t>
      </w:r>
      <w:r w:rsidR="005974ED">
        <w:rPr>
          <w:b/>
          <w:sz w:val="28"/>
          <w:szCs w:val="28"/>
        </w:rPr>
        <w:t>Вындиноостровское</w:t>
      </w:r>
      <w:r w:rsidR="00CF629D">
        <w:rPr>
          <w:b/>
          <w:sz w:val="28"/>
          <w:szCs w:val="28"/>
        </w:rPr>
        <w:t xml:space="preserve"> сельское</w:t>
      </w:r>
      <w:r w:rsidR="001A14B4" w:rsidRPr="0010103C">
        <w:rPr>
          <w:b/>
          <w:sz w:val="28"/>
          <w:szCs w:val="28"/>
        </w:rPr>
        <w:t xml:space="preserve"> </w:t>
      </w:r>
      <w:r w:rsidRPr="0010103C">
        <w:rPr>
          <w:b/>
          <w:sz w:val="28"/>
          <w:szCs w:val="28"/>
        </w:rPr>
        <w:t>поселение</w:t>
      </w:r>
      <w:proofErr w:type="gramEnd"/>
      <w:r w:rsidRPr="0010103C">
        <w:rPr>
          <w:b/>
          <w:sz w:val="28"/>
          <w:szCs w:val="28"/>
        </w:rPr>
        <w:t xml:space="preserve"> </w:t>
      </w:r>
      <w:r w:rsidR="00232A17" w:rsidRPr="0010103C">
        <w:rPr>
          <w:b/>
          <w:sz w:val="28"/>
          <w:szCs w:val="28"/>
        </w:rPr>
        <w:t>Волховского муниципального района Ленинградской области</w:t>
      </w:r>
      <w:r w:rsidR="00232A17" w:rsidRPr="00F35DC6">
        <w:rPr>
          <w:sz w:val="28"/>
          <w:szCs w:val="28"/>
        </w:rPr>
        <w:t xml:space="preserve"> </w:t>
      </w:r>
      <w:r w:rsidRPr="00F35DC6">
        <w:rPr>
          <w:sz w:val="28"/>
          <w:szCs w:val="28"/>
        </w:rPr>
        <w:t xml:space="preserve">(далее </w:t>
      </w:r>
      <w:r w:rsidR="00232A17" w:rsidRPr="00F35DC6">
        <w:rPr>
          <w:sz w:val="28"/>
          <w:szCs w:val="28"/>
        </w:rPr>
        <w:t>–</w:t>
      </w:r>
      <w:r w:rsidRPr="00F35DC6">
        <w:rPr>
          <w:sz w:val="28"/>
          <w:szCs w:val="28"/>
        </w:rPr>
        <w:t xml:space="preserve"> Совет депутатов</w:t>
      </w:r>
      <w:r w:rsidR="00232A17" w:rsidRPr="00F35DC6">
        <w:rPr>
          <w:sz w:val="28"/>
          <w:szCs w:val="28"/>
        </w:rPr>
        <w:t xml:space="preserve"> поселения</w:t>
      </w:r>
      <w:r w:rsidRPr="00F35DC6">
        <w:rPr>
          <w:sz w:val="28"/>
          <w:szCs w:val="28"/>
        </w:rPr>
        <w:t>)</w:t>
      </w:r>
      <w:r w:rsidR="00232A17" w:rsidRPr="00F35DC6">
        <w:rPr>
          <w:sz w:val="28"/>
          <w:szCs w:val="28"/>
        </w:rPr>
        <w:t>,</w:t>
      </w:r>
      <w:r w:rsidRPr="00F35DC6">
        <w:rPr>
          <w:sz w:val="28"/>
          <w:szCs w:val="28"/>
        </w:rPr>
        <w:t xml:space="preserve"> в лице Главы муниципального образования</w:t>
      </w:r>
      <w:r w:rsidR="001A14B4">
        <w:rPr>
          <w:sz w:val="28"/>
          <w:szCs w:val="28"/>
        </w:rPr>
        <w:t xml:space="preserve"> </w:t>
      </w:r>
      <w:r w:rsidR="00277E55">
        <w:rPr>
          <w:b/>
          <w:sz w:val="28"/>
          <w:szCs w:val="28"/>
        </w:rPr>
        <w:t xml:space="preserve"> </w:t>
      </w:r>
      <w:proofErr w:type="spellStart"/>
      <w:r w:rsidR="00277E55">
        <w:rPr>
          <w:b/>
          <w:sz w:val="28"/>
          <w:szCs w:val="28"/>
        </w:rPr>
        <w:t>Сенюшкина</w:t>
      </w:r>
      <w:proofErr w:type="spellEnd"/>
      <w:r w:rsidR="00277E55">
        <w:rPr>
          <w:b/>
          <w:sz w:val="28"/>
          <w:szCs w:val="28"/>
        </w:rPr>
        <w:t xml:space="preserve"> Андрея Александровича</w:t>
      </w:r>
      <w:r w:rsidRPr="00F35DC6">
        <w:rPr>
          <w:sz w:val="28"/>
          <w:szCs w:val="28"/>
        </w:rPr>
        <w:t>,</w:t>
      </w:r>
      <w:r w:rsidRPr="00F35DC6">
        <w:rPr>
          <w:i/>
          <w:iCs/>
          <w:sz w:val="28"/>
          <w:szCs w:val="28"/>
        </w:rPr>
        <w:t xml:space="preserve"> </w:t>
      </w:r>
      <w:r w:rsidRPr="00F35DC6">
        <w:rPr>
          <w:sz w:val="28"/>
          <w:szCs w:val="28"/>
        </w:rPr>
        <w:t xml:space="preserve">действующего на основании Устава муниципального образования </w:t>
      </w:r>
      <w:r w:rsidR="005F7EC6">
        <w:rPr>
          <w:sz w:val="28"/>
          <w:szCs w:val="28"/>
        </w:rPr>
        <w:t>«</w:t>
      </w:r>
      <w:r w:rsidR="005974ED">
        <w:rPr>
          <w:sz w:val="28"/>
          <w:szCs w:val="28"/>
        </w:rPr>
        <w:t>Вындиноостровское</w:t>
      </w:r>
      <w:r w:rsidR="00CF629D">
        <w:rPr>
          <w:sz w:val="28"/>
          <w:szCs w:val="28"/>
        </w:rPr>
        <w:t xml:space="preserve"> сельское</w:t>
      </w:r>
      <w:r w:rsidRPr="00F35DC6">
        <w:rPr>
          <w:sz w:val="28"/>
          <w:szCs w:val="28"/>
        </w:rPr>
        <w:t xml:space="preserve"> поселение</w:t>
      </w:r>
      <w:r w:rsidR="0010103C">
        <w:rPr>
          <w:sz w:val="28"/>
          <w:szCs w:val="28"/>
        </w:rPr>
        <w:t>»</w:t>
      </w:r>
      <w:r w:rsidRPr="00F35DC6">
        <w:rPr>
          <w:sz w:val="28"/>
          <w:szCs w:val="28"/>
        </w:rPr>
        <w:t xml:space="preserve"> Волховск</w:t>
      </w:r>
      <w:r w:rsidR="00232A17" w:rsidRPr="00F35DC6">
        <w:rPr>
          <w:sz w:val="28"/>
          <w:szCs w:val="28"/>
        </w:rPr>
        <w:t>ого</w:t>
      </w:r>
      <w:r w:rsidRPr="00F35DC6">
        <w:rPr>
          <w:sz w:val="28"/>
          <w:szCs w:val="28"/>
        </w:rPr>
        <w:t xml:space="preserve"> муниципальн</w:t>
      </w:r>
      <w:r w:rsidR="00232A17" w:rsidRPr="00F35DC6">
        <w:rPr>
          <w:sz w:val="28"/>
          <w:szCs w:val="28"/>
        </w:rPr>
        <w:t>ого</w:t>
      </w:r>
      <w:r w:rsidRPr="00F35DC6">
        <w:rPr>
          <w:sz w:val="28"/>
          <w:szCs w:val="28"/>
        </w:rPr>
        <w:t xml:space="preserve"> район</w:t>
      </w:r>
      <w:r w:rsidR="00232A17" w:rsidRPr="00F35DC6">
        <w:rPr>
          <w:sz w:val="28"/>
          <w:szCs w:val="28"/>
        </w:rPr>
        <w:t>а</w:t>
      </w:r>
      <w:r w:rsidRPr="00F35DC6">
        <w:rPr>
          <w:sz w:val="28"/>
          <w:szCs w:val="28"/>
        </w:rPr>
        <w:t xml:space="preserve"> Ленинградской области, </w:t>
      </w:r>
      <w:r w:rsidR="004D582B" w:rsidRPr="00F35DC6">
        <w:rPr>
          <w:sz w:val="28"/>
          <w:szCs w:val="28"/>
        </w:rPr>
        <w:t>вместе</w:t>
      </w:r>
      <w:r w:rsidRPr="00F35DC6">
        <w:rPr>
          <w:sz w:val="28"/>
          <w:szCs w:val="28"/>
        </w:rPr>
        <w:t xml:space="preserve"> именуемые </w:t>
      </w:r>
      <w:r w:rsidRPr="00F35DC6">
        <w:rPr>
          <w:b/>
          <w:sz w:val="28"/>
          <w:szCs w:val="28"/>
        </w:rPr>
        <w:t>Стороны</w:t>
      </w:r>
      <w:r w:rsidRPr="00F35DC6">
        <w:rPr>
          <w:sz w:val="28"/>
          <w:szCs w:val="28"/>
        </w:rPr>
        <w:t xml:space="preserve">, заключили настоящее Соглашение </w:t>
      </w:r>
      <w:r w:rsidR="004D582B" w:rsidRPr="00F35DC6">
        <w:rPr>
          <w:sz w:val="28"/>
          <w:szCs w:val="28"/>
        </w:rPr>
        <w:t xml:space="preserve">о передаче полномочий по осуществлению внешнего муниципального контроля </w:t>
      </w:r>
      <w:r w:rsidRPr="00F35DC6">
        <w:rPr>
          <w:sz w:val="28"/>
          <w:szCs w:val="28"/>
        </w:rPr>
        <w:t>о нижеследующем</w:t>
      </w:r>
      <w:r w:rsidR="004D582B" w:rsidRPr="00F35DC6">
        <w:rPr>
          <w:sz w:val="28"/>
          <w:szCs w:val="28"/>
        </w:rPr>
        <w:t>:</w:t>
      </w:r>
    </w:p>
    <w:p w:rsidR="007F6D9D" w:rsidRDefault="007F6D9D" w:rsidP="006F43C4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5A7EBF" w:rsidRDefault="005A7EBF" w:rsidP="006F43C4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CF629D" w:rsidRDefault="00CF629D" w:rsidP="006F43C4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5A7EBF" w:rsidRPr="00F35DC6" w:rsidRDefault="005A7EBF" w:rsidP="006F43C4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576415" w:rsidRPr="00F35DC6" w:rsidRDefault="004D582B" w:rsidP="006F43C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35DC6">
        <w:rPr>
          <w:b/>
          <w:color w:val="000000"/>
          <w:sz w:val="28"/>
          <w:szCs w:val="28"/>
        </w:rPr>
        <w:t xml:space="preserve">1. </w:t>
      </w:r>
      <w:r w:rsidR="00576415" w:rsidRPr="00F35DC6">
        <w:rPr>
          <w:b/>
          <w:color w:val="000000"/>
          <w:sz w:val="28"/>
          <w:szCs w:val="28"/>
        </w:rPr>
        <w:t>Предмет Соглашения</w:t>
      </w:r>
    </w:p>
    <w:p w:rsidR="004D582B" w:rsidRPr="00F35DC6" w:rsidRDefault="004D582B" w:rsidP="006F43C4">
      <w:pPr>
        <w:shd w:val="clear" w:color="auto" w:fill="FFFFFF"/>
        <w:rPr>
          <w:b/>
          <w:color w:val="000000"/>
          <w:sz w:val="28"/>
          <w:szCs w:val="28"/>
        </w:rPr>
      </w:pPr>
    </w:p>
    <w:p w:rsidR="00576415" w:rsidRPr="00F35DC6" w:rsidRDefault="00C131D1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1.1. </w:t>
      </w:r>
      <w:proofErr w:type="gramStart"/>
      <w:r w:rsidR="00576415" w:rsidRPr="00F35DC6">
        <w:rPr>
          <w:color w:val="000000"/>
          <w:sz w:val="28"/>
          <w:szCs w:val="28"/>
        </w:rPr>
        <w:t xml:space="preserve">Предметом настоящего Соглашения является передача </w:t>
      </w:r>
      <w:r w:rsidR="00330611" w:rsidRPr="00F35DC6">
        <w:rPr>
          <w:color w:val="000000"/>
          <w:sz w:val="28"/>
          <w:szCs w:val="28"/>
        </w:rPr>
        <w:t>К</w:t>
      </w:r>
      <w:r w:rsidR="00576415" w:rsidRPr="00F35DC6">
        <w:rPr>
          <w:color w:val="000000"/>
          <w:sz w:val="28"/>
          <w:szCs w:val="28"/>
        </w:rPr>
        <w:t>онтрольно</w:t>
      </w:r>
      <w:r w:rsidR="00A211C6" w:rsidRPr="00F35DC6">
        <w:rPr>
          <w:sz w:val="28"/>
          <w:szCs w:val="28"/>
        </w:rPr>
        <w:t>–</w:t>
      </w:r>
      <w:r w:rsidR="00576415" w:rsidRPr="00F35DC6">
        <w:rPr>
          <w:color w:val="000000"/>
          <w:sz w:val="28"/>
          <w:szCs w:val="28"/>
        </w:rPr>
        <w:t xml:space="preserve">счетному органу </w:t>
      </w:r>
      <w:r w:rsidR="00330611" w:rsidRPr="00F35DC6">
        <w:rPr>
          <w:sz w:val="28"/>
          <w:szCs w:val="28"/>
        </w:rPr>
        <w:t xml:space="preserve">района </w:t>
      </w:r>
      <w:r w:rsidR="00576415" w:rsidRPr="00F35DC6">
        <w:rPr>
          <w:color w:val="000000"/>
          <w:sz w:val="28"/>
          <w:szCs w:val="28"/>
        </w:rPr>
        <w:t>полномочий контрольно-счетного органа</w:t>
      </w:r>
      <w:r w:rsidR="00330611" w:rsidRPr="00F35DC6">
        <w:rPr>
          <w:color w:val="000000"/>
          <w:sz w:val="28"/>
          <w:szCs w:val="28"/>
        </w:rPr>
        <w:t xml:space="preserve"> муниципального образования</w:t>
      </w:r>
      <w:r w:rsidR="00576415" w:rsidRPr="00F35DC6">
        <w:rPr>
          <w:color w:val="000000"/>
          <w:sz w:val="28"/>
          <w:szCs w:val="28"/>
        </w:rPr>
        <w:t xml:space="preserve"> </w:t>
      </w:r>
      <w:r w:rsidR="0010103C">
        <w:rPr>
          <w:color w:val="000000"/>
          <w:sz w:val="28"/>
          <w:szCs w:val="28"/>
        </w:rPr>
        <w:t>«</w:t>
      </w:r>
      <w:r w:rsidR="005974ED">
        <w:rPr>
          <w:sz w:val="28"/>
          <w:szCs w:val="28"/>
        </w:rPr>
        <w:t>Вындиноостровское</w:t>
      </w:r>
      <w:r w:rsidR="00CF629D">
        <w:rPr>
          <w:sz w:val="28"/>
          <w:szCs w:val="28"/>
        </w:rPr>
        <w:t xml:space="preserve"> сельское </w:t>
      </w:r>
      <w:r w:rsidR="00330611" w:rsidRPr="00F35DC6">
        <w:rPr>
          <w:sz w:val="28"/>
          <w:szCs w:val="28"/>
        </w:rPr>
        <w:t>поселение Волховского муниципального района Ленинградской области</w:t>
      </w:r>
      <w:r w:rsidR="0010103C">
        <w:rPr>
          <w:sz w:val="28"/>
          <w:szCs w:val="28"/>
        </w:rPr>
        <w:t>»</w:t>
      </w:r>
      <w:r w:rsidR="00330611" w:rsidRPr="00F35DC6">
        <w:rPr>
          <w:sz w:val="28"/>
          <w:szCs w:val="28"/>
        </w:rPr>
        <w:t xml:space="preserve"> </w:t>
      </w:r>
      <w:r w:rsidRPr="00F35DC6">
        <w:rPr>
          <w:sz w:val="28"/>
          <w:szCs w:val="28"/>
        </w:rPr>
        <w:t>(далее – контрольно</w:t>
      </w:r>
      <w:r w:rsidR="00A211C6" w:rsidRPr="00F35DC6">
        <w:rPr>
          <w:sz w:val="28"/>
          <w:szCs w:val="28"/>
        </w:rPr>
        <w:t>–</w:t>
      </w:r>
      <w:r w:rsidRPr="00F35DC6">
        <w:rPr>
          <w:sz w:val="28"/>
          <w:szCs w:val="28"/>
        </w:rPr>
        <w:t xml:space="preserve">счетный орган поселения) </w:t>
      </w:r>
      <w:r w:rsidR="00576415" w:rsidRPr="00F35DC6">
        <w:rPr>
          <w:color w:val="000000"/>
          <w:sz w:val="28"/>
          <w:szCs w:val="28"/>
        </w:rPr>
        <w:t xml:space="preserve">по осуществлению внешнего муниципального финансового контроля и передача из бюджета </w:t>
      </w:r>
      <w:r w:rsidR="00330611" w:rsidRPr="00F35DC6">
        <w:rPr>
          <w:color w:val="000000"/>
          <w:sz w:val="28"/>
          <w:szCs w:val="28"/>
        </w:rPr>
        <w:t>муниципального образования</w:t>
      </w:r>
      <w:r w:rsidR="001A14B4">
        <w:rPr>
          <w:color w:val="000000"/>
          <w:sz w:val="28"/>
          <w:szCs w:val="28"/>
        </w:rPr>
        <w:t xml:space="preserve"> </w:t>
      </w:r>
      <w:r w:rsidR="0010103C">
        <w:rPr>
          <w:color w:val="000000"/>
          <w:sz w:val="28"/>
          <w:szCs w:val="28"/>
        </w:rPr>
        <w:t>«</w:t>
      </w:r>
      <w:r w:rsidR="005974ED">
        <w:rPr>
          <w:sz w:val="28"/>
          <w:szCs w:val="28"/>
        </w:rPr>
        <w:t>Вындиноостровское</w:t>
      </w:r>
      <w:r w:rsidR="00CF629D">
        <w:rPr>
          <w:sz w:val="28"/>
          <w:szCs w:val="28"/>
        </w:rPr>
        <w:t xml:space="preserve"> сельское </w:t>
      </w:r>
      <w:r w:rsidR="00330611" w:rsidRPr="00F35DC6">
        <w:rPr>
          <w:sz w:val="28"/>
          <w:szCs w:val="28"/>
        </w:rPr>
        <w:t>поселение</w:t>
      </w:r>
      <w:r w:rsidR="0010103C">
        <w:rPr>
          <w:sz w:val="28"/>
          <w:szCs w:val="28"/>
        </w:rPr>
        <w:t>»</w:t>
      </w:r>
      <w:r w:rsidR="00330611" w:rsidRPr="00F35DC6">
        <w:rPr>
          <w:sz w:val="28"/>
          <w:szCs w:val="28"/>
        </w:rPr>
        <w:t xml:space="preserve"> Волховского муниципального района Ленинградской области</w:t>
      </w:r>
      <w:r w:rsidR="00330611" w:rsidRPr="00F35DC6">
        <w:rPr>
          <w:color w:val="000000"/>
          <w:sz w:val="28"/>
          <w:szCs w:val="28"/>
        </w:rPr>
        <w:t xml:space="preserve"> </w:t>
      </w:r>
      <w:r w:rsidR="00576415" w:rsidRPr="00F35DC6">
        <w:rPr>
          <w:color w:val="000000"/>
          <w:sz w:val="28"/>
          <w:szCs w:val="28"/>
        </w:rPr>
        <w:t xml:space="preserve">в бюджет </w:t>
      </w:r>
      <w:r w:rsidR="00330611" w:rsidRPr="00F35DC6">
        <w:rPr>
          <w:sz w:val="28"/>
          <w:szCs w:val="28"/>
        </w:rPr>
        <w:t>Волховского муниципального района Ленинградской области</w:t>
      </w:r>
      <w:r w:rsidR="00330611" w:rsidRPr="00F35DC6">
        <w:rPr>
          <w:i/>
          <w:sz w:val="28"/>
          <w:szCs w:val="28"/>
          <w:vertAlign w:val="superscript"/>
        </w:rPr>
        <w:t xml:space="preserve"> </w:t>
      </w:r>
      <w:r w:rsidR="00576415" w:rsidRPr="00F35DC6">
        <w:rPr>
          <w:color w:val="000000"/>
          <w:sz w:val="28"/>
          <w:szCs w:val="28"/>
        </w:rPr>
        <w:t>межбюджетных трансфертов на осуществление переданных полномочий</w:t>
      </w:r>
      <w:r w:rsidRPr="00F35DC6">
        <w:rPr>
          <w:color w:val="000000"/>
          <w:sz w:val="28"/>
          <w:szCs w:val="28"/>
        </w:rPr>
        <w:t xml:space="preserve"> в соответствии</w:t>
      </w:r>
      <w:proofErr w:type="gramEnd"/>
      <w:r w:rsidRPr="00F35DC6">
        <w:rPr>
          <w:color w:val="000000"/>
          <w:sz w:val="28"/>
          <w:szCs w:val="28"/>
        </w:rPr>
        <w:t xml:space="preserve"> с решением </w:t>
      </w:r>
      <w:r w:rsidRPr="00F35DC6">
        <w:rPr>
          <w:sz w:val="28"/>
          <w:szCs w:val="28"/>
        </w:rPr>
        <w:t>Совет</w:t>
      </w:r>
      <w:r w:rsidR="0010103C">
        <w:rPr>
          <w:sz w:val="28"/>
          <w:szCs w:val="28"/>
        </w:rPr>
        <w:t>а</w:t>
      </w:r>
      <w:r w:rsidRPr="00F35DC6">
        <w:rPr>
          <w:sz w:val="28"/>
          <w:szCs w:val="28"/>
        </w:rPr>
        <w:t xml:space="preserve"> депу</w:t>
      </w:r>
      <w:r w:rsidR="001A14B4">
        <w:rPr>
          <w:sz w:val="28"/>
          <w:szCs w:val="28"/>
        </w:rPr>
        <w:t>татов района № ___ от __._</w:t>
      </w:r>
      <w:r w:rsidR="005974ED">
        <w:rPr>
          <w:sz w:val="28"/>
          <w:szCs w:val="28"/>
        </w:rPr>
        <w:t>_.2015</w:t>
      </w:r>
      <w:r w:rsidR="001A14B4">
        <w:rPr>
          <w:sz w:val="28"/>
          <w:szCs w:val="28"/>
        </w:rPr>
        <w:t>г.</w:t>
      </w:r>
      <w:r w:rsidRPr="00F35DC6">
        <w:rPr>
          <w:sz w:val="28"/>
          <w:szCs w:val="28"/>
        </w:rPr>
        <w:t xml:space="preserve"> и решение</w:t>
      </w:r>
      <w:r w:rsidR="005A529B">
        <w:rPr>
          <w:sz w:val="28"/>
          <w:szCs w:val="28"/>
        </w:rPr>
        <w:t>м Совет</w:t>
      </w:r>
      <w:r w:rsidR="0010103C">
        <w:rPr>
          <w:sz w:val="28"/>
          <w:szCs w:val="28"/>
        </w:rPr>
        <w:t>а</w:t>
      </w:r>
      <w:r w:rsidR="005A529B">
        <w:rPr>
          <w:sz w:val="28"/>
          <w:szCs w:val="28"/>
        </w:rPr>
        <w:t xml:space="preserve"> депута</w:t>
      </w:r>
      <w:r w:rsidR="005974ED">
        <w:rPr>
          <w:sz w:val="28"/>
          <w:szCs w:val="28"/>
        </w:rPr>
        <w:t>тов поселения № __ от __.__.2015</w:t>
      </w:r>
      <w:r w:rsidR="001A14B4">
        <w:rPr>
          <w:sz w:val="28"/>
          <w:szCs w:val="28"/>
        </w:rPr>
        <w:t>г.</w:t>
      </w:r>
    </w:p>
    <w:p w:rsidR="00C131D1" w:rsidRPr="00F35DC6" w:rsidRDefault="00C131D1" w:rsidP="006F43C4">
      <w:pPr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>1.2. Контрольно</w:t>
      </w:r>
      <w:r w:rsidR="00A211C6" w:rsidRPr="00F35DC6">
        <w:rPr>
          <w:sz w:val="28"/>
          <w:szCs w:val="28"/>
        </w:rPr>
        <w:t>–</w:t>
      </w:r>
      <w:r w:rsidRPr="00F35DC6">
        <w:rPr>
          <w:sz w:val="28"/>
          <w:szCs w:val="28"/>
        </w:rPr>
        <w:t>счетному органу района передаются следующие полномочия контрольно</w:t>
      </w:r>
      <w:r w:rsidR="00A211C6" w:rsidRPr="00F35DC6">
        <w:rPr>
          <w:sz w:val="28"/>
          <w:szCs w:val="28"/>
        </w:rPr>
        <w:t>–</w:t>
      </w:r>
      <w:r w:rsidRPr="00F35DC6">
        <w:rPr>
          <w:sz w:val="28"/>
          <w:szCs w:val="28"/>
        </w:rPr>
        <w:t>счетного органа поселения:</w:t>
      </w:r>
    </w:p>
    <w:p w:rsidR="00C131D1" w:rsidRPr="00F35DC6" w:rsidRDefault="00C131D1" w:rsidP="006F43C4">
      <w:pPr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>1.2.1. внешняя проверка годового отчета об исполнении бюджета поселения;</w:t>
      </w:r>
    </w:p>
    <w:p w:rsidR="00C131D1" w:rsidRPr="00F35DC6" w:rsidRDefault="00C131D1" w:rsidP="006F43C4">
      <w:pPr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>1.2.2. экспертиза проекта бюджета поселения;</w:t>
      </w:r>
    </w:p>
    <w:p w:rsidR="00705A43" w:rsidRPr="005F7EC6" w:rsidRDefault="0051371F" w:rsidP="006F43C4">
      <w:pPr>
        <w:ind w:firstLine="708"/>
        <w:jc w:val="both"/>
        <w:rPr>
          <w:sz w:val="28"/>
          <w:szCs w:val="28"/>
        </w:rPr>
      </w:pPr>
      <w:r w:rsidRPr="005F7EC6">
        <w:rPr>
          <w:sz w:val="28"/>
          <w:szCs w:val="28"/>
        </w:rPr>
        <w:t>1.2.3.</w:t>
      </w:r>
      <w:r w:rsidR="00705A43" w:rsidRPr="005F7EC6">
        <w:rPr>
          <w:sz w:val="28"/>
          <w:szCs w:val="28"/>
        </w:rPr>
        <w:t xml:space="preserve"> контрольные полномочия, установленные федеральными законами, законами Ленинградской области, уставом поселения и решениями Совета депутатов поселения.</w:t>
      </w:r>
    </w:p>
    <w:p w:rsidR="00576415" w:rsidRPr="005F7EC6" w:rsidRDefault="00576415" w:rsidP="006F43C4">
      <w:pPr>
        <w:shd w:val="clear" w:color="auto" w:fill="FFFFFF"/>
        <w:ind w:firstLine="720"/>
        <w:jc w:val="both"/>
        <w:rPr>
          <w:sz w:val="28"/>
          <w:szCs w:val="28"/>
        </w:rPr>
      </w:pPr>
      <w:r w:rsidRPr="005F7EC6">
        <w:rPr>
          <w:sz w:val="28"/>
          <w:szCs w:val="28"/>
        </w:rPr>
        <w:t xml:space="preserve">1.3. Внешняя проверка годового отчета об исполнении бюджета поселения и экспертиза проекта бюджета поселения ежегодно включаются в план работы </w:t>
      </w:r>
      <w:r w:rsidR="005A7EBF" w:rsidRPr="005F7EC6">
        <w:rPr>
          <w:sz w:val="28"/>
          <w:szCs w:val="28"/>
        </w:rPr>
        <w:t>К</w:t>
      </w:r>
      <w:r w:rsidRPr="005F7EC6">
        <w:rPr>
          <w:sz w:val="28"/>
          <w:szCs w:val="28"/>
        </w:rPr>
        <w:t>онтрольно-счетного</w:t>
      </w:r>
      <w:r w:rsidRPr="005F7EC6">
        <w:rPr>
          <w:sz w:val="28"/>
          <w:szCs w:val="28"/>
          <w:vertAlign w:val="superscript"/>
        </w:rPr>
        <w:t xml:space="preserve"> </w:t>
      </w:r>
      <w:r w:rsidRPr="005F7EC6">
        <w:rPr>
          <w:sz w:val="28"/>
          <w:szCs w:val="28"/>
        </w:rPr>
        <w:t>органа района.</w:t>
      </w:r>
    </w:p>
    <w:p w:rsidR="00705A43" w:rsidRPr="005F7EC6" w:rsidRDefault="00695741" w:rsidP="006F43C4">
      <w:pPr>
        <w:ind w:firstLine="708"/>
        <w:jc w:val="both"/>
        <w:rPr>
          <w:sz w:val="28"/>
          <w:szCs w:val="28"/>
        </w:rPr>
      </w:pPr>
      <w:r w:rsidRPr="005F7EC6">
        <w:rPr>
          <w:sz w:val="28"/>
          <w:szCs w:val="28"/>
        </w:rPr>
        <w:t>1.4</w:t>
      </w:r>
      <w:r w:rsidR="00576415" w:rsidRPr="005F7EC6">
        <w:rPr>
          <w:sz w:val="28"/>
          <w:szCs w:val="28"/>
        </w:rPr>
        <w:t xml:space="preserve">. </w:t>
      </w:r>
      <w:r w:rsidR="00705A43" w:rsidRPr="005F7EC6">
        <w:rPr>
          <w:sz w:val="28"/>
          <w:szCs w:val="28"/>
        </w:rPr>
        <w:t xml:space="preserve">Предусмотренные подпунктом 1.2.3. настоящего Соглашения контрольные полномочия реализуются путем включения в план работы Контрольно–счетного органа района с его согласия </w:t>
      </w:r>
      <w:r w:rsidR="005A7EBF" w:rsidRPr="005F7EC6">
        <w:rPr>
          <w:sz w:val="28"/>
          <w:szCs w:val="28"/>
        </w:rPr>
        <w:t xml:space="preserve">не более 2 (двух) контрольных мероприятий в год, </w:t>
      </w:r>
      <w:r w:rsidR="00705A43" w:rsidRPr="005F7EC6">
        <w:rPr>
          <w:sz w:val="28"/>
          <w:szCs w:val="28"/>
        </w:rPr>
        <w:t>на основании предложений Совета депутатов или главы поселения, представляемых в сроки, установленные для формирования плана работы Контрольно-счетного органа района.</w:t>
      </w:r>
    </w:p>
    <w:p w:rsidR="00695741" w:rsidRPr="00F35DC6" w:rsidRDefault="00695741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Контрольные мероприятия в соответствии с настоящим Соглашением включаются в план работы Контрольно</w:t>
      </w:r>
      <w:r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 xml:space="preserve">счетного </w:t>
      </w:r>
      <w:r w:rsidRPr="00F35DC6">
        <w:rPr>
          <w:sz w:val="28"/>
          <w:szCs w:val="28"/>
        </w:rPr>
        <w:t>органа района отдельным разделом (подразделом).</w:t>
      </w:r>
    </w:p>
    <w:p w:rsidR="00695741" w:rsidRPr="00CF629D" w:rsidRDefault="00695741" w:rsidP="006F43C4">
      <w:pPr>
        <w:ind w:firstLine="708"/>
        <w:jc w:val="both"/>
        <w:rPr>
          <w:sz w:val="28"/>
          <w:szCs w:val="28"/>
        </w:rPr>
      </w:pPr>
      <w:r w:rsidRPr="00CF629D">
        <w:rPr>
          <w:sz w:val="28"/>
          <w:szCs w:val="28"/>
        </w:rPr>
        <w:t xml:space="preserve">1.5. Поручения Совета депутатов или главы поселения </w:t>
      </w:r>
      <w:r w:rsidR="00072BDF" w:rsidRPr="00CF629D">
        <w:rPr>
          <w:sz w:val="28"/>
          <w:szCs w:val="28"/>
        </w:rPr>
        <w:t>о проведении контрольных и экспертно-аналитических мероприятий</w:t>
      </w:r>
      <w:r w:rsidR="008614CB" w:rsidRPr="00CF629D">
        <w:rPr>
          <w:sz w:val="28"/>
          <w:szCs w:val="28"/>
        </w:rPr>
        <w:t>, не предусмотренных пунктом 1.2.</w:t>
      </w:r>
      <w:r w:rsidR="00072BDF" w:rsidRPr="00CF629D">
        <w:rPr>
          <w:sz w:val="28"/>
          <w:szCs w:val="28"/>
        </w:rPr>
        <w:t xml:space="preserve"> </w:t>
      </w:r>
      <w:r w:rsidR="008614CB" w:rsidRPr="00CF629D">
        <w:rPr>
          <w:sz w:val="28"/>
          <w:szCs w:val="28"/>
        </w:rPr>
        <w:t xml:space="preserve">настоящего Соглашения, </w:t>
      </w:r>
      <w:r w:rsidRPr="00CF629D">
        <w:rPr>
          <w:sz w:val="28"/>
          <w:szCs w:val="28"/>
        </w:rPr>
        <w:t>подлежат включению в план работ контрольно-счетного органа района при условии предоставления достаточных ресурсов для их исполнения.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576415" w:rsidRPr="00F35DC6" w:rsidRDefault="004D582B" w:rsidP="006F43C4">
      <w:pPr>
        <w:keepNext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35DC6">
        <w:rPr>
          <w:b/>
          <w:color w:val="000000"/>
          <w:sz w:val="28"/>
          <w:szCs w:val="28"/>
        </w:rPr>
        <w:lastRenderedPageBreak/>
        <w:t xml:space="preserve">2. </w:t>
      </w:r>
      <w:r w:rsidR="00576415" w:rsidRPr="00F35DC6">
        <w:rPr>
          <w:b/>
          <w:color w:val="000000"/>
          <w:sz w:val="28"/>
          <w:szCs w:val="28"/>
        </w:rPr>
        <w:t>Срок действия Соглашения</w:t>
      </w:r>
    </w:p>
    <w:p w:rsidR="004D582B" w:rsidRPr="00F35DC6" w:rsidRDefault="004D582B" w:rsidP="006F43C4">
      <w:pPr>
        <w:keepNext/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2.1. </w:t>
      </w:r>
      <w:r w:rsidR="00CC4943" w:rsidRPr="00F35DC6">
        <w:rPr>
          <w:color w:val="000000"/>
          <w:sz w:val="28"/>
          <w:szCs w:val="28"/>
        </w:rPr>
        <w:t xml:space="preserve">Настоящее </w:t>
      </w:r>
      <w:r w:rsidRPr="00F35DC6">
        <w:rPr>
          <w:color w:val="000000"/>
          <w:sz w:val="28"/>
          <w:szCs w:val="28"/>
        </w:rPr>
        <w:t xml:space="preserve">Соглашение действует </w:t>
      </w:r>
      <w:r w:rsidR="00072B78">
        <w:rPr>
          <w:color w:val="000000"/>
          <w:sz w:val="28"/>
          <w:szCs w:val="28"/>
        </w:rPr>
        <w:t xml:space="preserve">с </w:t>
      </w:r>
      <w:r w:rsidR="005974ED">
        <w:rPr>
          <w:color w:val="000000"/>
          <w:sz w:val="28"/>
          <w:szCs w:val="28"/>
        </w:rPr>
        <w:t xml:space="preserve"> _______ </w:t>
      </w:r>
      <w:r w:rsidRPr="00F35DC6">
        <w:rPr>
          <w:color w:val="000000"/>
          <w:sz w:val="28"/>
          <w:szCs w:val="28"/>
        </w:rPr>
        <w:t xml:space="preserve">по </w:t>
      </w:r>
      <w:r w:rsidR="00B32D0C">
        <w:rPr>
          <w:color w:val="000000"/>
          <w:sz w:val="28"/>
          <w:szCs w:val="28"/>
        </w:rPr>
        <w:t>31</w:t>
      </w:r>
      <w:r w:rsidRPr="00F35DC6">
        <w:rPr>
          <w:color w:val="000000"/>
          <w:sz w:val="28"/>
          <w:szCs w:val="28"/>
        </w:rPr>
        <w:t xml:space="preserve"> декабря </w:t>
      </w:r>
      <w:r w:rsidR="001A14B4">
        <w:rPr>
          <w:color w:val="000000"/>
          <w:sz w:val="28"/>
          <w:szCs w:val="28"/>
        </w:rPr>
        <w:t>2015</w:t>
      </w:r>
      <w:r w:rsidRPr="00F35DC6">
        <w:rPr>
          <w:color w:val="000000"/>
          <w:sz w:val="28"/>
          <w:szCs w:val="28"/>
        </w:rPr>
        <w:t> г</w:t>
      </w:r>
      <w:r w:rsidR="00695741" w:rsidRPr="00F35DC6">
        <w:rPr>
          <w:color w:val="000000"/>
          <w:sz w:val="28"/>
          <w:szCs w:val="28"/>
        </w:rPr>
        <w:t>ода</w:t>
      </w:r>
      <w:r w:rsidRPr="00F35DC6">
        <w:rPr>
          <w:color w:val="000000"/>
          <w:sz w:val="28"/>
          <w:szCs w:val="28"/>
        </w:rPr>
        <w:t>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2.2. При отсутствии письменного обращения какой-либо из </w:t>
      </w:r>
      <w:r w:rsidR="00695741" w:rsidRPr="00F35DC6">
        <w:rPr>
          <w:color w:val="000000"/>
          <w:sz w:val="28"/>
          <w:szCs w:val="28"/>
        </w:rPr>
        <w:t>С</w:t>
      </w:r>
      <w:r w:rsidRPr="00F35DC6">
        <w:rPr>
          <w:color w:val="000000"/>
          <w:sz w:val="28"/>
          <w:szCs w:val="28"/>
        </w:rPr>
        <w:t xml:space="preserve">торон о прекращении действия Соглашения, направленного до истечения срока действия Соглашения, Соглашение считается пролонгированным на </w:t>
      </w:r>
      <w:r w:rsidR="00695741" w:rsidRPr="00F35DC6">
        <w:rPr>
          <w:color w:val="000000"/>
          <w:sz w:val="28"/>
          <w:szCs w:val="28"/>
        </w:rPr>
        <w:t>прежних условиях на один</w:t>
      </w:r>
      <w:r w:rsidRPr="00F35DC6">
        <w:rPr>
          <w:color w:val="000000"/>
          <w:sz w:val="28"/>
          <w:szCs w:val="28"/>
        </w:rPr>
        <w:t xml:space="preserve"> год.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2.3. В случае если решением </w:t>
      </w:r>
      <w:r w:rsidR="00695741" w:rsidRPr="00F35DC6">
        <w:rPr>
          <w:color w:val="000000"/>
          <w:sz w:val="28"/>
          <w:szCs w:val="28"/>
        </w:rPr>
        <w:t xml:space="preserve">Совета депутатов </w:t>
      </w:r>
      <w:r w:rsidRPr="00F35DC6">
        <w:rPr>
          <w:color w:val="000000"/>
          <w:sz w:val="28"/>
          <w:szCs w:val="28"/>
        </w:rPr>
        <w:t>поселения о бюджете поселения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D582B" w:rsidRPr="00F35DC6" w:rsidRDefault="00576415" w:rsidP="006F43C4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F35DC6">
        <w:rPr>
          <w:b/>
          <w:color w:val="000000"/>
          <w:spacing w:val="-2"/>
          <w:sz w:val="28"/>
          <w:szCs w:val="28"/>
        </w:rPr>
        <w:t xml:space="preserve">3. Порядок определения и предоставления ежегодного объема </w:t>
      </w:r>
    </w:p>
    <w:p w:rsidR="004D582B" w:rsidRPr="00072BDF" w:rsidRDefault="00576415" w:rsidP="006F43C4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F35DC6">
        <w:rPr>
          <w:b/>
          <w:color w:val="000000"/>
          <w:spacing w:val="-2"/>
          <w:sz w:val="28"/>
          <w:szCs w:val="28"/>
        </w:rPr>
        <w:t>межбюджетных трансфертов</w:t>
      </w:r>
    </w:p>
    <w:p w:rsidR="007C5EA5" w:rsidRPr="00F35DC6" w:rsidRDefault="007C5EA5" w:rsidP="006F43C4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220"/>
      </w:tblGrid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ind w:firstLine="74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3.1. Размер межбюджетных трансфертов, необходимых </w:t>
            </w:r>
            <w:r w:rsidR="009575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для осуществления передаваемых полномочий и предоставляемых из бюджета поселения в</w:t>
            </w:r>
            <w:r w:rsidR="009575F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бюджет района, определяется исходя из годового норматива финансовых</w:t>
            </w:r>
            <w:r w:rsidR="00957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средств (ежегодного объема межбюджетных трансфертов),</w:t>
            </w:r>
            <w:r w:rsidR="009575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 который рассчитывается по следующей формуле: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Н=(</w:t>
            </w:r>
            <w:proofErr w:type="spellStart"/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Фзп</w:t>
            </w:r>
            <w:proofErr w:type="spellEnd"/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 + М) * (</w:t>
            </w:r>
            <w:proofErr w:type="spellStart"/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Чп</w:t>
            </w:r>
            <w:proofErr w:type="spellEnd"/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/Ч) * И, где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Н </w:t>
            </w:r>
            <w:r w:rsidR="00C123FD" w:rsidRPr="00F35DC6">
              <w:rPr>
                <w:sz w:val="28"/>
                <w:szCs w:val="28"/>
              </w:rPr>
              <w:t xml:space="preserve">–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ежегодный объем межбюджетных трансфертов;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spacing w:line="276" w:lineRule="auto"/>
              <w:ind w:right="47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Фзп</w:t>
            </w:r>
            <w:proofErr w:type="spellEnd"/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="00C123FD" w:rsidRPr="00F35DC6">
              <w:rPr>
                <w:sz w:val="28"/>
                <w:szCs w:val="28"/>
              </w:rPr>
              <w:t>–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оплату труда </w:t>
            </w:r>
            <w:r w:rsidR="005974E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F35DC6" w:rsidRPr="00F35DC6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ставки </w:t>
            </w:r>
            <w:r w:rsidR="00F35DC6" w:rsidRPr="00A6448E">
              <w:rPr>
                <w:rFonts w:ascii="Times New Roman" w:hAnsi="Times New Roman" w:cs="Times New Roman"/>
                <w:sz w:val="28"/>
                <w:szCs w:val="28"/>
              </w:rPr>
              <w:t>главного</w:t>
            </w:r>
            <w:r w:rsidR="001A14B4" w:rsidRPr="00A6448E"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инспектора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575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включая начисления на фонд оплаты труда, рассчитанный в </w:t>
            </w:r>
            <w:r w:rsidR="009575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решением </w:t>
            </w:r>
            <w:r w:rsidRPr="008614CB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5974ED">
            <w:pPr>
              <w:pStyle w:val="af0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Чп</w:t>
            </w:r>
            <w:proofErr w:type="spellEnd"/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="00C123FD" w:rsidRPr="00F35DC6">
              <w:rPr>
                <w:sz w:val="28"/>
                <w:szCs w:val="28"/>
              </w:rPr>
              <w:t>–</w:t>
            </w:r>
            <w:r w:rsidR="001A14B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МО </w:t>
            </w:r>
            <w:r w:rsidR="00A644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974ED">
              <w:rPr>
                <w:rFonts w:ascii="Times New Roman" w:hAnsi="Times New Roman" w:cs="Times New Roman"/>
                <w:sz w:val="28"/>
                <w:szCs w:val="28"/>
              </w:rPr>
              <w:t>Вындиноостровское</w:t>
            </w:r>
            <w:r w:rsidR="00780FC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  <w:r w:rsidR="00A644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spacing w:line="276" w:lineRule="auto"/>
              <w:ind w:right="47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Ч </w:t>
            </w:r>
            <w:r w:rsidR="00C123FD" w:rsidRPr="00F35DC6">
              <w:rPr>
                <w:sz w:val="28"/>
                <w:szCs w:val="28"/>
              </w:rPr>
              <w:t>–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по всем муниципальным образованиям городских и сельских поселений В</w:t>
            </w:r>
            <w:r w:rsidR="00C123FD" w:rsidRPr="00F35DC6">
              <w:rPr>
                <w:rFonts w:ascii="Times New Roman" w:hAnsi="Times New Roman" w:cs="Times New Roman"/>
                <w:sz w:val="28"/>
                <w:szCs w:val="28"/>
              </w:rPr>
              <w:t>олхов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>ского района Ленинградской области;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spacing w:line="276" w:lineRule="auto"/>
              <w:ind w:right="47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5DC6">
              <w:rPr>
                <w:rStyle w:val="af1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М </w:t>
            </w:r>
            <w:r w:rsidR="00C123FD" w:rsidRPr="00F35DC6">
              <w:rPr>
                <w:sz w:val="28"/>
                <w:szCs w:val="28"/>
              </w:rPr>
              <w:t>–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материально-техническое обеспечение, в состав которого входят канцелярские товары, обслуживание вычислительной техники и оргтехники, оплата услуг связи и пр. Данный показатель составляет </w:t>
            </w:r>
            <w:r w:rsidR="00C123FD" w:rsidRPr="00F35D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5DC6">
              <w:rPr>
                <w:rFonts w:ascii="Times New Roman" w:hAnsi="Times New Roman" w:cs="Times New Roman"/>
                <w:sz w:val="28"/>
                <w:szCs w:val="28"/>
              </w:rPr>
              <w:t xml:space="preserve">0% от фонда оплаты труда и начислений на него по </w:t>
            </w:r>
            <w:r w:rsidR="001A14B4">
              <w:rPr>
                <w:rFonts w:ascii="Times New Roman" w:hAnsi="Times New Roman" w:cs="Times New Roman"/>
                <w:sz w:val="28"/>
                <w:szCs w:val="28"/>
              </w:rPr>
              <w:t>должности главного инспектора</w:t>
            </w:r>
            <w:r w:rsidR="005A52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spacing w:line="276" w:lineRule="auto"/>
              <w:ind w:right="47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ind w:firstLine="601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3.2. Ежегодный объем межбюджетных трансфертов, необходимых </w:t>
            </w:r>
            <w:r w:rsidR="00780F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>для осуществления передаваемых полномочий, утверждается в виде приложения</w:t>
            </w:r>
            <w:r w:rsidR="00780F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решению </w:t>
            </w:r>
            <w:r w:rsidR="00C123FD"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овета депутатов поселения и </w:t>
            </w:r>
            <w:r w:rsidR="00C123FD"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>овета депутатов района о</w:t>
            </w:r>
            <w:r w:rsidR="00780F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бюджете муниципального образования на очередной финансовый год и плановый период.</w:t>
            </w:r>
          </w:p>
        </w:tc>
      </w:tr>
      <w:tr w:rsidR="007F4271" w:rsidRPr="00F35DC6" w:rsidTr="007F4271"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4271" w:rsidRPr="00F35DC6" w:rsidRDefault="007F4271" w:rsidP="009575FE">
            <w:pPr>
              <w:pStyle w:val="af0"/>
              <w:ind w:firstLine="601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>3.3. Размер межбюджетных трансфертов, предоставляемых из</w:t>
            </w:r>
            <w:r w:rsidR="00780F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бюджета поселения в бюджет района, может быть изменен не чаще, </w:t>
            </w:r>
            <w:r w:rsidR="00780F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чем один раз в год в расчете на следующий год, в условиях </w:t>
            </w:r>
            <w:r w:rsidR="00780F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</w:t>
            </w:r>
            <w:r w:rsidRPr="00F35DC6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корректировки показателей.</w:t>
            </w:r>
          </w:p>
        </w:tc>
      </w:tr>
    </w:tbl>
    <w:p w:rsidR="00BA6E1E" w:rsidRPr="00A6448E" w:rsidRDefault="00576415" w:rsidP="009575FE">
      <w:pPr>
        <w:shd w:val="clear" w:color="auto" w:fill="FFFFFF"/>
        <w:ind w:firstLine="708"/>
        <w:rPr>
          <w:color w:val="FF6600"/>
          <w:sz w:val="28"/>
          <w:szCs w:val="28"/>
        </w:rPr>
      </w:pPr>
      <w:r w:rsidRPr="00F35DC6">
        <w:rPr>
          <w:color w:val="000000"/>
          <w:sz w:val="28"/>
          <w:szCs w:val="28"/>
        </w:rPr>
        <w:lastRenderedPageBreak/>
        <w:t>3.</w:t>
      </w:r>
      <w:r w:rsidR="002F12D9" w:rsidRPr="00F35DC6">
        <w:rPr>
          <w:color w:val="000000"/>
          <w:sz w:val="28"/>
          <w:szCs w:val="28"/>
        </w:rPr>
        <w:t>4</w:t>
      </w:r>
      <w:r w:rsidRPr="00F35DC6">
        <w:rPr>
          <w:color w:val="000000"/>
          <w:sz w:val="28"/>
          <w:szCs w:val="28"/>
        </w:rPr>
        <w:t xml:space="preserve">. 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</w:t>
      </w:r>
      <w:r w:rsidR="00695741" w:rsidRPr="00F35DC6">
        <w:rPr>
          <w:color w:val="000000"/>
          <w:sz w:val="28"/>
          <w:szCs w:val="28"/>
        </w:rPr>
        <w:t>К</w:t>
      </w:r>
      <w:r w:rsidRPr="00F35DC6">
        <w:rPr>
          <w:color w:val="000000"/>
          <w:sz w:val="28"/>
          <w:szCs w:val="28"/>
        </w:rPr>
        <w:t xml:space="preserve">онтрольно-счетным органом района до </w:t>
      </w:r>
      <w:r w:rsidR="00695741" w:rsidRPr="00F35DC6">
        <w:rPr>
          <w:color w:val="000000"/>
          <w:sz w:val="28"/>
          <w:szCs w:val="28"/>
        </w:rPr>
        <w:t xml:space="preserve">Совета депутатов </w:t>
      </w:r>
      <w:r w:rsidRPr="00F35DC6">
        <w:rPr>
          <w:color w:val="000000"/>
          <w:sz w:val="28"/>
          <w:szCs w:val="28"/>
        </w:rPr>
        <w:t>поселения и администрац</w:t>
      </w:r>
      <w:r w:rsidR="002C1C41">
        <w:rPr>
          <w:color w:val="000000"/>
          <w:sz w:val="28"/>
          <w:szCs w:val="28"/>
        </w:rPr>
        <w:t xml:space="preserve">ии поселения не </w:t>
      </w:r>
      <w:proofErr w:type="gramStart"/>
      <w:r w:rsidR="002C1C41">
        <w:rPr>
          <w:color w:val="000000"/>
          <w:sz w:val="28"/>
          <w:szCs w:val="28"/>
        </w:rPr>
        <w:t>позднее</w:t>
      </w:r>
      <w:proofErr w:type="gramEnd"/>
      <w:r w:rsidR="002C1C41">
        <w:rPr>
          <w:color w:val="000000"/>
          <w:sz w:val="28"/>
          <w:szCs w:val="28"/>
        </w:rPr>
        <w:t xml:space="preserve"> чем за 2</w:t>
      </w:r>
      <w:r w:rsidRPr="00F35DC6">
        <w:rPr>
          <w:color w:val="000000"/>
          <w:sz w:val="28"/>
          <w:szCs w:val="28"/>
        </w:rPr>
        <w:t xml:space="preserve"> месяца до начала очередного года. </w:t>
      </w:r>
    </w:p>
    <w:p w:rsidR="00576415" w:rsidRPr="00F35DC6" w:rsidRDefault="002F12D9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3.5</w:t>
      </w:r>
      <w:r w:rsidR="00576415" w:rsidRPr="00F35DC6">
        <w:rPr>
          <w:color w:val="000000"/>
          <w:sz w:val="28"/>
          <w:szCs w:val="28"/>
        </w:rPr>
        <w:t xml:space="preserve">. Объем межбюджетных трансфертов на </w:t>
      </w:r>
      <w:r w:rsidR="006F43C4">
        <w:rPr>
          <w:color w:val="000000"/>
          <w:sz w:val="28"/>
          <w:szCs w:val="28"/>
        </w:rPr>
        <w:t>2015 год</w:t>
      </w:r>
      <w:r w:rsidR="00576415" w:rsidRPr="00F35DC6">
        <w:rPr>
          <w:color w:val="000000"/>
          <w:sz w:val="28"/>
          <w:szCs w:val="28"/>
        </w:rPr>
        <w:t>, определенный в установле</w:t>
      </w:r>
      <w:r w:rsidR="00072B78">
        <w:rPr>
          <w:color w:val="000000"/>
          <w:sz w:val="28"/>
          <w:szCs w:val="28"/>
        </w:rPr>
        <w:t xml:space="preserve">нном выше порядке, равен </w:t>
      </w:r>
      <w:r w:rsidR="005974ED">
        <w:rPr>
          <w:b/>
          <w:color w:val="000000"/>
          <w:sz w:val="28"/>
          <w:szCs w:val="28"/>
        </w:rPr>
        <w:t>30300</w:t>
      </w:r>
      <w:r w:rsidR="00B56ABA">
        <w:rPr>
          <w:b/>
          <w:color w:val="000000"/>
          <w:sz w:val="28"/>
          <w:szCs w:val="28"/>
        </w:rPr>
        <w:t xml:space="preserve"> </w:t>
      </w:r>
      <w:r w:rsidR="00A6448E">
        <w:rPr>
          <w:color w:val="000000"/>
          <w:sz w:val="28"/>
          <w:szCs w:val="28"/>
        </w:rPr>
        <w:t xml:space="preserve"> </w:t>
      </w:r>
      <w:r w:rsidR="00A6448E" w:rsidRPr="00A6448E">
        <w:rPr>
          <w:b/>
          <w:color w:val="000000"/>
          <w:sz w:val="28"/>
          <w:szCs w:val="28"/>
        </w:rPr>
        <w:t>(</w:t>
      </w:r>
      <w:r w:rsidR="005974ED">
        <w:rPr>
          <w:b/>
          <w:color w:val="000000"/>
          <w:sz w:val="28"/>
          <w:szCs w:val="28"/>
        </w:rPr>
        <w:t>тридцать  тысяч триста</w:t>
      </w:r>
      <w:r w:rsidR="00A6448E">
        <w:rPr>
          <w:b/>
          <w:color w:val="000000"/>
          <w:sz w:val="28"/>
          <w:szCs w:val="28"/>
        </w:rPr>
        <w:t>)</w:t>
      </w:r>
      <w:r w:rsidR="00072B78" w:rsidRPr="00072B78">
        <w:rPr>
          <w:b/>
          <w:color w:val="000000"/>
          <w:sz w:val="28"/>
          <w:szCs w:val="28"/>
        </w:rPr>
        <w:t xml:space="preserve"> </w:t>
      </w:r>
      <w:r w:rsidR="00576415" w:rsidRPr="00072B78">
        <w:rPr>
          <w:b/>
          <w:color w:val="000000"/>
          <w:sz w:val="28"/>
          <w:szCs w:val="28"/>
        </w:rPr>
        <w:t>рубл</w:t>
      </w:r>
      <w:r w:rsidR="00695741" w:rsidRPr="00072B78">
        <w:rPr>
          <w:b/>
          <w:color w:val="000000"/>
          <w:sz w:val="28"/>
          <w:szCs w:val="28"/>
        </w:rPr>
        <w:t>ей</w:t>
      </w:r>
      <w:r w:rsidR="00576415" w:rsidRPr="00072B78">
        <w:rPr>
          <w:b/>
          <w:color w:val="000000"/>
          <w:sz w:val="28"/>
          <w:szCs w:val="28"/>
        </w:rPr>
        <w:t>.</w:t>
      </w:r>
    </w:p>
    <w:p w:rsidR="00576415" w:rsidRPr="00F35DC6" w:rsidRDefault="002F12D9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3.6</w:t>
      </w:r>
      <w:r w:rsidR="00576415" w:rsidRPr="00F35DC6">
        <w:rPr>
          <w:color w:val="000000"/>
          <w:sz w:val="28"/>
          <w:szCs w:val="28"/>
        </w:rPr>
        <w:t xml:space="preserve">. Для проведения </w:t>
      </w:r>
      <w:r w:rsidR="00695741" w:rsidRPr="00F35DC6">
        <w:rPr>
          <w:color w:val="000000"/>
          <w:sz w:val="28"/>
          <w:szCs w:val="28"/>
        </w:rPr>
        <w:t>К</w:t>
      </w:r>
      <w:r w:rsidR="00576415" w:rsidRPr="00F35DC6">
        <w:rPr>
          <w:color w:val="000000"/>
          <w:sz w:val="28"/>
          <w:szCs w:val="28"/>
        </w:rPr>
        <w:t>онтрольно-счетным органом района</w:t>
      </w:r>
      <w:r w:rsidR="00576415" w:rsidRPr="00F35DC6">
        <w:rPr>
          <w:i/>
          <w:color w:val="000000"/>
          <w:sz w:val="28"/>
          <w:szCs w:val="28"/>
        </w:rPr>
        <w:t xml:space="preserve"> </w:t>
      </w:r>
      <w:r w:rsidR="00576415" w:rsidRPr="00F35DC6">
        <w:rPr>
          <w:color w:val="000000"/>
          <w:sz w:val="28"/>
          <w:szCs w:val="28"/>
        </w:rPr>
        <w:t xml:space="preserve">контрольных и экспертно-аналитических внеплановых мероприятий в соответствии с предложениями </w:t>
      </w:r>
      <w:r w:rsidR="00695741" w:rsidRPr="00F35DC6">
        <w:rPr>
          <w:color w:val="000000"/>
          <w:sz w:val="28"/>
          <w:szCs w:val="28"/>
        </w:rPr>
        <w:t xml:space="preserve">Совета депутатов или главы </w:t>
      </w:r>
      <w:r w:rsidR="00576415" w:rsidRPr="00F35DC6">
        <w:rPr>
          <w:color w:val="000000"/>
          <w:sz w:val="28"/>
          <w:szCs w:val="28"/>
        </w:rPr>
        <w:t>поселения, может предоставляться дополнительный объем межбюджетных трансфертов, размер которого определяется дополнительным соглашением в установленном настоящим Соглашением порядке.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>3.</w:t>
      </w:r>
      <w:r w:rsidR="005974ED">
        <w:rPr>
          <w:sz w:val="28"/>
          <w:szCs w:val="28"/>
        </w:rPr>
        <w:t>7</w:t>
      </w:r>
      <w:r w:rsidRPr="00F35DC6">
        <w:rPr>
          <w:sz w:val="28"/>
          <w:szCs w:val="28"/>
        </w:rPr>
        <w:t>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разделу бюджетной классификации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>3.</w:t>
      </w:r>
      <w:r w:rsidR="005974ED">
        <w:rPr>
          <w:sz w:val="28"/>
          <w:szCs w:val="28"/>
        </w:rPr>
        <w:t>8</w:t>
      </w:r>
      <w:r w:rsidRPr="00F35DC6">
        <w:rPr>
          <w:sz w:val="28"/>
          <w:szCs w:val="28"/>
        </w:rPr>
        <w:t xml:space="preserve">. Межбюджетные трансферты зачисляются в бюджет муниципального района по соответствующему коду бюджетной классификации доходов. 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76415" w:rsidRPr="00F35DC6" w:rsidRDefault="00576415" w:rsidP="006F43C4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F35DC6">
        <w:rPr>
          <w:b/>
          <w:color w:val="000000"/>
          <w:spacing w:val="-2"/>
          <w:sz w:val="28"/>
          <w:szCs w:val="28"/>
        </w:rPr>
        <w:t xml:space="preserve">4. </w:t>
      </w:r>
      <w:r w:rsidR="004D582B" w:rsidRPr="00F35DC6">
        <w:rPr>
          <w:b/>
          <w:color w:val="000000"/>
          <w:spacing w:val="-2"/>
          <w:sz w:val="28"/>
          <w:szCs w:val="28"/>
        </w:rPr>
        <w:t>Права и обязанности С</w:t>
      </w:r>
      <w:r w:rsidRPr="00F35DC6">
        <w:rPr>
          <w:b/>
          <w:color w:val="000000"/>
          <w:spacing w:val="-2"/>
          <w:sz w:val="28"/>
          <w:szCs w:val="28"/>
        </w:rPr>
        <w:t>торон</w:t>
      </w:r>
    </w:p>
    <w:p w:rsidR="004D582B" w:rsidRPr="00F35DC6" w:rsidRDefault="004D582B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576415" w:rsidRPr="00F35DC6" w:rsidRDefault="00576415" w:rsidP="006F43C4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  <w:vertAlign w:val="superscript"/>
        </w:rPr>
      </w:pPr>
      <w:r w:rsidRPr="00F35DC6">
        <w:rPr>
          <w:b/>
          <w:color w:val="000000"/>
          <w:sz w:val="28"/>
          <w:szCs w:val="28"/>
        </w:rPr>
        <w:t>4.1.</w:t>
      </w:r>
      <w:r w:rsidR="00CC2AA7" w:rsidRPr="00F35DC6">
        <w:rPr>
          <w:b/>
          <w:color w:val="000000"/>
          <w:sz w:val="28"/>
          <w:szCs w:val="28"/>
        </w:rPr>
        <w:t xml:space="preserve"> Совета депутатов</w:t>
      </w:r>
      <w:r w:rsidRPr="00F35DC6">
        <w:rPr>
          <w:b/>
          <w:color w:val="000000"/>
          <w:sz w:val="28"/>
          <w:szCs w:val="28"/>
        </w:rPr>
        <w:t xml:space="preserve"> района: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4.1.1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устанавливает в муниципальных правовых актах полномочия </w:t>
      </w:r>
      <w:r w:rsidR="00CC2AA7" w:rsidRPr="00F35DC6">
        <w:rPr>
          <w:color w:val="000000"/>
          <w:sz w:val="28"/>
          <w:szCs w:val="28"/>
        </w:rPr>
        <w:t>К</w:t>
      </w:r>
      <w:r w:rsidRPr="00F35DC6">
        <w:rPr>
          <w:color w:val="000000"/>
          <w:sz w:val="28"/>
          <w:szCs w:val="28"/>
        </w:rPr>
        <w:t>онтрольно</w:t>
      </w:r>
      <w:r w:rsidR="00A211C6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>счетного органа района по осуществлению предусмотренных настоящим Соглашением полномочий;</w:t>
      </w:r>
    </w:p>
    <w:p w:rsidR="00576415" w:rsidRPr="00F35DC6" w:rsidRDefault="00CC2AA7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4.1.2.</w:t>
      </w:r>
      <w:r w:rsidR="00576415" w:rsidRPr="00F35DC6">
        <w:rPr>
          <w:color w:val="000000"/>
          <w:sz w:val="28"/>
          <w:szCs w:val="28"/>
        </w:rPr>
        <w:t xml:space="preserve"> устанавливает штатную численность </w:t>
      </w:r>
      <w:r w:rsidRPr="00F35DC6">
        <w:rPr>
          <w:color w:val="000000"/>
          <w:sz w:val="28"/>
          <w:szCs w:val="28"/>
        </w:rPr>
        <w:t>К</w:t>
      </w:r>
      <w:r w:rsidR="00576415" w:rsidRPr="00F35DC6">
        <w:rPr>
          <w:color w:val="000000"/>
          <w:sz w:val="28"/>
          <w:szCs w:val="28"/>
        </w:rPr>
        <w:t>онтрольно</w:t>
      </w:r>
      <w:r w:rsidR="00A211C6" w:rsidRPr="00F35DC6">
        <w:rPr>
          <w:sz w:val="28"/>
          <w:szCs w:val="28"/>
        </w:rPr>
        <w:t>–</w:t>
      </w:r>
      <w:r w:rsidR="00576415" w:rsidRPr="00F35DC6">
        <w:rPr>
          <w:color w:val="000000"/>
          <w:sz w:val="28"/>
          <w:szCs w:val="28"/>
        </w:rPr>
        <w:t>счетного органа района с учетом необходимости осуществления предусмотренных настоящим Соглашением полномочий;</w:t>
      </w:r>
    </w:p>
    <w:p w:rsidR="00576415" w:rsidRPr="00F35DC6" w:rsidRDefault="00CC2AA7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4.1.3.</w:t>
      </w:r>
      <w:r w:rsidR="00576415" w:rsidRPr="00F35DC6">
        <w:rPr>
          <w:color w:val="000000"/>
          <w:sz w:val="28"/>
          <w:szCs w:val="28"/>
        </w:rPr>
        <w:t xml:space="preserve"> может устанавливать случаи и порядок </w:t>
      </w:r>
      <w:r w:rsidR="00831094" w:rsidRPr="00F35DC6">
        <w:rPr>
          <w:color w:val="000000"/>
          <w:sz w:val="28"/>
          <w:szCs w:val="28"/>
        </w:rPr>
        <w:t xml:space="preserve">дополнительного </w:t>
      </w:r>
      <w:r w:rsidR="00576415" w:rsidRPr="00F35DC6">
        <w:rPr>
          <w:color w:val="000000"/>
          <w:sz w:val="28"/>
          <w:szCs w:val="28"/>
        </w:rPr>
        <w:t>использования собственных материальных ресурсов и финансовых средств муниципального района для осуществления,  предусмотренных настоящим Соглашением полномочий;</w:t>
      </w:r>
    </w:p>
    <w:p w:rsidR="00576415" w:rsidRPr="00F35DC6" w:rsidRDefault="00CC2AA7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4.1.4.</w:t>
      </w:r>
      <w:r w:rsidR="00576415" w:rsidRPr="00F35DC6">
        <w:rPr>
          <w:color w:val="000000"/>
          <w:sz w:val="28"/>
          <w:szCs w:val="28"/>
        </w:rPr>
        <w:t xml:space="preserve"> </w:t>
      </w:r>
      <w:r w:rsidR="00831094" w:rsidRPr="00F35DC6">
        <w:rPr>
          <w:color w:val="000000"/>
          <w:sz w:val="28"/>
          <w:szCs w:val="28"/>
        </w:rPr>
        <w:t xml:space="preserve">имеет право запрашивать и </w:t>
      </w:r>
      <w:r w:rsidR="00576415" w:rsidRPr="00F35DC6">
        <w:rPr>
          <w:color w:val="000000"/>
          <w:sz w:val="28"/>
          <w:szCs w:val="28"/>
        </w:rPr>
        <w:t>получат</w:t>
      </w:r>
      <w:r w:rsidR="00831094" w:rsidRPr="00F35DC6">
        <w:rPr>
          <w:color w:val="000000"/>
          <w:sz w:val="28"/>
          <w:szCs w:val="28"/>
        </w:rPr>
        <w:t>ь</w:t>
      </w:r>
      <w:r w:rsidR="00576415" w:rsidRPr="00F35DC6">
        <w:rPr>
          <w:color w:val="000000"/>
          <w:sz w:val="28"/>
          <w:szCs w:val="28"/>
        </w:rPr>
        <w:t xml:space="preserve"> от </w:t>
      </w:r>
      <w:r w:rsidRPr="00F35DC6">
        <w:rPr>
          <w:color w:val="000000"/>
          <w:sz w:val="28"/>
          <w:szCs w:val="28"/>
        </w:rPr>
        <w:t>К</w:t>
      </w:r>
      <w:r w:rsidR="00576415" w:rsidRPr="00F35DC6">
        <w:rPr>
          <w:color w:val="000000"/>
          <w:sz w:val="28"/>
          <w:szCs w:val="28"/>
        </w:rPr>
        <w:t>онтрольно</w:t>
      </w:r>
      <w:r w:rsidR="00A211C6" w:rsidRPr="00F35DC6">
        <w:rPr>
          <w:sz w:val="28"/>
          <w:szCs w:val="28"/>
        </w:rPr>
        <w:t>–</w:t>
      </w:r>
      <w:r w:rsidR="00576415" w:rsidRPr="00F35DC6">
        <w:rPr>
          <w:color w:val="000000"/>
          <w:sz w:val="28"/>
          <w:szCs w:val="28"/>
        </w:rPr>
        <w:t>счетного органа района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F35DC6">
        <w:rPr>
          <w:b/>
          <w:color w:val="000000"/>
          <w:sz w:val="28"/>
          <w:szCs w:val="28"/>
        </w:rPr>
        <w:t>4.2. Контрольно-счетный орган  района:</w:t>
      </w:r>
    </w:p>
    <w:p w:rsidR="00BA6E1E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4.2.1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включает в планы своей работы: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ежегодно </w:t>
      </w:r>
      <w:r w:rsidR="00A211C6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 xml:space="preserve"> внешнюю проверку годового отчета об исполнении бюджета поселения и экспертизу проекта бюджета поселения;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lastRenderedPageBreak/>
        <w:t>в сроки, не противоречащие законодательству</w:t>
      </w:r>
      <w:r w:rsidR="00CC2AA7" w:rsidRPr="00F35DC6">
        <w:rPr>
          <w:sz w:val="28"/>
          <w:szCs w:val="28"/>
        </w:rPr>
        <w:t>,</w:t>
      </w:r>
      <w:r w:rsidRPr="00F35DC6">
        <w:rPr>
          <w:sz w:val="28"/>
          <w:szCs w:val="28"/>
        </w:rPr>
        <w:t xml:space="preserve"> – иные контрольные и экспертно-аналитические мероприятия </w:t>
      </w:r>
      <w:r w:rsidR="00664297" w:rsidRPr="00F35DC6">
        <w:rPr>
          <w:sz w:val="28"/>
          <w:szCs w:val="28"/>
        </w:rPr>
        <w:t xml:space="preserve">(в том числе </w:t>
      </w:r>
      <w:r w:rsidR="00A91033" w:rsidRPr="00F35DC6">
        <w:rPr>
          <w:sz w:val="28"/>
          <w:szCs w:val="28"/>
        </w:rPr>
        <w:t>проверк</w:t>
      </w:r>
      <w:r w:rsidR="00664297" w:rsidRPr="00F35DC6">
        <w:rPr>
          <w:sz w:val="28"/>
          <w:szCs w:val="28"/>
        </w:rPr>
        <w:t>и</w:t>
      </w:r>
      <w:r w:rsidR="00A91033" w:rsidRPr="00F35DC6">
        <w:rPr>
          <w:sz w:val="28"/>
          <w:szCs w:val="28"/>
        </w:rPr>
        <w:t xml:space="preserve"> деятельности организаций, использующих средства бюджета и (или) имущество поселения</w:t>
      </w:r>
      <w:r w:rsidR="00664297" w:rsidRPr="00F35DC6">
        <w:rPr>
          <w:sz w:val="28"/>
          <w:szCs w:val="28"/>
        </w:rPr>
        <w:t>)</w:t>
      </w:r>
      <w:r w:rsidR="00A91033" w:rsidRPr="00F35DC6">
        <w:rPr>
          <w:sz w:val="28"/>
          <w:szCs w:val="28"/>
        </w:rPr>
        <w:t xml:space="preserve"> </w:t>
      </w:r>
      <w:r w:rsidRPr="00F35DC6">
        <w:rPr>
          <w:sz w:val="28"/>
          <w:szCs w:val="28"/>
        </w:rPr>
        <w:t>с учетом финансовых средств на их исполнение;</w:t>
      </w:r>
    </w:p>
    <w:p w:rsidR="004622A0" w:rsidRPr="00F35DC6" w:rsidRDefault="00CC2AA7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4.2.2.</w:t>
      </w:r>
      <w:r w:rsidR="00576415" w:rsidRPr="00F35DC6">
        <w:rPr>
          <w:color w:val="000000"/>
          <w:sz w:val="28"/>
          <w:szCs w:val="28"/>
        </w:rPr>
        <w:t xml:space="preserve"> проводит предусмотренные планом своей работы мероприятия </w:t>
      </w:r>
      <w:r w:rsidR="00576415" w:rsidRPr="00F35DC6">
        <w:rPr>
          <w:sz w:val="28"/>
          <w:szCs w:val="28"/>
        </w:rPr>
        <w:t>в сроки,</w:t>
      </w:r>
      <w:r w:rsidR="00B65498" w:rsidRPr="00F35DC6">
        <w:rPr>
          <w:color w:val="000000"/>
          <w:sz w:val="28"/>
          <w:szCs w:val="28"/>
        </w:rPr>
        <w:t xml:space="preserve"> предусмотренные планом работы Контрольно</w:t>
      </w:r>
      <w:r w:rsidR="00B65498" w:rsidRPr="00F35DC6">
        <w:rPr>
          <w:sz w:val="28"/>
          <w:szCs w:val="28"/>
        </w:rPr>
        <w:t>–</w:t>
      </w:r>
      <w:r w:rsidR="00B65498" w:rsidRPr="00F35DC6">
        <w:rPr>
          <w:color w:val="000000"/>
          <w:sz w:val="28"/>
          <w:szCs w:val="28"/>
        </w:rPr>
        <w:t xml:space="preserve">счетного </w:t>
      </w:r>
      <w:r w:rsidR="00B65498" w:rsidRPr="00F35DC6">
        <w:rPr>
          <w:sz w:val="28"/>
          <w:szCs w:val="28"/>
        </w:rPr>
        <w:t>органа района</w:t>
      </w:r>
      <w:r w:rsidR="00576415" w:rsidRPr="00F35DC6">
        <w:rPr>
          <w:color w:val="FF0000"/>
          <w:sz w:val="28"/>
          <w:szCs w:val="28"/>
        </w:rPr>
        <w:t xml:space="preserve"> </w:t>
      </w:r>
      <w:r w:rsidR="00576415" w:rsidRPr="00F35DC6">
        <w:rPr>
          <w:color w:val="000000"/>
          <w:sz w:val="28"/>
          <w:szCs w:val="28"/>
        </w:rPr>
        <w:t>(если сроки не установлены законодательством)</w:t>
      </w:r>
      <w:r w:rsidR="004622A0" w:rsidRPr="00F35DC6">
        <w:rPr>
          <w:color w:val="000000"/>
          <w:sz w:val="28"/>
          <w:szCs w:val="28"/>
        </w:rPr>
        <w:t>;</w:t>
      </w:r>
      <w:r w:rsidR="00B65498" w:rsidRPr="00F35DC6">
        <w:rPr>
          <w:color w:val="000000"/>
          <w:sz w:val="28"/>
          <w:szCs w:val="28"/>
        </w:rPr>
        <w:t xml:space="preserve"> 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4.2.3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</w:t>
      </w:r>
      <w:r w:rsidR="00B65498" w:rsidRPr="00F35DC6">
        <w:rPr>
          <w:color w:val="000000"/>
          <w:sz w:val="28"/>
          <w:szCs w:val="28"/>
        </w:rPr>
        <w:t xml:space="preserve">самостоятельно </w:t>
      </w:r>
      <w:r w:rsidRPr="00F35DC6">
        <w:rPr>
          <w:color w:val="000000"/>
          <w:sz w:val="28"/>
          <w:szCs w:val="28"/>
        </w:rPr>
        <w:t>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</w:t>
      </w:r>
      <w:r w:rsidR="004622A0" w:rsidRPr="00F35DC6">
        <w:rPr>
          <w:color w:val="000000"/>
          <w:sz w:val="28"/>
          <w:szCs w:val="28"/>
        </w:rPr>
        <w:t>4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имеет право проводить контрольные и экспертно</w:t>
      </w:r>
      <w:r w:rsidR="00A211C6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>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4622A0" w:rsidRPr="00F35DC6" w:rsidRDefault="004622A0" w:rsidP="006F43C4">
      <w:pPr>
        <w:shd w:val="clear" w:color="auto" w:fill="FFFFFF"/>
        <w:ind w:firstLine="708"/>
        <w:jc w:val="both"/>
        <w:rPr>
          <w:color w:val="FF0000"/>
          <w:sz w:val="28"/>
          <w:szCs w:val="28"/>
        </w:rPr>
      </w:pPr>
      <w:r w:rsidRPr="00F35DC6">
        <w:rPr>
          <w:sz w:val="28"/>
          <w:szCs w:val="28"/>
        </w:rPr>
        <w:t>4.2.5. при планировании контрольных и экспертно–аналитических мероприятий вправе учитывать предложения инициатора проведения мероприяти</w:t>
      </w:r>
      <w:r w:rsidR="00021B35" w:rsidRPr="00F35DC6">
        <w:rPr>
          <w:sz w:val="28"/>
          <w:szCs w:val="28"/>
        </w:rPr>
        <w:t>й по перечню рассматриваемых в ходе их проведения вопросо</w:t>
      </w:r>
      <w:r w:rsidR="00021B35" w:rsidRPr="0020118A">
        <w:rPr>
          <w:color w:val="262626" w:themeColor="text1" w:themeTint="D9"/>
          <w:sz w:val="28"/>
          <w:szCs w:val="28"/>
        </w:rPr>
        <w:t>в</w:t>
      </w:r>
      <w:r w:rsidR="00D232EC" w:rsidRPr="0020118A">
        <w:rPr>
          <w:color w:val="262626" w:themeColor="text1" w:themeTint="D9"/>
          <w:sz w:val="28"/>
          <w:szCs w:val="28"/>
        </w:rPr>
        <w:t>;</w:t>
      </w:r>
    </w:p>
    <w:p w:rsidR="004622A0" w:rsidRPr="00F35DC6" w:rsidRDefault="004622A0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4.2.6. для подготовки к внешней проверке годового отчета об исполнении бюджета поселения имеет право в течение соответствующего года осуществлять </w:t>
      </w:r>
      <w:proofErr w:type="gramStart"/>
      <w:r w:rsidRPr="00F35DC6">
        <w:rPr>
          <w:color w:val="000000"/>
          <w:sz w:val="28"/>
          <w:szCs w:val="28"/>
        </w:rPr>
        <w:t>контроль за</w:t>
      </w:r>
      <w:proofErr w:type="gramEnd"/>
      <w:r w:rsidRPr="00F35DC6">
        <w:rPr>
          <w:color w:val="000000"/>
          <w:sz w:val="28"/>
          <w:szCs w:val="28"/>
        </w:rPr>
        <w:t xml:space="preserve"> исполнением бюджета поселения и использованием средств бюджета поселения;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</w:t>
      </w:r>
      <w:r w:rsidR="004622A0" w:rsidRPr="00F35DC6">
        <w:rPr>
          <w:color w:val="000000"/>
          <w:sz w:val="28"/>
          <w:szCs w:val="28"/>
        </w:rPr>
        <w:t>7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направляет отчеты и заключения по результатам проведенных мероприятия </w:t>
      </w:r>
      <w:r w:rsidR="00CC2AA7" w:rsidRPr="00F35DC6">
        <w:rPr>
          <w:color w:val="000000"/>
          <w:sz w:val="28"/>
          <w:szCs w:val="28"/>
        </w:rPr>
        <w:t xml:space="preserve">Совету депутатов </w:t>
      </w:r>
      <w:r w:rsidRPr="00F35DC6">
        <w:rPr>
          <w:color w:val="000000"/>
          <w:sz w:val="28"/>
          <w:szCs w:val="28"/>
        </w:rPr>
        <w:t>поселения, вправе направлять указанные материалы иным органам местного самоуправления поселения;</w:t>
      </w:r>
    </w:p>
    <w:p w:rsidR="00576415" w:rsidRPr="00F35DC6" w:rsidRDefault="004622A0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4.2.8</w:t>
      </w:r>
      <w:r w:rsidR="00CC2AA7" w:rsidRPr="00F35DC6">
        <w:rPr>
          <w:color w:val="000000"/>
          <w:sz w:val="28"/>
          <w:szCs w:val="28"/>
        </w:rPr>
        <w:t>.</w:t>
      </w:r>
      <w:r w:rsidR="00576415" w:rsidRPr="00F35DC6">
        <w:rPr>
          <w:color w:val="000000"/>
          <w:sz w:val="28"/>
          <w:szCs w:val="28"/>
        </w:rPr>
        <w:t xml:space="preserve"> размещает информацию о проведенных мероприятиях на</w:t>
      </w:r>
      <w:r w:rsidR="00576415" w:rsidRPr="0020118A">
        <w:rPr>
          <w:color w:val="FF0000"/>
          <w:sz w:val="28"/>
          <w:szCs w:val="28"/>
        </w:rPr>
        <w:t xml:space="preserve"> </w:t>
      </w:r>
      <w:r w:rsidR="00576415" w:rsidRPr="0004329B">
        <w:rPr>
          <w:color w:val="0D0D0D" w:themeColor="text1" w:themeTint="F2"/>
          <w:sz w:val="28"/>
          <w:szCs w:val="28"/>
        </w:rPr>
        <w:t>своем</w:t>
      </w:r>
      <w:r w:rsidR="00576415" w:rsidRPr="00F35DC6">
        <w:rPr>
          <w:color w:val="000000"/>
          <w:sz w:val="28"/>
          <w:szCs w:val="28"/>
        </w:rPr>
        <w:t xml:space="preserve"> официальном сайте в сети «Интернет»;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</w:t>
      </w:r>
      <w:r w:rsidR="004622A0" w:rsidRPr="00F35DC6">
        <w:rPr>
          <w:color w:val="000000"/>
          <w:sz w:val="28"/>
          <w:szCs w:val="28"/>
        </w:rPr>
        <w:t>9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</w:t>
      </w:r>
      <w:r w:rsidR="004622A0" w:rsidRPr="00F35DC6">
        <w:rPr>
          <w:color w:val="000000"/>
          <w:sz w:val="28"/>
          <w:szCs w:val="28"/>
        </w:rPr>
        <w:t>10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4.2.1</w:t>
      </w:r>
      <w:r w:rsidR="004622A0" w:rsidRPr="00F35DC6">
        <w:rPr>
          <w:color w:val="000000"/>
          <w:sz w:val="28"/>
          <w:szCs w:val="28"/>
        </w:rPr>
        <w:t>1</w:t>
      </w:r>
      <w:r w:rsidR="00CC2AA7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в случае возникновения препятствий для осуществления предусмотренных настоящим Соглашением полномочий может обращаться в </w:t>
      </w:r>
      <w:r w:rsidR="00CC2AA7" w:rsidRPr="00F35DC6">
        <w:rPr>
          <w:color w:val="000000"/>
          <w:sz w:val="28"/>
          <w:szCs w:val="28"/>
        </w:rPr>
        <w:t>Совет депутатов</w:t>
      </w:r>
      <w:r w:rsidRPr="00F35DC6">
        <w:rPr>
          <w:color w:val="000000"/>
          <w:sz w:val="28"/>
          <w:szCs w:val="28"/>
        </w:rPr>
        <w:t xml:space="preserve"> поселения  с предложениями по их устранению;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4.2.1</w:t>
      </w:r>
      <w:r w:rsidR="004622A0" w:rsidRPr="00F35DC6">
        <w:rPr>
          <w:color w:val="000000"/>
          <w:sz w:val="28"/>
          <w:szCs w:val="28"/>
        </w:rPr>
        <w:t>2</w:t>
      </w:r>
      <w:r w:rsidR="00D02FAE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обеспечивает использование сре</w:t>
      </w:r>
      <w:proofErr w:type="gramStart"/>
      <w:r w:rsidRPr="00F35DC6">
        <w:rPr>
          <w:color w:val="000000"/>
          <w:sz w:val="28"/>
          <w:szCs w:val="28"/>
        </w:rPr>
        <w:t>дств пр</w:t>
      </w:r>
      <w:proofErr w:type="gramEnd"/>
      <w:r w:rsidRPr="00F35DC6">
        <w:rPr>
          <w:color w:val="000000"/>
          <w:sz w:val="28"/>
          <w:szCs w:val="28"/>
        </w:rPr>
        <w:t>едусмотренных настоящим Соглашением межбюджетных трансфертов исключительно на оплату труда своих работников с начислениями</w:t>
      </w:r>
      <w:r w:rsidR="00831094" w:rsidRPr="00F35DC6">
        <w:rPr>
          <w:color w:val="000000"/>
          <w:sz w:val="28"/>
          <w:szCs w:val="28"/>
        </w:rPr>
        <w:t>, на оплату командировочных расходов, на</w:t>
      </w:r>
      <w:r w:rsidRPr="00F35DC6">
        <w:rPr>
          <w:color w:val="000000"/>
          <w:sz w:val="28"/>
          <w:szCs w:val="28"/>
        </w:rPr>
        <w:t xml:space="preserve"> материально-техническое обеспечение своей деятельности</w:t>
      </w:r>
      <w:r w:rsidR="00831094" w:rsidRPr="00F35DC6">
        <w:rPr>
          <w:color w:val="000000"/>
          <w:sz w:val="28"/>
          <w:szCs w:val="28"/>
        </w:rPr>
        <w:t xml:space="preserve"> и на оплату иных организационных мероприятий по исполнению полномочий внешнего муниципального финансового контроля поселения</w:t>
      </w:r>
      <w:r w:rsidRPr="00F35DC6">
        <w:rPr>
          <w:color w:val="000000"/>
          <w:sz w:val="28"/>
          <w:szCs w:val="28"/>
        </w:rPr>
        <w:t>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lastRenderedPageBreak/>
        <w:t>4.2.1</w:t>
      </w:r>
      <w:r w:rsidR="004622A0" w:rsidRPr="00F35DC6">
        <w:rPr>
          <w:color w:val="000000"/>
          <w:sz w:val="28"/>
          <w:szCs w:val="28"/>
        </w:rPr>
        <w:t>3</w:t>
      </w:r>
      <w:r w:rsidR="00D02FAE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4.2.1</w:t>
      </w:r>
      <w:r w:rsidR="00AD30CD">
        <w:rPr>
          <w:color w:val="000000"/>
          <w:sz w:val="28"/>
          <w:szCs w:val="28"/>
        </w:rPr>
        <w:t>4</w:t>
      </w:r>
      <w:r w:rsidR="00D02FAE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ежегодно предоставляет </w:t>
      </w:r>
      <w:r w:rsidR="00D02FAE" w:rsidRPr="00F35DC6">
        <w:rPr>
          <w:color w:val="000000"/>
          <w:sz w:val="28"/>
          <w:szCs w:val="28"/>
        </w:rPr>
        <w:t xml:space="preserve">Совету депутатов </w:t>
      </w:r>
      <w:r w:rsidRPr="00F35DC6">
        <w:rPr>
          <w:color w:val="000000"/>
          <w:sz w:val="28"/>
          <w:szCs w:val="28"/>
        </w:rPr>
        <w:t>поселения информацию об осуществлении предусмотренных настоящим Соглашением полномочий;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4.2.1</w:t>
      </w:r>
      <w:r w:rsidR="00AD30CD">
        <w:rPr>
          <w:color w:val="000000"/>
          <w:sz w:val="28"/>
          <w:szCs w:val="28"/>
        </w:rPr>
        <w:t>5</w:t>
      </w:r>
      <w:r w:rsidR="00D02FAE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межбюджетных трансфертов в бюджет муниципального района.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F35DC6">
        <w:rPr>
          <w:b/>
          <w:color w:val="000000"/>
          <w:sz w:val="28"/>
          <w:szCs w:val="28"/>
        </w:rPr>
        <w:t xml:space="preserve">4.3. </w:t>
      </w:r>
      <w:r w:rsidR="00D02FAE" w:rsidRPr="00F35DC6">
        <w:rPr>
          <w:b/>
          <w:color w:val="000000"/>
          <w:sz w:val="28"/>
          <w:szCs w:val="28"/>
        </w:rPr>
        <w:t xml:space="preserve">Совет депутатов </w:t>
      </w:r>
      <w:r w:rsidRPr="00F35DC6">
        <w:rPr>
          <w:b/>
          <w:color w:val="000000"/>
          <w:sz w:val="28"/>
          <w:szCs w:val="28"/>
        </w:rPr>
        <w:t>поселения: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4.3.1</w:t>
      </w:r>
      <w:r w:rsidR="00D02FAE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4.3.2</w:t>
      </w:r>
      <w:r w:rsidR="00D02FAE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</w:t>
      </w:r>
      <w:r w:rsidR="00052C5D" w:rsidRPr="00F35DC6">
        <w:rPr>
          <w:sz w:val="28"/>
          <w:szCs w:val="28"/>
        </w:rPr>
        <w:t>при условии предоставления достаточных ресурсов для их исполнения</w:t>
      </w:r>
      <w:r w:rsidR="00052C5D" w:rsidRPr="00F35DC6">
        <w:rPr>
          <w:color w:val="000000"/>
          <w:sz w:val="28"/>
          <w:szCs w:val="28"/>
        </w:rPr>
        <w:t xml:space="preserve"> </w:t>
      </w:r>
      <w:r w:rsidR="00CF618F" w:rsidRPr="00F35DC6">
        <w:rPr>
          <w:color w:val="000000"/>
          <w:sz w:val="28"/>
          <w:szCs w:val="28"/>
        </w:rPr>
        <w:t xml:space="preserve">вправе </w:t>
      </w:r>
      <w:r w:rsidRPr="00F35DC6">
        <w:rPr>
          <w:color w:val="000000"/>
          <w:sz w:val="28"/>
          <w:szCs w:val="28"/>
        </w:rPr>
        <w:t>направлят</w:t>
      </w:r>
      <w:r w:rsidR="00CF618F" w:rsidRPr="00F35DC6">
        <w:rPr>
          <w:color w:val="000000"/>
          <w:sz w:val="28"/>
          <w:szCs w:val="28"/>
        </w:rPr>
        <w:t>ь</w:t>
      </w:r>
      <w:r w:rsidRPr="00F35DC6">
        <w:rPr>
          <w:color w:val="000000"/>
          <w:sz w:val="28"/>
          <w:szCs w:val="28"/>
        </w:rPr>
        <w:t xml:space="preserve"> в </w:t>
      </w:r>
      <w:r w:rsidR="00D02FAE" w:rsidRPr="00F35DC6">
        <w:rPr>
          <w:color w:val="000000"/>
          <w:sz w:val="28"/>
          <w:szCs w:val="28"/>
        </w:rPr>
        <w:t>К</w:t>
      </w:r>
      <w:r w:rsidRPr="00F35DC6">
        <w:rPr>
          <w:color w:val="000000"/>
          <w:sz w:val="28"/>
          <w:szCs w:val="28"/>
        </w:rPr>
        <w:t>онтрольно</w:t>
      </w:r>
      <w:r w:rsidR="00D02FAE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 xml:space="preserve">счетный орган района предложения о проведении контрольных и экспертно-аналитических мероприятий, </w:t>
      </w:r>
      <w:r w:rsidR="00052C5D" w:rsidRPr="00F35DC6">
        <w:rPr>
          <w:color w:val="000000"/>
          <w:sz w:val="28"/>
          <w:szCs w:val="28"/>
        </w:rPr>
        <w:t xml:space="preserve">в том числе </w:t>
      </w:r>
      <w:r w:rsidR="00052C5D" w:rsidRPr="00F35DC6">
        <w:rPr>
          <w:sz w:val="28"/>
          <w:szCs w:val="28"/>
        </w:rPr>
        <w:t>о проведении экспертизы соответствующих муниципальных правовых актов и их проектов</w:t>
      </w:r>
      <w:r w:rsidRPr="00F35DC6">
        <w:rPr>
          <w:color w:val="000000"/>
          <w:sz w:val="28"/>
          <w:szCs w:val="28"/>
        </w:rPr>
        <w:t>;</w:t>
      </w:r>
    </w:p>
    <w:p w:rsidR="0086333F" w:rsidRPr="00F35DC6" w:rsidRDefault="00576415" w:rsidP="006F43C4">
      <w:pPr>
        <w:pStyle w:val="western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>4.3.3</w:t>
      </w:r>
      <w:r w:rsidR="00CF618F" w:rsidRPr="00F35DC6">
        <w:rPr>
          <w:sz w:val="28"/>
          <w:szCs w:val="28"/>
        </w:rPr>
        <w:t>.</w:t>
      </w:r>
      <w:r w:rsidRPr="00F35DC6">
        <w:rPr>
          <w:sz w:val="28"/>
          <w:szCs w:val="28"/>
        </w:rPr>
        <w:t xml:space="preserve"> </w:t>
      </w:r>
      <w:r w:rsidR="0086333F" w:rsidRPr="00F35DC6">
        <w:rPr>
          <w:sz w:val="28"/>
          <w:szCs w:val="28"/>
        </w:rPr>
        <w:t>вправе обратиться в Контрольно–счетный орган района с предложениями о перечне вопросов, рассматриваемых в ходе проведения внешней проверки годового отчета об исполнении бюджета поселения, экспертизы проекта бюджета поселения, других контрольных и аналитических мероприятий;</w:t>
      </w:r>
    </w:p>
    <w:p w:rsidR="00576415" w:rsidRPr="00F35DC6" w:rsidRDefault="0086333F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4.3.4. </w:t>
      </w:r>
      <w:r w:rsidR="00576415" w:rsidRPr="00F35DC6">
        <w:rPr>
          <w:color w:val="000000"/>
          <w:sz w:val="28"/>
          <w:szCs w:val="28"/>
        </w:rPr>
        <w:t xml:space="preserve">рассматривает отчеты и заключения, а также предложения </w:t>
      </w:r>
      <w:r w:rsidR="00CF618F" w:rsidRPr="00F35DC6">
        <w:rPr>
          <w:color w:val="000000"/>
          <w:sz w:val="28"/>
          <w:szCs w:val="28"/>
        </w:rPr>
        <w:t>Контрольно</w:t>
      </w:r>
      <w:r w:rsidR="00CF618F" w:rsidRPr="00F35DC6">
        <w:rPr>
          <w:sz w:val="28"/>
          <w:szCs w:val="28"/>
        </w:rPr>
        <w:t>–</w:t>
      </w:r>
      <w:r w:rsidR="00576415" w:rsidRPr="00F35DC6">
        <w:rPr>
          <w:color w:val="000000"/>
          <w:sz w:val="28"/>
          <w:szCs w:val="28"/>
        </w:rPr>
        <w:t>счетного органа района по результатам проведения контрольных и экспертно-аналитических мероприятий;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4.3.</w:t>
      </w:r>
      <w:r w:rsidR="0086333F" w:rsidRPr="00F35DC6">
        <w:rPr>
          <w:color w:val="000000"/>
          <w:sz w:val="28"/>
          <w:szCs w:val="28"/>
        </w:rPr>
        <w:t>5</w:t>
      </w:r>
      <w:r w:rsidR="00CF618F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имеет право опубликовывать информацию о проведенных мероприятиях в средствах массовой информации, направлять отчеты и заключения </w:t>
      </w:r>
      <w:r w:rsidR="00CF618F" w:rsidRPr="00F35DC6">
        <w:rPr>
          <w:color w:val="000000"/>
          <w:sz w:val="28"/>
          <w:szCs w:val="28"/>
        </w:rPr>
        <w:t>Контрольно</w:t>
      </w:r>
      <w:r w:rsidR="00CF618F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>счетного органа района</w:t>
      </w:r>
      <w:r w:rsidR="00CF618F" w:rsidRPr="00F35DC6">
        <w:rPr>
          <w:color w:val="000000"/>
          <w:sz w:val="28"/>
          <w:szCs w:val="28"/>
        </w:rPr>
        <w:t xml:space="preserve"> другим органам местного самоуправления поселения</w:t>
      </w:r>
      <w:r w:rsidRPr="00F35DC6">
        <w:rPr>
          <w:color w:val="000000"/>
          <w:sz w:val="28"/>
          <w:szCs w:val="28"/>
        </w:rPr>
        <w:t>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4.3.</w:t>
      </w:r>
      <w:r w:rsidR="0086333F" w:rsidRPr="00F35DC6">
        <w:rPr>
          <w:color w:val="000000"/>
          <w:sz w:val="28"/>
          <w:szCs w:val="28"/>
        </w:rPr>
        <w:t>6</w:t>
      </w:r>
      <w:r w:rsidR="00CF618F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рассматривает обращения </w:t>
      </w:r>
      <w:r w:rsidR="00CF618F" w:rsidRPr="00F35DC6">
        <w:rPr>
          <w:color w:val="000000"/>
          <w:sz w:val="28"/>
          <w:szCs w:val="28"/>
        </w:rPr>
        <w:t>Контрольно</w:t>
      </w:r>
      <w:r w:rsidR="00CF618F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>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86333F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4.3.</w:t>
      </w:r>
      <w:r w:rsidR="0086333F" w:rsidRPr="00F35DC6">
        <w:rPr>
          <w:color w:val="000000"/>
          <w:sz w:val="28"/>
          <w:szCs w:val="28"/>
        </w:rPr>
        <w:t>7</w:t>
      </w:r>
      <w:r w:rsidR="00CF618F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полномочий;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4.3.</w:t>
      </w:r>
      <w:r w:rsidR="0086333F" w:rsidRPr="00F35DC6">
        <w:rPr>
          <w:color w:val="000000"/>
          <w:sz w:val="28"/>
          <w:szCs w:val="28"/>
        </w:rPr>
        <w:t>8</w:t>
      </w:r>
      <w:r w:rsidR="00CF618F" w:rsidRPr="00F35DC6">
        <w:rPr>
          <w:color w:val="000000"/>
          <w:sz w:val="28"/>
          <w:szCs w:val="28"/>
        </w:rPr>
        <w:t>.</w:t>
      </w:r>
      <w:r w:rsidRPr="00F35DC6">
        <w:rPr>
          <w:color w:val="000000"/>
          <w:sz w:val="28"/>
          <w:szCs w:val="28"/>
        </w:rPr>
        <w:t xml:space="preserve"> имеет право приостановить перечисление предусмотренных настоящим Соглашением межбюджетных трансфертов в случае невы</w:t>
      </w:r>
      <w:r w:rsidR="00CF618F" w:rsidRPr="00F35DC6">
        <w:rPr>
          <w:color w:val="000000"/>
          <w:sz w:val="28"/>
          <w:szCs w:val="28"/>
        </w:rPr>
        <w:t>полнения</w:t>
      </w:r>
      <w:r w:rsidRPr="00F35DC6">
        <w:rPr>
          <w:color w:val="000000"/>
          <w:sz w:val="28"/>
          <w:szCs w:val="28"/>
        </w:rPr>
        <w:t xml:space="preserve"> </w:t>
      </w:r>
      <w:r w:rsidR="00CF618F" w:rsidRPr="00F35DC6">
        <w:rPr>
          <w:color w:val="000000"/>
          <w:sz w:val="28"/>
          <w:szCs w:val="28"/>
        </w:rPr>
        <w:t>К</w:t>
      </w:r>
      <w:r w:rsidRPr="00F35DC6">
        <w:rPr>
          <w:color w:val="000000"/>
          <w:sz w:val="28"/>
          <w:szCs w:val="28"/>
        </w:rPr>
        <w:t>онтрольно</w:t>
      </w:r>
      <w:r w:rsidR="00CF618F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>счетн</w:t>
      </w:r>
      <w:r w:rsidR="00CF618F" w:rsidRPr="00F35DC6">
        <w:rPr>
          <w:color w:val="000000"/>
          <w:sz w:val="28"/>
          <w:szCs w:val="28"/>
        </w:rPr>
        <w:t>ым</w:t>
      </w:r>
      <w:r w:rsidRPr="00F35DC6">
        <w:rPr>
          <w:color w:val="000000"/>
          <w:sz w:val="28"/>
          <w:szCs w:val="28"/>
        </w:rPr>
        <w:t xml:space="preserve"> орган</w:t>
      </w:r>
      <w:r w:rsidR="00CF618F" w:rsidRPr="00F35DC6">
        <w:rPr>
          <w:color w:val="000000"/>
          <w:sz w:val="28"/>
          <w:szCs w:val="28"/>
        </w:rPr>
        <w:t>ом</w:t>
      </w:r>
      <w:r w:rsidRPr="00F35DC6">
        <w:rPr>
          <w:color w:val="000000"/>
          <w:sz w:val="28"/>
          <w:szCs w:val="28"/>
        </w:rPr>
        <w:t xml:space="preserve"> района своих обязательств.</w:t>
      </w:r>
    </w:p>
    <w:p w:rsidR="001E4AFD" w:rsidRPr="00F35DC6" w:rsidRDefault="00576415" w:rsidP="006F43C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lastRenderedPageBreak/>
        <w:t>4.4. Стороны имеют право принимать иные меры, необходимые для реализации настоящего Соглашения.</w:t>
      </w:r>
    </w:p>
    <w:p w:rsidR="00CF618F" w:rsidRPr="00F35DC6" w:rsidRDefault="00CF618F" w:rsidP="006F43C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76415" w:rsidRPr="00F35DC6" w:rsidRDefault="00576415" w:rsidP="006F43C4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F35DC6">
        <w:rPr>
          <w:b/>
          <w:color w:val="000000"/>
          <w:spacing w:val="-2"/>
          <w:sz w:val="28"/>
          <w:szCs w:val="28"/>
        </w:rPr>
        <w:t xml:space="preserve">5. </w:t>
      </w:r>
      <w:r w:rsidR="004D582B" w:rsidRPr="00F35DC6">
        <w:rPr>
          <w:b/>
          <w:color w:val="000000"/>
          <w:spacing w:val="-2"/>
          <w:sz w:val="28"/>
          <w:szCs w:val="28"/>
        </w:rPr>
        <w:t>Ответственность С</w:t>
      </w:r>
      <w:r w:rsidRPr="00F35DC6">
        <w:rPr>
          <w:b/>
          <w:color w:val="000000"/>
          <w:spacing w:val="-2"/>
          <w:sz w:val="28"/>
          <w:szCs w:val="28"/>
        </w:rPr>
        <w:t>торон</w:t>
      </w:r>
    </w:p>
    <w:p w:rsidR="004D582B" w:rsidRPr="00F35DC6" w:rsidRDefault="004D582B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5.2. В случае неисполнения (ненадлежащего исполнения) </w:t>
      </w:r>
      <w:r w:rsidR="00CF618F" w:rsidRPr="00F35DC6">
        <w:rPr>
          <w:color w:val="000000"/>
          <w:sz w:val="28"/>
          <w:szCs w:val="28"/>
        </w:rPr>
        <w:t>Контрольно</w:t>
      </w:r>
      <w:r w:rsidR="00CF618F" w:rsidRPr="00F35DC6">
        <w:rPr>
          <w:sz w:val="28"/>
          <w:szCs w:val="28"/>
        </w:rPr>
        <w:t>–</w:t>
      </w:r>
      <w:r w:rsidRPr="00F35DC6">
        <w:rPr>
          <w:color w:val="000000"/>
          <w:sz w:val="28"/>
          <w:szCs w:val="28"/>
        </w:rPr>
        <w:t xml:space="preserve">счетным органом района предусмотренных настоящим Соглашением полномочий, </w:t>
      </w:r>
      <w:r w:rsidR="00CF618F" w:rsidRPr="00F35DC6">
        <w:rPr>
          <w:color w:val="000000"/>
          <w:sz w:val="28"/>
          <w:szCs w:val="28"/>
        </w:rPr>
        <w:t xml:space="preserve">Совет депутатов </w:t>
      </w:r>
      <w:r w:rsidRPr="00F35DC6">
        <w:rPr>
          <w:color w:val="000000"/>
          <w:sz w:val="28"/>
          <w:szCs w:val="28"/>
        </w:rPr>
        <w:t xml:space="preserve">района обеспечивает возврат в бюджет поселения части объема предусмотренных настоящим Соглашением межбюджетных трансфертов, приходящихся на </w:t>
      </w:r>
      <w:proofErr w:type="spellStart"/>
      <w:r w:rsidRPr="00F35DC6">
        <w:rPr>
          <w:color w:val="000000"/>
          <w:sz w:val="28"/>
          <w:szCs w:val="28"/>
        </w:rPr>
        <w:t>непроведенные</w:t>
      </w:r>
      <w:proofErr w:type="spellEnd"/>
      <w:r w:rsidRPr="00F35DC6">
        <w:rPr>
          <w:color w:val="000000"/>
          <w:sz w:val="28"/>
          <w:szCs w:val="28"/>
        </w:rPr>
        <w:t xml:space="preserve"> (</w:t>
      </w:r>
      <w:proofErr w:type="spellStart"/>
      <w:r w:rsidRPr="00F35DC6">
        <w:rPr>
          <w:color w:val="000000"/>
          <w:sz w:val="28"/>
          <w:szCs w:val="28"/>
        </w:rPr>
        <w:t>ненадлежаще</w:t>
      </w:r>
      <w:proofErr w:type="spellEnd"/>
      <w:r w:rsidRPr="00F35DC6">
        <w:rPr>
          <w:color w:val="000000"/>
          <w:sz w:val="28"/>
          <w:szCs w:val="28"/>
        </w:rPr>
        <w:t xml:space="preserve"> проведенные) мероприятия.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sz w:val="28"/>
          <w:szCs w:val="28"/>
        </w:rPr>
      </w:pPr>
      <w:r w:rsidRPr="00F35DC6">
        <w:rPr>
          <w:sz w:val="28"/>
          <w:szCs w:val="28"/>
        </w:rPr>
        <w:t xml:space="preserve">5.3. </w:t>
      </w:r>
      <w:proofErr w:type="gramStart"/>
      <w:r w:rsidRPr="00F35DC6">
        <w:rPr>
          <w:sz w:val="28"/>
          <w:szCs w:val="28"/>
        </w:rPr>
        <w:t xml:space="preserve">В случае </w:t>
      </w:r>
      <w:proofErr w:type="spellStart"/>
      <w:r w:rsidRPr="00F35DC6">
        <w:rPr>
          <w:sz w:val="28"/>
          <w:szCs w:val="28"/>
        </w:rPr>
        <w:t>неперечисления</w:t>
      </w:r>
      <w:proofErr w:type="spellEnd"/>
      <w:r w:rsidRPr="00F35DC6">
        <w:rPr>
          <w:sz w:val="28"/>
          <w:szCs w:val="28"/>
        </w:rPr>
        <w:t xml:space="preserve"> (неполного перечисления) в бюджет муниципального района межбюджетных трансфертов по истечении 15 рабочих дней с предусмотренной настоящим Соглашением даты </w:t>
      </w:r>
      <w:r w:rsidR="00CF618F" w:rsidRPr="00F35DC6">
        <w:rPr>
          <w:color w:val="000000"/>
          <w:sz w:val="28"/>
          <w:szCs w:val="28"/>
        </w:rPr>
        <w:t xml:space="preserve">Совет депутатов </w:t>
      </w:r>
      <w:r w:rsidRPr="00F35DC6">
        <w:rPr>
          <w:sz w:val="28"/>
          <w:szCs w:val="28"/>
        </w:rPr>
        <w:t xml:space="preserve">поселения обеспечивает перечисление в бюджет муниципального района дополнительного объема межбюджетных трансфертов в размере </w:t>
      </w:r>
      <w:r w:rsidRPr="009C2D52">
        <w:rPr>
          <w:color w:val="0D0D0D" w:themeColor="text1" w:themeTint="F2"/>
          <w:sz w:val="28"/>
          <w:szCs w:val="28"/>
        </w:rPr>
        <w:t>10%</w:t>
      </w:r>
      <w:r w:rsidRPr="00F35DC6">
        <w:rPr>
          <w:sz w:val="28"/>
          <w:szCs w:val="28"/>
        </w:rPr>
        <w:t xml:space="preserve"> от </w:t>
      </w:r>
      <w:proofErr w:type="spellStart"/>
      <w:r w:rsidRPr="00F35DC6">
        <w:rPr>
          <w:sz w:val="28"/>
          <w:szCs w:val="28"/>
        </w:rPr>
        <w:t>неперечисленной</w:t>
      </w:r>
      <w:proofErr w:type="spellEnd"/>
      <w:r w:rsidRPr="00F35DC6">
        <w:rPr>
          <w:sz w:val="28"/>
          <w:szCs w:val="28"/>
        </w:rPr>
        <w:t xml:space="preserve"> суммы.</w:t>
      </w:r>
      <w:proofErr w:type="gramEnd"/>
    </w:p>
    <w:p w:rsidR="00576415" w:rsidRPr="00E365B7" w:rsidRDefault="00576415" w:rsidP="006F43C4">
      <w:pPr>
        <w:ind w:firstLine="709"/>
        <w:jc w:val="both"/>
        <w:rPr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5.4. Ответственность </w:t>
      </w:r>
      <w:r w:rsidR="00CF618F" w:rsidRPr="00F35DC6">
        <w:rPr>
          <w:color w:val="000000"/>
          <w:sz w:val="28"/>
          <w:szCs w:val="28"/>
        </w:rPr>
        <w:t>С</w:t>
      </w:r>
      <w:r w:rsidRPr="00F35DC6">
        <w:rPr>
          <w:color w:val="000000"/>
          <w:sz w:val="28"/>
          <w:szCs w:val="28"/>
        </w:rPr>
        <w:t>торон не наступает в случаях предусмотренного настоящим Соглашение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</w:t>
      </w:r>
    </w:p>
    <w:p w:rsidR="001E4AFD" w:rsidRPr="00F35DC6" w:rsidRDefault="001E4AFD" w:rsidP="006F43C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76415" w:rsidRPr="00F35DC6" w:rsidRDefault="00576415" w:rsidP="006F43C4">
      <w:pPr>
        <w:keepNext/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F35DC6">
        <w:rPr>
          <w:b/>
          <w:color w:val="000000"/>
          <w:spacing w:val="-2"/>
          <w:sz w:val="28"/>
          <w:szCs w:val="28"/>
        </w:rPr>
        <w:t>6. Заключительные положения</w:t>
      </w:r>
    </w:p>
    <w:p w:rsidR="001E4AFD" w:rsidRPr="00F35DC6" w:rsidRDefault="001E4AFD" w:rsidP="006F43C4">
      <w:pPr>
        <w:shd w:val="clear" w:color="auto" w:fill="FFFFFF"/>
        <w:ind w:firstLine="708"/>
        <w:jc w:val="center"/>
        <w:rPr>
          <w:color w:val="000000"/>
          <w:sz w:val="28"/>
          <w:szCs w:val="28"/>
        </w:rPr>
      </w:pP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6.1. </w:t>
      </w:r>
      <w:r w:rsidRPr="00026D06">
        <w:rPr>
          <w:sz w:val="28"/>
          <w:szCs w:val="28"/>
        </w:rPr>
        <w:t>Настоящее Соглашение вступает в силу с</w:t>
      </w:r>
      <w:r w:rsidR="006D0974" w:rsidRPr="00026D06">
        <w:rPr>
          <w:sz w:val="28"/>
          <w:szCs w:val="28"/>
        </w:rPr>
        <w:t xml:space="preserve"> </w:t>
      </w:r>
      <w:r w:rsidR="00CF629D">
        <w:rPr>
          <w:sz w:val="28"/>
          <w:szCs w:val="28"/>
        </w:rPr>
        <w:t xml:space="preserve"> </w:t>
      </w:r>
      <w:r w:rsidR="005974ED">
        <w:rPr>
          <w:sz w:val="28"/>
          <w:szCs w:val="28"/>
        </w:rPr>
        <w:t>___________</w:t>
      </w:r>
      <w:r w:rsidR="00CF629D">
        <w:rPr>
          <w:sz w:val="28"/>
          <w:szCs w:val="28"/>
        </w:rPr>
        <w:t xml:space="preserve">2015 года </w:t>
      </w:r>
      <w:r w:rsidR="00026D06" w:rsidRPr="00026D06">
        <w:rPr>
          <w:sz w:val="28"/>
          <w:szCs w:val="28"/>
        </w:rPr>
        <w:t>момент</w:t>
      </w:r>
      <w:r w:rsidR="00CF629D">
        <w:rPr>
          <w:sz w:val="28"/>
          <w:szCs w:val="28"/>
        </w:rPr>
        <w:t>а</w:t>
      </w:r>
      <w:r w:rsidRPr="00F35DC6">
        <w:rPr>
          <w:color w:val="000000"/>
          <w:sz w:val="28"/>
          <w:szCs w:val="28"/>
        </w:rPr>
        <w:t>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6.3. Действие настоящего Соглашения может быть прекращено досрочно по соглашению Сторон либо в случае направления </w:t>
      </w:r>
      <w:r w:rsidR="009016B7" w:rsidRPr="00F35DC6">
        <w:rPr>
          <w:color w:val="000000"/>
          <w:sz w:val="28"/>
          <w:szCs w:val="28"/>
        </w:rPr>
        <w:t xml:space="preserve">Советом депутатов </w:t>
      </w:r>
      <w:r w:rsidRPr="00F35DC6">
        <w:rPr>
          <w:color w:val="000000"/>
          <w:sz w:val="28"/>
          <w:szCs w:val="28"/>
        </w:rPr>
        <w:t xml:space="preserve">муниципального района или </w:t>
      </w:r>
      <w:bookmarkStart w:id="0" w:name="OLE_LINK1"/>
      <w:bookmarkStart w:id="1" w:name="OLE_LINK2"/>
      <w:r w:rsidR="009016B7" w:rsidRPr="00F35DC6">
        <w:rPr>
          <w:color w:val="000000"/>
          <w:sz w:val="28"/>
          <w:szCs w:val="28"/>
        </w:rPr>
        <w:t xml:space="preserve">Советом депутатов </w:t>
      </w:r>
      <w:r w:rsidRPr="00F35DC6">
        <w:rPr>
          <w:color w:val="000000"/>
          <w:sz w:val="28"/>
          <w:szCs w:val="28"/>
        </w:rPr>
        <w:t xml:space="preserve">поселения </w:t>
      </w:r>
      <w:bookmarkEnd w:id="0"/>
      <w:bookmarkEnd w:id="1"/>
      <w:r w:rsidRPr="00F35DC6">
        <w:rPr>
          <w:color w:val="000000"/>
          <w:sz w:val="28"/>
          <w:szCs w:val="28"/>
        </w:rPr>
        <w:t>другим Сторонам уведомления о расторжении Соглашения.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6.4.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</w:t>
      </w:r>
      <w:r w:rsidRPr="00F35DC6">
        <w:rPr>
          <w:color w:val="000000"/>
          <w:sz w:val="28"/>
          <w:szCs w:val="28"/>
        </w:rPr>
        <w:lastRenderedPageBreak/>
        <w:t>прекращении его действия, за исключением случаев, когда соглашением Сторон предусмотрено иное.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6.5. При прекращении действия Соглашения </w:t>
      </w:r>
      <w:r w:rsidR="009016B7" w:rsidRPr="00F35DC6">
        <w:rPr>
          <w:color w:val="000000"/>
          <w:sz w:val="28"/>
          <w:szCs w:val="28"/>
        </w:rPr>
        <w:t xml:space="preserve">Совет депутатов </w:t>
      </w:r>
      <w:r w:rsidRPr="00F35DC6">
        <w:rPr>
          <w:color w:val="000000"/>
          <w:sz w:val="28"/>
          <w:szCs w:val="28"/>
        </w:rPr>
        <w:t>поселения обеспечивает перечисление в бюджет муниципального района часть объема межбюджетных трансфертов, приходящуюся на проведенные мероприятия.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6.6. При прекращении действия Соглашения </w:t>
      </w:r>
      <w:r w:rsidR="009016B7" w:rsidRPr="00F35DC6">
        <w:rPr>
          <w:color w:val="000000"/>
          <w:sz w:val="28"/>
          <w:szCs w:val="28"/>
        </w:rPr>
        <w:t xml:space="preserve">Совет депутатов </w:t>
      </w:r>
      <w:r w:rsidRPr="00F35DC6">
        <w:rPr>
          <w:color w:val="000000"/>
          <w:sz w:val="28"/>
          <w:szCs w:val="28"/>
        </w:rPr>
        <w:t xml:space="preserve">района обеспечивает возврат в бюджет поселения часть объема межбюджетных трансфертов, приходящуюся на </w:t>
      </w:r>
      <w:proofErr w:type="spellStart"/>
      <w:r w:rsidRPr="00F35DC6">
        <w:rPr>
          <w:color w:val="000000"/>
          <w:sz w:val="28"/>
          <w:szCs w:val="28"/>
        </w:rPr>
        <w:t>непроведенные</w:t>
      </w:r>
      <w:proofErr w:type="spellEnd"/>
      <w:r w:rsidRPr="00F35DC6">
        <w:rPr>
          <w:color w:val="000000"/>
          <w:sz w:val="28"/>
          <w:szCs w:val="28"/>
        </w:rPr>
        <w:t xml:space="preserve"> мероприятия.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576415" w:rsidRPr="00F35DC6" w:rsidRDefault="00576415" w:rsidP="006F43C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35DC6">
        <w:rPr>
          <w:color w:val="000000"/>
          <w:sz w:val="28"/>
          <w:szCs w:val="28"/>
        </w:rPr>
        <w:t xml:space="preserve">6.8. Настоящее Соглашение составлено </w:t>
      </w:r>
      <w:r w:rsidR="004F298A">
        <w:rPr>
          <w:color w:val="000000"/>
          <w:sz w:val="28"/>
          <w:szCs w:val="28"/>
        </w:rPr>
        <w:t>на восьми страницах</w:t>
      </w:r>
      <w:r w:rsidR="009016B7" w:rsidRPr="00F35DC6">
        <w:rPr>
          <w:color w:val="000000"/>
          <w:sz w:val="28"/>
          <w:szCs w:val="28"/>
        </w:rPr>
        <w:t xml:space="preserve"> </w:t>
      </w:r>
      <w:r w:rsidRPr="00F35DC6">
        <w:rPr>
          <w:color w:val="000000"/>
          <w:sz w:val="28"/>
          <w:szCs w:val="28"/>
        </w:rPr>
        <w:t>в трех экземплярах, имеющих одинаковую юридическую силу, по одному экземпляру для каждой из Сторон.</w:t>
      </w:r>
    </w:p>
    <w:p w:rsidR="007F6D9D" w:rsidRDefault="007F6D9D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</w:p>
    <w:p w:rsidR="0024137C" w:rsidRPr="00F35DC6" w:rsidRDefault="0024137C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</w:p>
    <w:p w:rsidR="002C6206" w:rsidRDefault="007F6D9D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>Глава</w:t>
      </w:r>
    </w:p>
    <w:p w:rsidR="007F6D9D" w:rsidRPr="00F35DC6" w:rsidRDefault="007F6D9D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 xml:space="preserve">Волховского муниципального района                                                                                          Ленинградской области    </w:t>
      </w:r>
      <w:r w:rsidR="005A529B">
        <w:rPr>
          <w:sz w:val="28"/>
          <w:szCs w:val="28"/>
        </w:rPr>
        <w:t xml:space="preserve">                                                           Новиков В.М.</w:t>
      </w:r>
      <w:r w:rsidRPr="00F35DC6">
        <w:rPr>
          <w:sz w:val="28"/>
          <w:szCs w:val="28"/>
        </w:rPr>
        <w:t xml:space="preserve">    </w:t>
      </w:r>
      <w:r w:rsidR="002C6206">
        <w:rPr>
          <w:sz w:val="28"/>
          <w:szCs w:val="28"/>
        </w:rPr>
        <w:t xml:space="preserve">                                                   </w:t>
      </w:r>
    </w:p>
    <w:p w:rsidR="004D582B" w:rsidRPr="00F35DC6" w:rsidRDefault="004D582B" w:rsidP="006F43C4">
      <w:pPr>
        <w:pStyle w:val="western"/>
        <w:shd w:val="clear" w:color="auto" w:fill="FFFFFF"/>
        <w:tabs>
          <w:tab w:val="left" w:pos="7920"/>
        </w:tabs>
        <w:spacing w:before="0" w:beforeAutospacing="0" w:after="0"/>
        <w:rPr>
          <w:sz w:val="28"/>
          <w:szCs w:val="28"/>
        </w:rPr>
      </w:pPr>
    </w:p>
    <w:p w:rsidR="004D582B" w:rsidRPr="00F35DC6" w:rsidRDefault="004D582B" w:rsidP="006F43C4">
      <w:pPr>
        <w:pStyle w:val="western"/>
        <w:shd w:val="clear" w:color="auto" w:fill="FFFFFF"/>
        <w:tabs>
          <w:tab w:val="left" w:pos="7920"/>
        </w:tabs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 xml:space="preserve">Глава муниципального образования                                                                         </w:t>
      </w:r>
      <w:r w:rsidR="00072B78">
        <w:rPr>
          <w:sz w:val="28"/>
          <w:szCs w:val="28"/>
        </w:rPr>
        <w:t xml:space="preserve">                  </w:t>
      </w:r>
      <w:r w:rsidR="00E365B7">
        <w:rPr>
          <w:sz w:val="28"/>
          <w:szCs w:val="28"/>
        </w:rPr>
        <w:t>«</w:t>
      </w:r>
      <w:r w:rsidR="00597A1F">
        <w:rPr>
          <w:sz w:val="28"/>
          <w:szCs w:val="28"/>
        </w:rPr>
        <w:t>Вындиноостровское</w:t>
      </w:r>
      <w:r w:rsidR="00C42E99">
        <w:rPr>
          <w:sz w:val="28"/>
          <w:szCs w:val="28"/>
        </w:rPr>
        <w:t xml:space="preserve"> сельское </w:t>
      </w:r>
      <w:r w:rsidRPr="00F35DC6">
        <w:rPr>
          <w:sz w:val="28"/>
          <w:szCs w:val="28"/>
        </w:rPr>
        <w:t>поселение</w:t>
      </w:r>
      <w:r w:rsidR="00E365B7">
        <w:rPr>
          <w:sz w:val="28"/>
          <w:szCs w:val="28"/>
        </w:rPr>
        <w:t>»</w:t>
      </w:r>
    </w:p>
    <w:p w:rsidR="004D582B" w:rsidRPr="00F35DC6" w:rsidRDefault="004D582B" w:rsidP="006F43C4">
      <w:pPr>
        <w:pStyle w:val="western"/>
        <w:shd w:val="clear" w:color="auto" w:fill="FFFFFF"/>
        <w:tabs>
          <w:tab w:val="left" w:pos="7920"/>
        </w:tabs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>Волховского муниципального района</w:t>
      </w:r>
    </w:p>
    <w:p w:rsidR="002C6206" w:rsidRDefault="004D582B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 xml:space="preserve">Ленинградской области    </w:t>
      </w:r>
      <w:r w:rsidR="002C6206">
        <w:rPr>
          <w:sz w:val="28"/>
          <w:szCs w:val="28"/>
        </w:rPr>
        <w:t xml:space="preserve">                                                       </w:t>
      </w:r>
      <w:r w:rsidR="00072B78">
        <w:rPr>
          <w:sz w:val="28"/>
          <w:szCs w:val="28"/>
        </w:rPr>
        <w:t xml:space="preserve">   </w:t>
      </w:r>
      <w:bookmarkStart w:id="2" w:name="_GoBack"/>
      <w:bookmarkEnd w:id="2"/>
      <w:proofErr w:type="spellStart"/>
      <w:r w:rsidR="00277E55">
        <w:rPr>
          <w:sz w:val="28"/>
          <w:szCs w:val="28"/>
        </w:rPr>
        <w:t>Сенюшкин</w:t>
      </w:r>
      <w:proofErr w:type="spellEnd"/>
      <w:r w:rsidR="00277E55">
        <w:rPr>
          <w:sz w:val="28"/>
          <w:szCs w:val="28"/>
        </w:rPr>
        <w:t xml:space="preserve"> А.А</w:t>
      </w:r>
    </w:p>
    <w:p w:rsidR="002C6206" w:rsidRDefault="002C6206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 xml:space="preserve">Председатель </w:t>
      </w:r>
    </w:p>
    <w:p w:rsidR="00277E55" w:rsidRDefault="00277E55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</w:p>
    <w:p w:rsidR="002C6206" w:rsidRDefault="002C6206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>Контрольно–счетного органа                                                                        Волховского муниципального района</w:t>
      </w:r>
    </w:p>
    <w:p w:rsidR="005A508A" w:rsidRPr="00F35DC6" w:rsidRDefault="002C6206" w:rsidP="006F43C4">
      <w:pPr>
        <w:pStyle w:val="western"/>
        <w:shd w:val="clear" w:color="auto" w:fill="FFFFFF"/>
        <w:spacing w:before="0" w:beforeAutospacing="0" w:after="0"/>
        <w:rPr>
          <w:sz w:val="28"/>
          <w:szCs w:val="28"/>
        </w:rPr>
      </w:pPr>
      <w:r w:rsidRPr="00F35DC6">
        <w:rPr>
          <w:sz w:val="28"/>
          <w:szCs w:val="28"/>
        </w:rPr>
        <w:t xml:space="preserve">Ленинградской области       </w:t>
      </w:r>
      <w:r>
        <w:rPr>
          <w:sz w:val="28"/>
          <w:szCs w:val="28"/>
        </w:rPr>
        <w:t xml:space="preserve">                                                      </w:t>
      </w:r>
      <w:r w:rsidR="002413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Ильичева О.И.                                                     </w:t>
      </w:r>
      <w:r w:rsidRPr="00F35DC6">
        <w:rPr>
          <w:sz w:val="28"/>
          <w:szCs w:val="28"/>
        </w:rPr>
        <w:t xml:space="preserve">                                                                                   </w:t>
      </w:r>
    </w:p>
    <w:sectPr w:rsidR="005A508A" w:rsidRPr="00F35DC6" w:rsidSect="00072BDF">
      <w:headerReference w:type="even" r:id="rId9"/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4F4" w:rsidRDefault="006B04F4" w:rsidP="00576415">
      <w:r>
        <w:separator/>
      </w:r>
    </w:p>
  </w:endnote>
  <w:endnote w:type="continuationSeparator" w:id="0">
    <w:p w:rsidR="006B04F4" w:rsidRDefault="006B04F4" w:rsidP="00576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7933"/>
    </w:sdtPr>
    <w:sdtContent>
      <w:p w:rsidR="00726CD6" w:rsidRDefault="00B6004E">
        <w:pPr>
          <w:pStyle w:val="ac"/>
          <w:jc w:val="right"/>
        </w:pPr>
        <w:r>
          <w:fldChar w:fldCharType="begin"/>
        </w:r>
        <w:r w:rsidR="007E6F0E">
          <w:instrText xml:space="preserve"> PAGE   \* MERGEFORMAT </w:instrText>
        </w:r>
        <w:r>
          <w:fldChar w:fldCharType="separate"/>
        </w:r>
        <w:r w:rsidR="00277E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26CD6" w:rsidRDefault="00726CD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4F4" w:rsidRDefault="006B04F4" w:rsidP="00576415">
      <w:r>
        <w:separator/>
      </w:r>
    </w:p>
  </w:footnote>
  <w:footnote w:type="continuationSeparator" w:id="0">
    <w:p w:rsidR="006B04F4" w:rsidRDefault="006B04F4" w:rsidP="00576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CD6" w:rsidRDefault="00B6004E" w:rsidP="00AD30C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26C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26CD6" w:rsidRDefault="00726C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CD6" w:rsidRDefault="00726CD6" w:rsidP="00AD30CD">
    <w:pPr>
      <w:pStyle w:val="a3"/>
      <w:framePr w:wrap="around" w:vAnchor="text" w:hAnchor="margin" w:xAlign="center" w:y="1"/>
      <w:rPr>
        <w:rStyle w:val="a9"/>
      </w:rPr>
    </w:pPr>
  </w:p>
  <w:p w:rsidR="00726CD6" w:rsidRDefault="00726C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7FCA"/>
    <w:multiLevelType w:val="multilevel"/>
    <w:tmpl w:val="7C401A3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hint="default"/>
      </w:rPr>
    </w:lvl>
  </w:abstractNum>
  <w:abstractNum w:abstractNumId="1">
    <w:nsid w:val="2D072D60"/>
    <w:multiLevelType w:val="hybridMultilevel"/>
    <w:tmpl w:val="A23C5C2E"/>
    <w:lvl w:ilvl="0" w:tplc="2424D6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C92E4E"/>
    <w:multiLevelType w:val="hybridMultilevel"/>
    <w:tmpl w:val="C278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415"/>
    <w:rsid w:val="0000077D"/>
    <w:rsid w:val="00005DFF"/>
    <w:rsid w:val="0001022B"/>
    <w:rsid w:val="00010E03"/>
    <w:rsid w:val="000123C5"/>
    <w:rsid w:val="000129A6"/>
    <w:rsid w:val="00014B9D"/>
    <w:rsid w:val="00015381"/>
    <w:rsid w:val="0001597B"/>
    <w:rsid w:val="00021438"/>
    <w:rsid w:val="00021B35"/>
    <w:rsid w:val="00021E62"/>
    <w:rsid w:val="0002259B"/>
    <w:rsid w:val="00022683"/>
    <w:rsid w:val="00022D07"/>
    <w:rsid w:val="00023455"/>
    <w:rsid w:val="00026D06"/>
    <w:rsid w:val="00030D23"/>
    <w:rsid w:val="000333C0"/>
    <w:rsid w:val="0003436A"/>
    <w:rsid w:val="000355EB"/>
    <w:rsid w:val="0003595E"/>
    <w:rsid w:val="00035A59"/>
    <w:rsid w:val="00036280"/>
    <w:rsid w:val="00040514"/>
    <w:rsid w:val="00040DAF"/>
    <w:rsid w:val="000411B8"/>
    <w:rsid w:val="0004329B"/>
    <w:rsid w:val="000436A5"/>
    <w:rsid w:val="000437C0"/>
    <w:rsid w:val="00045E37"/>
    <w:rsid w:val="000512D6"/>
    <w:rsid w:val="000519D6"/>
    <w:rsid w:val="00052C5D"/>
    <w:rsid w:val="00052FDA"/>
    <w:rsid w:val="00053EEA"/>
    <w:rsid w:val="00054C9D"/>
    <w:rsid w:val="00054CD1"/>
    <w:rsid w:val="00055BA1"/>
    <w:rsid w:val="00057811"/>
    <w:rsid w:val="00057C4D"/>
    <w:rsid w:val="00060E59"/>
    <w:rsid w:val="00062108"/>
    <w:rsid w:val="00063BFD"/>
    <w:rsid w:val="00064988"/>
    <w:rsid w:val="000650A6"/>
    <w:rsid w:val="0006606D"/>
    <w:rsid w:val="00066875"/>
    <w:rsid w:val="000728F9"/>
    <w:rsid w:val="00072B78"/>
    <w:rsid w:val="00072BDF"/>
    <w:rsid w:val="000740C0"/>
    <w:rsid w:val="000743BC"/>
    <w:rsid w:val="00075EE7"/>
    <w:rsid w:val="0007671F"/>
    <w:rsid w:val="000773C7"/>
    <w:rsid w:val="0008462B"/>
    <w:rsid w:val="00086B76"/>
    <w:rsid w:val="00090C2A"/>
    <w:rsid w:val="00091665"/>
    <w:rsid w:val="00092890"/>
    <w:rsid w:val="00093302"/>
    <w:rsid w:val="00093903"/>
    <w:rsid w:val="000A0FD5"/>
    <w:rsid w:val="000A2105"/>
    <w:rsid w:val="000A43A9"/>
    <w:rsid w:val="000A563C"/>
    <w:rsid w:val="000A5EA8"/>
    <w:rsid w:val="000A5EBE"/>
    <w:rsid w:val="000A62D2"/>
    <w:rsid w:val="000A7383"/>
    <w:rsid w:val="000B07BA"/>
    <w:rsid w:val="000B0959"/>
    <w:rsid w:val="000B0B72"/>
    <w:rsid w:val="000B2880"/>
    <w:rsid w:val="000B4117"/>
    <w:rsid w:val="000C104C"/>
    <w:rsid w:val="000C15B2"/>
    <w:rsid w:val="000C1E5E"/>
    <w:rsid w:val="000C221D"/>
    <w:rsid w:val="000C64A7"/>
    <w:rsid w:val="000D0602"/>
    <w:rsid w:val="000D0658"/>
    <w:rsid w:val="000D2CAB"/>
    <w:rsid w:val="000D4BC4"/>
    <w:rsid w:val="000E0DF6"/>
    <w:rsid w:val="000E208E"/>
    <w:rsid w:val="000E23BC"/>
    <w:rsid w:val="000E2F5C"/>
    <w:rsid w:val="000E3561"/>
    <w:rsid w:val="000E3CCA"/>
    <w:rsid w:val="000E5108"/>
    <w:rsid w:val="000E5570"/>
    <w:rsid w:val="000F1321"/>
    <w:rsid w:val="000F2F9F"/>
    <w:rsid w:val="000F3560"/>
    <w:rsid w:val="000F4305"/>
    <w:rsid w:val="000F4F4D"/>
    <w:rsid w:val="000F528A"/>
    <w:rsid w:val="000F5D9B"/>
    <w:rsid w:val="000F6992"/>
    <w:rsid w:val="000F71E3"/>
    <w:rsid w:val="000F7979"/>
    <w:rsid w:val="00100004"/>
    <w:rsid w:val="00100E07"/>
    <w:rsid w:val="0010103C"/>
    <w:rsid w:val="0010156D"/>
    <w:rsid w:val="0010199C"/>
    <w:rsid w:val="00104083"/>
    <w:rsid w:val="0010409A"/>
    <w:rsid w:val="00105D8C"/>
    <w:rsid w:val="00105F2B"/>
    <w:rsid w:val="001066E4"/>
    <w:rsid w:val="001106B4"/>
    <w:rsid w:val="0011143B"/>
    <w:rsid w:val="00113454"/>
    <w:rsid w:val="00113A53"/>
    <w:rsid w:val="00113CF5"/>
    <w:rsid w:val="00116CAA"/>
    <w:rsid w:val="001173CC"/>
    <w:rsid w:val="001175A9"/>
    <w:rsid w:val="00117F76"/>
    <w:rsid w:val="00120557"/>
    <w:rsid w:val="00120E66"/>
    <w:rsid w:val="00121ABB"/>
    <w:rsid w:val="0012336E"/>
    <w:rsid w:val="00124284"/>
    <w:rsid w:val="001254D7"/>
    <w:rsid w:val="0012695B"/>
    <w:rsid w:val="0013200C"/>
    <w:rsid w:val="00134ACA"/>
    <w:rsid w:val="00134AE3"/>
    <w:rsid w:val="00134ED5"/>
    <w:rsid w:val="0014419C"/>
    <w:rsid w:val="0014597E"/>
    <w:rsid w:val="0014746B"/>
    <w:rsid w:val="0015001B"/>
    <w:rsid w:val="0015042B"/>
    <w:rsid w:val="001507F4"/>
    <w:rsid w:val="0015347F"/>
    <w:rsid w:val="00154441"/>
    <w:rsid w:val="0015597E"/>
    <w:rsid w:val="00157858"/>
    <w:rsid w:val="001578CC"/>
    <w:rsid w:val="00160F52"/>
    <w:rsid w:val="00162A1A"/>
    <w:rsid w:val="0016488E"/>
    <w:rsid w:val="00164A8E"/>
    <w:rsid w:val="0016557F"/>
    <w:rsid w:val="001661BA"/>
    <w:rsid w:val="00167606"/>
    <w:rsid w:val="00167A2E"/>
    <w:rsid w:val="00167D41"/>
    <w:rsid w:val="00170C55"/>
    <w:rsid w:val="00183018"/>
    <w:rsid w:val="0018318B"/>
    <w:rsid w:val="00183868"/>
    <w:rsid w:val="0018494F"/>
    <w:rsid w:val="00185030"/>
    <w:rsid w:val="00185311"/>
    <w:rsid w:val="001856EF"/>
    <w:rsid w:val="00185F71"/>
    <w:rsid w:val="00187ED0"/>
    <w:rsid w:val="00187FEE"/>
    <w:rsid w:val="001A0602"/>
    <w:rsid w:val="001A0BA0"/>
    <w:rsid w:val="001A14B4"/>
    <w:rsid w:val="001A2068"/>
    <w:rsid w:val="001A2961"/>
    <w:rsid w:val="001A4CA5"/>
    <w:rsid w:val="001A719D"/>
    <w:rsid w:val="001B00EA"/>
    <w:rsid w:val="001B3B62"/>
    <w:rsid w:val="001B3FC8"/>
    <w:rsid w:val="001B46DE"/>
    <w:rsid w:val="001B6412"/>
    <w:rsid w:val="001B6A39"/>
    <w:rsid w:val="001C0DD9"/>
    <w:rsid w:val="001C1EC9"/>
    <w:rsid w:val="001C278D"/>
    <w:rsid w:val="001C3516"/>
    <w:rsid w:val="001C3B50"/>
    <w:rsid w:val="001C3C2E"/>
    <w:rsid w:val="001C5778"/>
    <w:rsid w:val="001C58FE"/>
    <w:rsid w:val="001C663D"/>
    <w:rsid w:val="001D214C"/>
    <w:rsid w:val="001D2678"/>
    <w:rsid w:val="001D339B"/>
    <w:rsid w:val="001D4230"/>
    <w:rsid w:val="001D6034"/>
    <w:rsid w:val="001D6DA7"/>
    <w:rsid w:val="001E1521"/>
    <w:rsid w:val="001E1BF0"/>
    <w:rsid w:val="001E23D0"/>
    <w:rsid w:val="001E4879"/>
    <w:rsid w:val="001E4AFD"/>
    <w:rsid w:val="001E4BEB"/>
    <w:rsid w:val="001E6642"/>
    <w:rsid w:val="001F33E9"/>
    <w:rsid w:val="001F5431"/>
    <w:rsid w:val="001F6717"/>
    <w:rsid w:val="001F70CD"/>
    <w:rsid w:val="001F7338"/>
    <w:rsid w:val="0020059C"/>
    <w:rsid w:val="0020118A"/>
    <w:rsid w:val="00201877"/>
    <w:rsid w:val="00201F8B"/>
    <w:rsid w:val="0020316B"/>
    <w:rsid w:val="002031B7"/>
    <w:rsid w:val="002034CB"/>
    <w:rsid w:val="00203FDF"/>
    <w:rsid w:val="0020540E"/>
    <w:rsid w:val="0020703F"/>
    <w:rsid w:val="002078C5"/>
    <w:rsid w:val="00211B98"/>
    <w:rsid w:val="00213311"/>
    <w:rsid w:val="002135E5"/>
    <w:rsid w:val="00213DDE"/>
    <w:rsid w:val="002140A7"/>
    <w:rsid w:val="002165F0"/>
    <w:rsid w:val="00217080"/>
    <w:rsid w:val="00217D7E"/>
    <w:rsid w:val="00220D6D"/>
    <w:rsid w:val="00222352"/>
    <w:rsid w:val="002226D8"/>
    <w:rsid w:val="0022303B"/>
    <w:rsid w:val="00223A0A"/>
    <w:rsid w:val="00224D0E"/>
    <w:rsid w:val="0022777B"/>
    <w:rsid w:val="00232A17"/>
    <w:rsid w:val="0023434A"/>
    <w:rsid w:val="002348CA"/>
    <w:rsid w:val="00235F37"/>
    <w:rsid w:val="0023669F"/>
    <w:rsid w:val="00236C11"/>
    <w:rsid w:val="00236E8B"/>
    <w:rsid w:val="0024137C"/>
    <w:rsid w:val="002456E9"/>
    <w:rsid w:val="0024634A"/>
    <w:rsid w:val="00246459"/>
    <w:rsid w:val="00246E51"/>
    <w:rsid w:val="002477F8"/>
    <w:rsid w:val="0025166B"/>
    <w:rsid w:val="00255E61"/>
    <w:rsid w:val="00256108"/>
    <w:rsid w:val="002629B1"/>
    <w:rsid w:val="002650CA"/>
    <w:rsid w:val="00266638"/>
    <w:rsid w:val="00267283"/>
    <w:rsid w:val="00267326"/>
    <w:rsid w:val="002707FD"/>
    <w:rsid w:val="00270C54"/>
    <w:rsid w:val="002711EB"/>
    <w:rsid w:val="002722D4"/>
    <w:rsid w:val="0027260D"/>
    <w:rsid w:val="00274357"/>
    <w:rsid w:val="00277E03"/>
    <w:rsid w:val="00277E55"/>
    <w:rsid w:val="0028063B"/>
    <w:rsid w:val="00280CF0"/>
    <w:rsid w:val="002817AC"/>
    <w:rsid w:val="0028354D"/>
    <w:rsid w:val="00293463"/>
    <w:rsid w:val="002935EA"/>
    <w:rsid w:val="00295281"/>
    <w:rsid w:val="002A09F0"/>
    <w:rsid w:val="002A0BE6"/>
    <w:rsid w:val="002A53F3"/>
    <w:rsid w:val="002B000A"/>
    <w:rsid w:val="002B29C5"/>
    <w:rsid w:val="002B389B"/>
    <w:rsid w:val="002B79E5"/>
    <w:rsid w:val="002B7A64"/>
    <w:rsid w:val="002C017D"/>
    <w:rsid w:val="002C1691"/>
    <w:rsid w:val="002C1BEA"/>
    <w:rsid w:val="002C1C41"/>
    <w:rsid w:val="002C47C7"/>
    <w:rsid w:val="002C4905"/>
    <w:rsid w:val="002C6206"/>
    <w:rsid w:val="002D09CE"/>
    <w:rsid w:val="002D11B6"/>
    <w:rsid w:val="002D3CEA"/>
    <w:rsid w:val="002D3D39"/>
    <w:rsid w:val="002D4BCF"/>
    <w:rsid w:val="002D4E4D"/>
    <w:rsid w:val="002D6FD4"/>
    <w:rsid w:val="002D7E0A"/>
    <w:rsid w:val="002E0493"/>
    <w:rsid w:val="002E26A2"/>
    <w:rsid w:val="002E305C"/>
    <w:rsid w:val="002E5C43"/>
    <w:rsid w:val="002E7EFE"/>
    <w:rsid w:val="002F0C7D"/>
    <w:rsid w:val="002F12D9"/>
    <w:rsid w:val="002F14F5"/>
    <w:rsid w:val="002F2138"/>
    <w:rsid w:val="002F499E"/>
    <w:rsid w:val="002F6815"/>
    <w:rsid w:val="00300470"/>
    <w:rsid w:val="00300C8F"/>
    <w:rsid w:val="00301A00"/>
    <w:rsid w:val="00303233"/>
    <w:rsid w:val="00305A20"/>
    <w:rsid w:val="00306CB6"/>
    <w:rsid w:val="003103A7"/>
    <w:rsid w:val="00312DAF"/>
    <w:rsid w:val="0031526D"/>
    <w:rsid w:val="0031646B"/>
    <w:rsid w:val="003167FB"/>
    <w:rsid w:val="00320749"/>
    <w:rsid w:val="003218CB"/>
    <w:rsid w:val="00321E54"/>
    <w:rsid w:val="00323B30"/>
    <w:rsid w:val="00325BCA"/>
    <w:rsid w:val="00325C35"/>
    <w:rsid w:val="00325FEC"/>
    <w:rsid w:val="00327783"/>
    <w:rsid w:val="00330611"/>
    <w:rsid w:val="00330D03"/>
    <w:rsid w:val="00333515"/>
    <w:rsid w:val="0033415D"/>
    <w:rsid w:val="00334386"/>
    <w:rsid w:val="0033482B"/>
    <w:rsid w:val="00335495"/>
    <w:rsid w:val="00337D7D"/>
    <w:rsid w:val="00341577"/>
    <w:rsid w:val="00344DEE"/>
    <w:rsid w:val="00344F97"/>
    <w:rsid w:val="003454CC"/>
    <w:rsid w:val="00345E19"/>
    <w:rsid w:val="00345EEC"/>
    <w:rsid w:val="00346E26"/>
    <w:rsid w:val="00347918"/>
    <w:rsid w:val="00350132"/>
    <w:rsid w:val="003504F0"/>
    <w:rsid w:val="00350D94"/>
    <w:rsid w:val="003540B8"/>
    <w:rsid w:val="003565F1"/>
    <w:rsid w:val="00360686"/>
    <w:rsid w:val="00363FAC"/>
    <w:rsid w:val="00364460"/>
    <w:rsid w:val="00366B16"/>
    <w:rsid w:val="0037121F"/>
    <w:rsid w:val="00371F4F"/>
    <w:rsid w:val="00372BDC"/>
    <w:rsid w:val="0037344C"/>
    <w:rsid w:val="00374F0D"/>
    <w:rsid w:val="0037544C"/>
    <w:rsid w:val="003768A0"/>
    <w:rsid w:val="003768B3"/>
    <w:rsid w:val="00380973"/>
    <w:rsid w:val="003815E4"/>
    <w:rsid w:val="00381F3C"/>
    <w:rsid w:val="00383C72"/>
    <w:rsid w:val="00384817"/>
    <w:rsid w:val="00387AA5"/>
    <w:rsid w:val="00390FE7"/>
    <w:rsid w:val="003922D6"/>
    <w:rsid w:val="003946F6"/>
    <w:rsid w:val="003946FC"/>
    <w:rsid w:val="00395132"/>
    <w:rsid w:val="00395D87"/>
    <w:rsid w:val="00397DFE"/>
    <w:rsid w:val="003A06F8"/>
    <w:rsid w:val="003A20A7"/>
    <w:rsid w:val="003A3801"/>
    <w:rsid w:val="003A42ED"/>
    <w:rsid w:val="003A479B"/>
    <w:rsid w:val="003A528C"/>
    <w:rsid w:val="003A553D"/>
    <w:rsid w:val="003A5709"/>
    <w:rsid w:val="003A6D31"/>
    <w:rsid w:val="003A6E26"/>
    <w:rsid w:val="003B09C5"/>
    <w:rsid w:val="003B2E4D"/>
    <w:rsid w:val="003B43A3"/>
    <w:rsid w:val="003B4A2F"/>
    <w:rsid w:val="003B5412"/>
    <w:rsid w:val="003B5A2C"/>
    <w:rsid w:val="003B60F5"/>
    <w:rsid w:val="003B7293"/>
    <w:rsid w:val="003B7577"/>
    <w:rsid w:val="003B7D4A"/>
    <w:rsid w:val="003C0785"/>
    <w:rsid w:val="003C39A7"/>
    <w:rsid w:val="003C4158"/>
    <w:rsid w:val="003D0442"/>
    <w:rsid w:val="003D0615"/>
    <w:rsid w:val="003D2982"/>
    <w:rsid w:val="003D3AF4"/>
    <w:rsid w:val="003D57E0"/>
    <w:rsid w:val="003E131C"/>
    <w:rsid w:val="003E26F7"/>
    <w:rsid w:val="003E2D95"/>
    <w:rsid w:val="003E35A0"/>
    <w:rsid w:val="003E531C"/>
    <w:rsid w:val="003E6545"/>
    <w:rsid w:val="003E6F54"/>
    <w:rsid w:val="003E7F87"/>
    <w:rsid w:val="003F0401"/>
    <w:rsid w:val="003F0B58"/>
    <w:rsid w:val="003F1808"/>
    <w:rsid w:val="003F6AE1"/>
    <w:rsid w:val="00400F59"/>
    <w:rsid w:val="004022CC"/>
    <w:rsid w:val="00402DD7"/>
    <w:rsid w:val="00404A26"/>
    <w:rsid w:val="0041046C"/>
    <w:rsid w:val="00410EF5"/>
    <w:rsid w:val="00411638"/>
    <w:rsid w:val="00413291"/>
    <w:rsid w:val="00413562"/>
    <w:rsid w:val="0041726E"/>
    <w:rsid w:val="00417BC4"/>
    <w:rsid w:val="00421804"/>
    <w:rsid w:val="00422B5F"/>
    <w:rsid w:val="004237A9"/>
    <w:rsid w:val="00424AEF"/>
    <w:rsid w:val="0042769E"/>
    <w:rsid w:val="004277B0"/>
    <w:rsid w:val="00431A52"/>
    <w:rsid w:val="004331F6"/>
    <w:rsid w:val="00435343"/>
    <w:rsid w:val="00435659"/>
    <w:rsid w:val="00435A29"/>
    <w:rsid w:val="00435B0E"/>
    <w:rsid w:val="004412F0"/>
    <w:rsid w:val="0044365B"/>
    <w:rsid w:val="00444EB3"/>
    <w:rsid w:val="00450240"/>
    <w:rsid w:val="00450DCB"/>
    <w:rsid w:val="004520AF"/>
    <w:rsid w:val="0045385D"/>
    <w:rsid w:val="004544E9"/>
    <w:rsid w:val="004547D2"/>
    <w:rsid w:val="00454B6A"/>
    <w:rsid w:val="00455598"/>
    <w:rsid w:val="00456D72"/>
    <w:rsid w:val="0045792B"/>
    <w:rsid w:val="004606B5"/>
    <w:rsid w:val="004622A0"/>
    <w:rsid w:val="004625F6"/>
    <w:rsid w:val="00466A19"/>
    <w:rsid w:val="00466E6C"/>
    <w:rsid w:val="00467523"/>
    <w:rsid w:val="00467BCD"/>
    <w:rsid w:val="00467D88"/>
    <w:rsid w:val="00467F76"/>
    <w:rsid w:val="00470871"/>
    <w:rsid w:val="00470DB9"/>
    <w:rsid w:val="00471755"/>
    <w:rsid w:val="004737AF"/>
    <w:rsid w:val="00475603"/>
    <w:rsid w:val="004762F3"/>
    <w:rsid w:val="004771A3"/>
    <w:rsid w:val="004807A4"/>
    <w:rsid w:val="00482BAE"/>
    <w:rsid w:val="00483CAB"/>
    <w:rsid w:val="0048465C"/>
    <w:rsid w:val="004865A5"/>
    <w:rsid w:val="0049346B"/>
    <w:rsid w:val="0049423F"/>
    <w:rsid w:val="0049499D"/>
    <w:rsid w:val="00495E29"/>
    <w:rsid w:val="00495F75"/>
    <w:rsid w:val="00496C52"/>
    <w:rsid w:val="004A42AC"/>
    <w:rsid w:val="004A4CB3"/>
    <w:rsid w:val="004A69C5"/>
    <w:rsid w:val="004A7F3D"/>
    <w:rsid w:val="004B05B3"/>
    <w:rsid w:val="004B05ED"/>
    <w:rsid w:val="004B16D3"/>
    <w:rsid w:val="004B1834"/>
    <w:rsid w:val="004B4B4C"/>
    <w:rsid w:val="004B63B6"/>
    <w:rsid w:val="004C0A2A"/>
    <w:rsid w:val="004C49AA"/>
    <w:rsid w:val="004C500A"/>
    <w:rsid w:val="004C5898"/>
    <w:rsid w:val="004C70B3"/>
    <w:rsid w:val="004C736E"/>
    <w:rsid w:val="004D0B8B"/>
    <w:rsid w:val="004D0C51"/>
    <w:rsid w:val="004D0CE2"/>
    <w:rsid w:val="004D1F22"/>
    <w:rsid w:val="004D3CE8"/>
    <w:rsid w:val="004D4610"/>
    <w:rsid w:val="004D582B"/>
    <w:rsid w:val="004D5D02"/>
    <w:rsid w:val="004D71B3"/>
    <w:rsid w:val="004D7796"/>
    <w:rsid w:val="004E0694"/>
    <w:rsid w:val="004E35CB"/>
    <w:rsid w:val="004E582F"/>
    <w:rsid w:val="004E5A42"/>
    <w:rsid w:val="004F1DB4"/>
    <w:rsid w:val="004F298A"/>
    <w:rsid w:val="004F30DA"/>
    <w:rsid w:val="004F408E"/>
    <w:rsid w:val="004F6C31"/>
    <w:rsid w:val="004F74C6"/>
    <w:rsid w:val="004F75F8"/>
    <w:rsid w:val="0050021E"/>
    <w:rsid w:val="005011C3"/>
    <w:rsid w:val="005016B9"/>
    <w:rsid w:val="005018B3"/>
    <w:rsid w:val="00502C97"/>
    <w:rsid w:val="005033CE"/>
    <w:rsid w:val="00504BFE"/>
    <w:rsid w:val="00507679"/>
    <w:rsid w:val="005105FC"/>
    <w:rsid w:val="00511A99"/>
    <w:rsid w:val="0051371F"/>
    <w:rsid w:val="005149DC"/>
    <w:rsid w:val="005155C3"/>
    <w:rsid w:val="0051597A"/>
    <w:rsid w:val="00516D12"/>
    <w:rsid w:val="00521280"/>
    <w:rsid w:val="00521C71"/>
    <w:rsid w:val="005237C3"/>
    <w:rsid w:val="005244F6"/>
    <w:rsid w:val="00525207"/>
    <w:rsid w:val="00525534"/>
    <w:rsid w:val="00525B67"/>
    <w:rsid w:val="00527720"/>
    <w:rsid w:val="00527D76"/>
    <w:rsid w:val="0053022E"/>
    <w:rsid w:val="0053045D"/>
    <w:rsid w:val="00532B31"/>
    <w:rsid w:val="00532DB2"/>
    <w:rsid w:val="00532F65"/>
    <w:rsid w:val="005337FF"/>
    <w:rsid w:val="00534BC7"/>
    <w:rsid w:val="00535D1C"/>
    <w:rsid w:val="00541D68"/>
    <w:rsid w:val="00541EC2"/>
    <w:rsid w:val="005434E2"/>
    <w:rsid w:val="0054405F"/>
    <w:rsid w:val="0054423B"/>
    <w:rsid w:val="00544723"/>
    <w:rsid w:val="00544D77"/>
    <w:rsid w:val="00546D12"/>
    <w:rsid w:val="00551B40"/>
    <w:rsid w:val="005523C2"/>
    <w:rsid w:val="0055449C"/>
    <w:rsid w:val="0055492E"/>
    <w:rsid w:val="00554B39"/>
    <w:rsid w:val="00555164"/>
    <w:rsid w:val="00555C35"/>
    <w:rsid w:val="00556B4B"/>
    <w:rsid w:val="005575A8"/>
    <w:rsid w:val="00560C11"/>
    <w:rsid w:val="00562C5E"/>
    <w:rsid w:val="00566453"/>
    <w:rsid w:val="0056770A"/>
    <w:rsid w:val="0057080A"/>
    <w:rsid w:val="005714DD"/>
    <w:rsid w:val="00571F35"/>
    <w:rsid w:val="005756FA"/>
    <w:rsid w:val="005757F0"/>
    <w:rsid w:val="00576415"/>
    <w:rsid w:val="00577AD5"/>
    <w:rsid w:val="00581683"/>
    <w:rsid w:val="00583A09"/>
    <w:rsid w:val="00585205"/>
    <w:rsid w:val="00586545"/>
    <w:rsid w:val="00586D5D"/>
    <w:rsid w:val="005873C1"/>
    <w:rsid w:val="0059208E"/>
    <w:rsid w:val="00592DF9"/>
    <w:rsid w:val="00593FD9"/>
    <w:rsid w:val="005940BA"/>
    <w:rsid w:val="00595379"/>
    <w:rsid w:val="005974ED"/>
    <w:rsid w:val="00597A1F"/>
    <w:rsid w:val="00597ED6"/>
    <w:rsid w:val="005A15D4"/>
    <w:rsid w:val="005A1B7E"/>
    <w:rsid w:val="005A1C62"/>
    <w:rsid w:val="005A2703"/>
    <w:rsid w:val="005A2F7B"/>
    <w:rsid w:val="005A34D4"/>
    <w:rsid w:val="005A368B"/>
    <w:rsid w:val="005A491D"/>
    <w:rsid w:val="005A508A"/>
    <w:rsid w:val="005A529B"/>
    <w:rsid w:val="005A7EBF"/>
    <w:rsid w:val="005B18D9"/>
    <w:rsid w:val="005B2C92"/>
    <w:rsid w:val="005B2D5B"/>
    <w:rsid w:val="005B3698"/>
    <w:rsid w:val="005B5167"/>
    <w:rsid w:val="005B6233"/>
    <w:rsid w:val="005B6245"/>
    <w:rsid w:val="005B6ED7"/>
    <w:rsid w:val="005B7178"/>
    <w:rsid w:val="005B7F8B"/>
    <w:rsid w:val="005C400D"/>
    <w:rsid w:val="005C52A9"/>
    <w:rsid w:val="005C54F6"/>
    <w:rsid w:val="005C6A9D"/>
    <w:rsid w:val="005C6E7D"/>
    <w:rsid w:val="005C7685"/>
    <w:rsid w:val="005D5645"/>
    <w:rsid w:val="005D638C"/>
    <w:rsid w:val="005E2077"/>
    <w:rsid w:val="005E2404"/>
    <w:rsid w:val="005E388A"/>
    <w:rsid w:val="005E446D"/>
    <w:rsid w:val="005F57AB"/>
    <w:rsid w:val="005F7E15"/>
    <w:rsid w:val="005F7EC6"/>
    <w:rsid w:val="00600733"/>
    <w:rsid w:val="006009E8"/>
    <w:rsid w:val="00601214"/>
    <w:rsid w:val="00601241"/>
    <w:rsid w:val="00603916"/>
    <w:rsid w:val="00603ADA"/>
    <w:rsid w:val="00604BE9"/>
    <w:rsid w:val="00604EA9"/>
    <w:rsid w:val="006058EC"/>
    <w:rsid w:val="00605CFE"/>
    <w:rsid w:val="00606EB9"/>
    <w:rsid w:val="00607737"/>
    <w:rsid w:val="00612399"/>
    <w:rsid w:val="00613921"/>
    <w:rsid w:val="00615994"/>
    <w:rsid w:val="00615F38"/>
    <w:rsid w:val="006209C8"/>
    <w:rsid w:val="006223A9"/>
    <w:rsid w:val="00622B73"/>
    <w:rsid w:val="00624FA1"/>
    <w:rsid w:val="00630D76"/>
    <w:rsid w:val="00631996"/>
    <w:rsid w:val="00631C89"/>
    <w:rsid w:val="00631C95"/>
    <w:rsid w:val="006324EA"/>
    <w:rsid w:val="006326FD"/>
    <w:rsid w:val="00634B27"/>
    <w:rsid w:val="00634D28"/>
    <w:rsid w:val="0064013E"/>
    <w:rsid w:val="00641C5E"/>
    <w:rsid w:val="00642775"/>
    <w:rsid w:val="00642854"/>
    <w:rsid w:val="00643494"/>
    <w:rsid w:val="00643EA6"/>
    <w:rsid w:val="00645CE6"/>
    <w:rsid w:val="0065117A"/>
    <w:rsid w:val="00652AD1"/>
    <w:rsid w:val="00652D55"/>
    <w:rsid w:val="0065364E"/>
    <w:rsid w:val="00653721"/>
    <w:rsid w:val="00656F1D"/>
    <w:rsid w:val="0066049C"/>
    <w:rsid w:val="00660B19"/>
    <w:rsid w:val="00663E80"/>
    <w:rsid w:val="00664297"/>
    <w:rsid w:val="0066542F"/>
    <w:rsid w:val="006663D8"/>
    <w:rsid w:val="00667B00"/>
    <w:rsid w:val="00672E5F"/>
    <w:rsid w:val="00675A98"/>
    <w:rsid w:val="00676DC2"/>
    <w:rsid w:val="00676DDF"/>
    <w:rsid w:val="00677633"/>
    <w:rsid w:val="0067781B"/>
    <w:rsid w:val="00677E60"/>
    <w:rsid w:val="006804DF"/>
    <w:rsid w:val="0068058D"/>
    <w:rsid w:val="0068279E"/>
    <w:rsid w:val="00686FB2"/>
    <w:rsid w:val="0068736C"/>
    <w:rsid w:val="00690676"/>
    <w:rsid w:val="0069069D"/>
    <w:rsid w:val="0069082B"/>
    <w:rsid w:val="00692898"/>
    <w:rsid w:val="00692B6B"/>
    <w:rsid w:val="00692F92"/>
    <w:rsid w:val="00693CEF"/>
    <w:rsid w:val="00693E26"/>
    <w:rsid w:val="006954A6"/>
    <w:rsid w:val="00695741"/>
    <w:rsid w:val="00697AC6"/>
    <w:rsid w:val="006A12DA"/>
    <w:rsid w:val="006A2722"/>
    <w:rsid w:val="006A3235"/>
    <w:rsid w:val="006A57EA"/>
    <w:rsid w:val="006A7712"/>
    <w:rsid w:val="006A7F63"/>
    <w:rsid w:val="006B0403"/>
    <w:rsid w:val="006B04F4"/>
    <w:rsid w:val="006B19BA"/>
    <w:rsid w:val="006B3027"/>
    <w:rsid w:val="006B3B96"/>
    <w:rsid w:val="006B3F31"/>
    <w:rsid w:val="006B4668"/>
    <w:rsid w:val="006B7400"/>
    <w:rsid w:val="006B75F9"/>
    <w:rsid w:val="006B7916"/>
    <w:rsid w:val="006C1C44"/>
    <w:rsid w:val="006C29FB"/>
    <w:rsid w:val="006C3691"/>
    <w:rsid w:val="006C3FA8"/>
    <w:rsid w:val="006C4EE0"/>
    <w:rsid w:val="006C63DF"/>
    <w:rsid w:val="006D07FB"/>
    <w:rsid w:val="006D0974"/>
    <w:rsid w:val="006D1470"/>
    <w:rsid w:val="006D1BDA"/>
    <w:rsid w:val="006D1BEB"/>
    <w:rsid w:val="006D341E"/>
    <w:rsid w:val="006D3DCB"/>
    <w:rsid w:val="006D4B3C"/>
    <w:rsid w:val="006D5860"/>
    <w:rsid w:val="006D5D1E"/>
    <w:rsid w:val="006D5D49"/>
    <w:rsid w:val="006D731B"/>
    <w:rsid w:val="006E0DBE"/>
    <w:rsid w:val="006E3C95"/>
    <w:rsid w:val="006E44E7"/>
    <w:rsid w:val="006E6629"/>
    <w:rsid w:val="006F02C8"/>
    <w:rsid w:val="006F0763"/>
    <w:rsid w:val="006F16EE"/>
    <w:rsid w:val="006F29D4"/>
    <w:rsid w:val="006F43C4"/>
    <w:rsid w:val="006F699A"/>
    <w:rsid w:val="006F7686"/>
    <w:rsid w:val="00701041"/>
    <w:rsid w:val="00701FE5"/>
    <w:rsid w:val="007022A4"/>
    <w:rsid w:val="00702CB3"/>
    <w:rsid w:val="00703A0C"/>
    <w:rsid w:val="00703F26"/>
    <w:rsid w:val="007042F0"/>
    <w:rsid w:val="00704E2D"/>
    <w:rsid w:val="007054E3"/>
    <w:rsid w:val="00705A43"/>
    <w:rsid w:val="0070655C"/>
    <w:rsid w:val="00706A7B"/>
    <w:rsid w:val="00706B0A"/>
    <w:rsid w:val="00706EBE"/>
    <w:rsid w:val="00714E55"/>
    <w:rsid w:val="00715706"/>
    <w:rsid w:val="00720A2D"/>
    <w:rsid w:val="00722EB5"/>
    <w:rsid w:val="00722FA0"/>
    <w:rsid w:val="007230A4"/>
    <w:rsid w:val="007236FC"/>
    <w:rsid w:val="007248AD"/>
    <w:rsid w:val="00726CD6"/>
    <w:rsid w:val="00727564"/>
    <w:rsid w:val="00727D09"/>
    <w:rsid w:val="007310C1"/>
    <w:rsid w:val="007319EF"/>
    <w:rsid w:val="00735F2C"/>
    <w:rsid w:val="00736375"/>
    <w:rsid w:val="007375C0"/>
    <w:rsid w:val="00740451"/>
    <w:rsid w:val="00742B14"/>
    <w:rsid w:val="00745455"/>
    <w:rsid w:val="00747434"/>
    <w:rsid w:val="00747563"/>
    <w:rsid w:val="007501B3"/>
    <w:rsid w:val="00750CD6"/>
    <w:rsid w:val="00753D56"/>
    <w:rsid w:val="007549DA"/>
    <w:rsid w:val="00755E7E"/>
    <w:rsid w:val="0076032B"/>
    <w:rsid w:val="0076037D"/>
    <w:rsid w:val="00760BED"/>
    <w:rsid w:val="007617F2"/>
    <w:rsid w:val="007636D2"/>
    <w:rsid w:val="00763770"/>
    <w:rsid w:val="0076625D"/>
    <w:rsid w:val="00766648"/>
    <w:rsid w:val="007700D8"/>
    <w:rsid w:val="007716C5"/>
    <w:rsid w:val="007722C6"/>
    <w:rsid w:val="007744C0"/>
    <w:rsid w:val="007748BD"/>
    <w:rsid w:val="00776031"/>
    <w:rsid w:val="00776F1E"/>
    <w:rsid w:val="00777402"/>
    <w:rsid w:val="00777EC5"/>
    <w:rsid w:val="00780677"/>
    <w:rsid w:val="00780FCB"/>
    <w:rsid w:val="00781CE3"/>
    <w:rsid w:val="00781E1A"/>
    <w:rsid w:val="00783887"/>
    <w:rsid w:val="00783DA0"/>
    <w:rsid w:val="00783E1D"/>
    <w:rsid w:val="00785DB1"/>
    <w:rsid w:val="00786281"/>
    <w:rsid w:val="00786876"/>
    <w:rsid w:val="00786DBA"/>
    <w:rsid w:val="00787CFF"/>
    <w:rsid w:val="00795487"/>
    <w:rsid w:val="007973F6"/>
    <w:rsid w:val="007A28BA"/>
    <w:rsid w:val="007A2974"/>
    <w:rsid w:val="007A2A1E"/>
    <w:rsid w:val="007A48FA"/>
    <w:rsid w:val="007A5D89"/>
    <w:rsid w:val="007A5DC6"/>
    <w:rsid w:val="007B1467"/>
    <w:rsid w:val="007B2A46"/>
    <w:rsid w:val="007B355C"/>
    <w:rsid w:val="007B6155"/>
    <w:rsid w:val="007B665A"/>
    <w:rsid w:val="007B7A19"/>
    <w:rsid w:val="007B7CE2"/>
    <w:rsid w:val="007C0387"/>
    <w:rsid w:val="007C0CB4"/>
    <w:rsid w:val="007C2204"/>
    <w:rsid w:val="007C3B98"/>
    <w:rsid w:val="007C3ECC"/>
    <w:rsid w:val="007C586B"/>
    <w:rsid w:val="007C5EA5"/>
    <w:rsid w:val="007D35E0"/>
    <w:rsid w:val="007D4764"/>
    <w:rsid w:val="007D4D46"/>
    <w:rsid w:val="007D4F1E"/>
    <w:rsid w:val="007D5788"/>
    <w:rsid w:val="007D57A3"/>
    <w:rsid w:val="007D5E4F"/>
    <w:rsid w:val="007E0416"/>
    <w:rsid w:val="007E18CE"/>
    <w:rsid w:val="007E433C"/>
    <w:rsid w:val="007E446F"/>
    <w:rsid w:val="007E523D"/>
    <w:rsid w:val="007E5E33"/>
    <w:rsid w:val="007E6D6F"/>
    <w:rsid w:val="007E6F0E"/>
    <w:rsid w:val="007E7109"/>
    <w:rsid w:val="007F0026"/>
    <w:rsid w:val="007F18D9"/>
    <w:rsid w:val="007F1A1B"/>
    <w:rsid w:val="007F4271"/>
    <w:rsid w:val="007F6D9D"/>
    <w:rsid w:val="008035E2"/>
    <w:rsid w:val="00806120"/>
    <w:rsid w:val="008066C3"/>
    <w:rsid w:val="00806FBE"/>
    <w:rsid w:val="00807890"/>
    <w:rsid w:val="0081143A"/>
    <w:rsid w:val="00812F01"/>
    <w:rsid w:val="00813D19"/>
    <w:rsid w:val="00814294"/>
    <w:rsid w:val="00814536"/>
    <w:rsid w:val="0081576F"/>
    <w:rsid w:val="008172A7"/>
    <w:rsid w:val="00821322"/>
    <w:rsid w:val="00821E45"/>
    <w:rsid w:val="00822183"/>
    <w:rsid w:val="00824273"/>
    <w:rsid w:val="00825E88"/>
    <w:rsid w:val="008260F6"/>
    <w:rsid w:val="008271D6"/>
    <w:rsid w:val="00831094"/>
    <w:rsid w:val="008332FA"/>
    <w:rsid w:val="0083380F"/>
    <w:rsid w:val="00833EE2"/>
    <w:rsid w:val="00834BFF"/>
    <w:rsid w:val="00834E58"/>
    <w:rsid w:val="008415CC"/>
    <w:rsid w:val="0084348F"/>
    <w:rsid w:val="00845802"/>
    <w:rsid w:val="008468E9"/>
    <w:rsid w:val="0084764B"/>
    <w:rsid w:val="008532F4"/>
    <w:rsid w:val="00856AD6"/>
    <w:rsid w:val="00856D1A"/>
    <w:rsid w:val="008614CB"/>
    <w:rsid w:val="00861B68"/>
    <w:rsid w:val="008631EA"/>
    <w:rsid w:val="0086333F"/>
    <w:rsid w:val="00865775"/>
    <w:rsid w:val="008662A5"/>
    <w:rsid w:val="00867350"/>
    <w:rsid w:val="008708FA"/>
    <w:rsid w:val="00870AAD"/>
    <w:rsid w:val="00871130"/>
    <w:rsid w:val="00871A79"/>
    <w:rsid w:val="008720B5"/>
    <w:rsid w:val="008747D1"/>
    <w:rsid w:val="00875AB9"/>
    <w:rsid w:val="008807F4"/>
    <w:rsid w:val="00882AB6"/>
    <w:rsid w:val="008833D0"/>
    <w:rsid w:val="008872F4"/>
    <w:rsid w:val="00890931"/>
    <w:rsid w:val="008926C8"/>
    <w:rsid w:val="008927EF"/>
    <w:rsid w:val="0089535F"/>
    <w:rsid w:val="00896F56"/>
    <w:rsid w:val="0089760C"/>
    <w:rsid w:val="008A1368"/>
    <w:rsid w:val="008A22AF"/>
    <w:rsid w:val="008A37EA"/>
    <w:rsid w:val="008A4C63"/>
    <w:rsid w:val="008A6DDB"/>
    <w:rsid w:val="008B0560"/>
    <w:rsid w:val="008B1C69"/>
    <w:rsid w:val="008B2FA3"/>
    <w:rsid w:val="008B3DDB"/>
    <w:rsid w:val="008B419F"/>
    <w:rsid w:val="008B7B55"/>
    <w:rsid w:val="008C2E0A"/>
    <w:rsid w:val="008C31ED"/>
    <w:rsid w:val="008C3C63"/>
    <w:rsid w:val="008C400D"/>
    <w:rsid w:val="008C623E"/>
    <w:rsid w:val="008D03BD"/>
    <w:rsid w:val="008D0E5E"/>
    <w:rsid w:val="008D1994"/>
    <w:rsid w:val="008D19BF"/>
    <w:rsid w:val="008D1F91"/>
    <w:rsid w:val="008D64CA"/>
    <w:rsid w:val="008E08A1"/>
    <w:rsid w:val="008E30A1"/>
    <w:rsid w:val="008E55A4"/>
    <w:rsid w:val="008E5636"/>
    <w:rsid w:val="008E6339"/>
    <w:rsid w:val="008E6839"/>
    <w:rsid w:val="008E6C85"/>
    <w:rsid w:val="008F5783"/>
    <w:rsid w:val="009009A2"/>
    <w:rsid w:val="009016B7"/>
    <w:rsid w:val="009033FA"/>
    <w:rsid w:val="00904384"/>
    <w:rsid w:val="00906ED4"/>
    <w:rsid w:val="00907EC6"/>
    <w:rsid w:val="00911115"/>
    <w:rsid w:val="00913250"/>
    <w:rsid w:val="009149EA"/>
    <w:rsid w:val="00915D6C"/>
    <w:rsid w:val="0091626F"/>
    <w:rsid w:val="00916C06"/>
    <w:rsid w:val="009200A0"/>
    <w:rsid w:val="00923247"/>
    <w:rsid w:val="00923A87"/>
    <w:rsid w:val="0092405A"/>
    <w:rsid w:val="009241C6"/>
    <w:rsid w:val="009250D1"/>
    <w:rsid w:val="00925CB2"/>
    <w:rsid w:val="00930E00"/>
    <w:rsid w:val="0093115E"/>
    <w:rsid w:val="00935F91"/>
    <w:rsid w:val="0094018A"/>
    <w:rsid w:val="00940A16"/>
    <w:rsid w:val="00940B44"/>
    <w:rsid w:val="00940BE9"/>
    <w:rsid w:val="00941432"/>
    <w:rsid w:val="00942B35"/>
    <w:rsid w:val="00943DA0"/>
    <w:rsid w:val="00945D82"/>
    <w:rsid w:val="00946382"/>
    <w:rsid w:val="00946BDD"/>
    <w:rsid w:val="00951D02"/>
    <w:rsid w:val="00951E7D"/>
    <w:rsid w:val="00953B64"/>
    <w:rsid w:val="00955932"/>
    <w:rsid w:val="00956062"/>
    <w:rsid w:val="0095696F"/>
    <w:rsid w:val="009574B1"/>
    <w:rsid w:val="009575FE"/>
    <w:rsid w:val="009607AD"/>
    <w:rsid w:val="00960833"/>
    <w:rsid w:val="00962B7B"/>
    <w:rsid w:val="00963E65"/>
    <w:rsid w:val="0096725C"/>
    <w:rsid w:val="00973AFE"/>
    <w:rsid w:val="0097509F"/>
    <w:rsid w:val="00977812"/>
    <w:rsid w:val="00977E9C"/>
    <w:rsid w:val="00980B4B"/>
    <w:rsid w:val="0098140E"/>
    <w:rsid w:val="00981F2D"/>
    <w:rsid w:val="009837AA"/>
    <w:rsid w:val="00985829"/>
    <w:rsid w:val="009862C9"/>
    <w:rsid w:val="00987449"/>
    <w:rsid w:val="00987476"/>
    <w:rsid w:val="00991434"/>
    <w:rsid w:val="00991592"/>
    <w:rsid w:val="00992BC4"/>
    <w:rsid w:val="00993EA2"/>
    <w:rsid w:val="00997070"/>
    <w:rsid w:val="009A1362"/>
    <w:rsid w:val="009A139F"/>
    <w:rsid w:val="009B2C46"/>
    <w:rsid w:val="009B4D88"/>
    <w:rsid w:val="009B5996"/>
    <w:rsid w:val="009B6441"/>
    <w:rsid w:val="009B7970"/>
    <w:rsid w:val="009C1519"/>
    <w:rsid w:val="009C2D52"/>
    <w:rsid w:val="009C3DA9"/>
    <w:rsid w:val="009C41F6"/>
    <w:rsid w:val="009C44B7"/>
    <w:rsid w:val="009D0489"/>
    <w:rsid w:val="009D0894"/>
    <w:rsid w:val="009D219F"/>
    <w:rsid w:val="009D4DB1"/>
    <w:rsid w:val="009D54D1"/>
    <w:rsid w:val="009D6025"/>
    <w:rsid w:val="009E02A3"/>
    <w:rsid w:val="009E42C2"/>
    <w:rsid w:val="009E6640"/>
    <w:rsid w:val="009E6EB9"/>
    <w:rsid w:val="009F08D5"/>
    <w:rsid w:val="009F0C73"/>
    <w:rsid w:val="009F1495"/>
    <w:rsid w:val="009F2718"/>
    <w:rsid w:val="009F2849"/>
    <w:rsid w:val="009F428A"/>
    <w:rsid w:val="009F6487"/>
    <w:rsid w:val="009F7DA9"/>
    <w:rsid w:val="00A0205A"/>
    <w:rsid w:val="00A02D42"/>
    <w:rsid w:val="00A039FE"/>
    <w:rsid w:val="00A03ED1"/>
    <w:rsid w:val="00A05406"/>
    <w:rsid w:val="00A079E2"/>
    <w:rsid w:val="00A104EA"/>
    <w:rsid w:val="00A10832"/>
    <w:rsid w:val="00A12AE9"/>
    <w:rsid w:val="00A134A5"/>
    <w:rsid w:val="00A14428"/>
    <w:rsid w:val="00A14B6C"/>
    <w:rsid w:val="00A15C87"/>
    <w:rsid w:val="00A15DFD"/>
    <w:rsid w:val="00A1751B"/>
    <w:rsid w:val="00A1755A"/>
    <w:rsid w:val="00A17FB7"/>
    <w:rsid w:val="00A20075"/>
    <w:rsid w:val="00A203BD"/>
    <w:rsid w:val="00A211C6"/>
    <w:rsid w:val="00A23B06"/>
    <w:rsid w:val="00A23B52"/>
    <w:rsid w:val="00A243EF"/>
    <w:rsid w:val="00A24804"/>
    <w:rsid w:val="00A26456"/>
    <w:rsid w:val="00A2726A"/>
    <w:rsid w:val="00A279EE"/>
    <w:rsid w:val="00A27C01"/>
    <w:rsid w:val="00A34AFB"/>
    <w:rsid w:val="00A35BB3"/>
    <w:rsid w:val="00A368E5"/>
    <w:rsid w:val="00A401D1"/>
    <w:rsid w:val="00A40267"/>
    <w:rsid w:val="00A42777"/>
    <w:rsid w:val="00A42A3E"/>
    <w:rsid w:val="00A4303B"/>
    <w:rsid w:val="00A44838"/>
    <w:rsid w:val="00A50FE9"/>
    <w:rsid w:val="00A55490"/>
    <w:rsid w:val="00A55D50"/>
    <w:rsid w:val="00A5710C"/>
    <w:rsid w:val="00A61101"/>
    <w:rsid w:val="00A6160D"/>
    <w:rsid w:val="00A61CF0"/>
    <w:rsid w:val="00A630C4"/>
    <w:rsid w:val="00A6385E"/>
    <w:rsid w:val="00A63FB2"/>
    <w:rsid w:val="00A6448E"/>
    <w:rsid w:val="00A6618E"/>
    <w:rsid w:val="00A671D8"/>
    <w:rsid w:val="00A67B3D"/>
    <w:rsid w:val="00A718B6"/>
    <w:rsid w:val="00A7491F"/>
    <w:rsid w:val="00A75835"/>
    <w:rsid w:val="00A7771A"/>
    <w:rsid w:val="00A81257"/>
    <w:rsid w:val="00A815FC"/>
    <w:rsid w:val="00A81720"/>
    <w:rsid w:val="00A8191C"/>
    <w:rsid w:val="00A8233E"/>
    <w:rsid w:val="00A8246F"/>
    <w:rsid w:val="00A82D0C"/>
    <w:rsid w:val="00A84341"/>
    <w:rsid w:val="00A848E1"/>
    <w:rsid w:val="00A84DB5"/>
    <w:rsid w:val="00A85601"/>
    <w:rsid w:val="00A872BA"/>
    <w:rsid w:val="00A87A6F"/>
    <w:rsid w:val="00A90E62"/>
    <w:rsid w:val="00A91033"/>
    <w:rsid w:val="00A91397"/>
    <w:rsid w:val="00A91495"/>
    <w:rsid w:val="00A91954"/>
    <w:rsid w:val="00A937CC"/>
    <w:rsid w:val="00A93DA2"/>
    <w:rsid w:val="00A950A6"/>
    <w:rsid w:val="00A9676A"/>
    <w:rsid w:val="00A96AC2"/>
    <w:rsid w:val="00A96AFD"/>
    <w:rsid w:val="00A96D4B"/>
    <w:rsid w:val="00AA07CA"/>
    <w:rsid w:val="00AA2F09"/>
    <w:rsid w:val="00AA3A83"/>
    <w:rsid w:val="00AA4462"/>
    <w:rsid w:val="00AA56F7"/>
    <w:rsid w:val="00AB0481"/>
    <w:rsid w:val="00AB1662"/>
    <w:rsid w:val="00AB243F"/>
    <w:rsid w:val="00AB2865"/>
    <w:rsid w:val="00AB2E3D"/>
    <w:rsid w:val="00AB3516"/>
    <w:rsid w:val="00AB4C5C"/>
    <w:rsid w:val="00AB6CD3"/>
    <w:rsid w:val="00AB70B0"/>
    <w:rsid w:val="00AB7257"/>
    <w:rsid w:val="00AB73FD"/>
    <w:rsid w:val="00AB7D6D"/>
    <w:rsid w:val="00AC145D"/>
    <w:rsid w:val="00AC23D1"/>
    <w:rsid w:val="00AC2C7F"/>
    <w:rsid w:val="00AC3B98"/>
    <w:rsid w:val="00AC7855"/>
    <w:rsid w:val="00AD0DEB"/>
    <w:rsid w:val="00AD25F7"/>
    <w:rsid w:val="00AD30CD"/>
    <w:rsid w:val="00AD4938"/>
    <w:rsid w:val="00AD4DA6"/>
    <w:rsid w:val="00AD5616"/>
    <w:rsid w:val="00AD604E"/>
    <w:rsid w:val="00AD7F32"/>
    <w:rsid w:val="00AE014C"/>
    <w:rsid w:val="00AE23F5"/>
    <w:rsid w:val="00AE501A"/>
    <w:rsid w:val="00AF0A86"/>
    <w:rsid w:val="00AF294C"/>
    <w:rsid w:val="00AF5165"/>
    <w:rsid w:val="00B0017D"/>
    <w:rsid w:val="00B04245"/>
    <w:rsid w:val="00B048C7"/>
    <w:rsid w:val="00B05B39"/>
    <w:rsid w:val="00B06C45"/>
    <w:rsid w:val="00B07297"/>
    <w:rsid w:val="00B072DB"/>
    <w:rsid w:val="00B07848"/>
    <w:rsid w:val="00B07F13"/>
    <w:rsid w:val="00B11E92"/>
    <w:rsid w:val="00B136C2"/>
    <w:rsid w:val="00B1414D"/>
    <w:rsid w:val="00B168AA"/>
    <w:rsid w:val="00B21252"/>
    <w:rsid w:val="00B21F5A"/>
    <w:rsid w:val="00B21FBF"/>
    <w:rsid w:val="00B2255E"/>
    <w:rsid w:val="00B2304D"/>
    <w:rsid w:val="00B23E38"/>
    <w:rsid w:val="00B25C5D"/>
    <w:rsid w:val="00B265FD"/>
    <w:rsid w:val="00B26DBF"/>
    <w:rsid w:val="00B2749B"/>
    <w:rsid w:val="00B310F4"/>
    <w:rsid w:val="00B31B4A"/>
    <w:rsid w:val="00B31DC8"/>
    <w:rsid w:val="00B32D0C"/>
    <w:rsid w:val="00B353B3"/>
    <w:rsid w:val="00B35E17"/>
    <w:rsid w:val="00B36448"/>
    <w:rsid w:val="00B411F9"/>
    <w:rsid w:val="00B41C7A"/>
    <w:rsid w:val="00B4231B"/>
    <w:rsid w:val="00B42332"/>
    <w:rsid w:val="00B45364"/>
    <w:rsid w:val="00B45B26"/>
    <w:rsid w:val="00B47B44"/>
    <w:rsid w:val="00B51C65"/>
    <w:rsid w:val="00B53389"/>
    <w:rsid w:val="00B55C33"/>
    <w:rsid w:val="00B55CC2"/>
    <w:rsid w:val="00B55CFA"/>
    <w:rsid w:val="00B56ABA"/>
    <w:rsid w:val="00B576C3"/>
    <w:rsid w:val="00B57C0D"/>
    <w:rsid w:val="00B6004E"/>
    <w:rsid w:val="00B61EF8"/>
    <w:rsid w:val="00B6203E"/>
    <w:rsid w:val="00B62153"/>
    <w:rsid w:val="00B6388C"/>
    <w:rsid w:val="00B6444D"/>
    <w:rsid w:val="00B65498"/>
    <w:rsid w:val="00B67088"/>
    <w:rsid w:val="00B67FF2"/>
    <w:rsid w:val="00B70349"/>
    <w:rsid w:val="00B7078E"/>
    <w:rsid w:val="00B70976"/>
    <w:rsid w:val="00B70A9D"/>
    <w:rsid w:val="00B71251"/>
    <w:rsid w:val="00B71C80"/>
    <w:rsid w:val="00B739EC"/>
    <w:rsid w:val="00B74788"/>
    <w:rsid w:val="00B77626"/>
    <w:rsid w:val="00B77C6D"/>
    <w:rsid w:val="00B80E17"/>
    <w:rsid w:val="00B80FDA"/>
    <w:rsid w:val="00B81D28"/>
    <w:rsid w:val="00B8200E"/>
    <w:rsid w:val="00B85BD3"/>
    <w:rsid w:val="00B85C31"/>
    <w:rsid w:val="00B9014E"/>
    <w:rsid w:val="00B9274B"/>
    <w:rsid w:val="00B92F34"/>
    <w:rsid w:val="00B92F76"/>
    <w:rsid w:val="00B95F37"/>
    <w:rsid w:val="00B9755A"/>
    <w:rsid w:val="00B97C74"/>
    <w:rsid w:val="00BA0504"/>
    <w:rsid w:val="00BA0575"/>
    <w:rsid w:val="00BA1211"/>
    <w:rsid w:val="00BA198E"/>
    <w:rsid w:val="00BA4229"/>
    <w:rsid w:val="00BA6506"/>
    <w:rsid w:val="00BA6E1E"/>
    <w:rsid w:val="00BA710F"/>
    <w:rsid w:val="00BA73CE"/>
    <w:rsid w:val="00BB3CFC"/>
    <w:rsid w:val="00BB49F5"/>
    <w:rsid w:val="00BB5B01"/>
    <w:rsid w:val="00BB5D08"/>
    <w:rsid w:val="00BC0096"/>
    <w:rsid w:val="00BC07C2"/>
    <w:rsid w:val="00BC2922"/>
    <w:rsid w:val="00BC2D61"/>
    <w:rsid w:val="00BC354A"/>
    <w:rsid w:val="00BC53D0"/>
    <w:rsid w:val="00BC7B89"/>
    <w:rsid w:val="00BC7F75"/>
    <w:rsid w:val="00BD183B"/>
    <w:rsid w:val="00BD20FE"/>
    <w:rsid w:val="00BD450E"/>
    <w:rsid w:val="00BD541F"/>
    <w:rsid w:val="00BD690B"/>
    <w:rsid w:val="00BD71D3"/>
    <w:rsid w:val="00BD762D"/>
    <w:rsid w:val="00BD7E18"/>
    <w:rsid w:val="00BE1801"/>
    <w:rsid w:val="00BE22A3"/>
    <w:rsid w:val="00BE44EC"/>
    <w:rsid w:val="00BE50C7"/>
    <w:rsid w:val="00BF1D91"/>
    <w:rsid w:val="00BF4296"/>
    <w:rsid w:val="00BF4553"/>
    <w:rsid w:val="00BF4DB1"/>
    <w:rsid w:val="00BF5F3C"/>
    <w:rsid w:val="00BF682C"/>
    <w:rsid w:val="00BF6BC7"/>
    <w:rsid w:val="00BF7798"/>
    <w:rsid w:val="00C029D9"/>
    <w:rsid w:val="00C0428D"/>
    <w:rsid w:val="00C04FCF"/>
    <w:rsid w:val="00C05335"/>
    <w:rsid w:val="00C10DD5"/>
    <w:rsid w:val="00C121B1"/>
    <w:rsid w:val="00C123FD"/>
    <w:rsid w:val="00C131D1"/>
    <w:rsid w:val="00C16263"/>
    <w:rsid w:val="00C201E1"/>
    <w:rsid w:val="00C217F4"/>
    <w:rsid w:val="00C22474"/>
    <w:rsid w:val="00C23D33"/>
    <w:rsid w:val="00C264E2"/>
    <w:rsid w:val="00C2676C"/>
    <w:rsid w:val="00C272AD"/>
    <w:rsid w:val="00C31B38"/>
    <w:rsid w:val="00C340C2"/>
    <w:rsid w:val="00C34D96"/>
    <w:rsid w:val="00C4140D"/>
    <w:rsid w:val="00C41BBD"/>
    <w:rsid w:val="00C42E99"/>
    <w:rsid w:val="00C43AD1"/>
    <w:rsid w:val="00C453C8"/>
    <w:rsid w:val="00C46817"/>
    <w:rsid w:val="00C46CE5"/>
    <w:rsid w:val="00C470CE"/>
    <w:rsid w:val="00C50F1C"/>
    <w:rsid w:val="00C51807"/>
    <w:rsid w:val="00C518CD"/>
    <w:rsid w:val="00C54A0F"/>
    <w:rsid w:val="00C55905"/>
    <w:rsid w:val="00C561B5"/>
    <w:rsid w:val="00C60083"/>
    <w:rsid w:val="00C61BA3"/>
    <w:rsid w:val="00C61D41"/>
    <w:rsid w:val="00C62184"/>
    <w:rsid w:val="00C62B92"/>
    <w:rsid w:val="00C62DD2"/>
    <w:rsid w:val="00C62E8B"/>
    <w:rsid w:val="00C643A0"/>
    <w:rsid w:val="00C6591B"/>
    <w:rsid w:val="00C66813"/>
    <w:rsid w:val="00C700B2"/>
    <w:rsid w:val="00C71FA8"/>
    <w:rsid w:val="00C7233D"/>
    <w:rsid w:val="00C756A5"/>
    <w:rsid w:val="00C7675D"/>
    <w:rsid w:val="00C80E4F"/>
    <w:rsid w:val="00C8244F"/>
    <w:rsid w:val="00C84847"/>
    <w:rsid w:val="00C84AB1"/>
    <w:rsid w:val="00C87668"/>
    <w:rsid w:val="00C87C93"/>
    <w:rsid w:val="00C91FB4"/>
    <w:rsid w:val="00C93BD5"/>
    <w:rsid w:val="00C97393"/>
    <w:rsid w:val="00CA2E1C"/>
    <w:rsid w:val="00CA620F"/>
    <w:rsid w:val="00CA63AE"/>
    <w:rsid w:val="00CA655D"/>
    <w:rsid w:val="00CA66DB"/>
    <w:rsid w:val="00CA6944"/>
    <w:rsid w:val="00CA6E28"/>
    <w:rsid w:val="00CA6F78"/>
    <w:rsid w:val="00CB1D81"/>
    <w:rsid w:val="00CB1F6A"/>
    <w:rsid w:val="00CB27E2"/>
    <w:rsid w:val="00CB2965"/>
    <w:rsid w:val="00CC001B"/>
    <w:rsid w:val="00CC0054"/>
    <w:rsid w:val="00CC0AFF"/>
    <w:rsid w:val="00CC204C"/>
    <w:rsid w:val="00CC2AA7"/>
    <w:rsid w:val="00CC4057"/>
    <w:rsid w:val="00CC4943"/>
    <w:rsid w:val="00CC546C"/>
    <w:rsid w:val="00CC689A"/>
    <w:rsid w:val="00CC7D12"/>
    <w:rsid w:val="00CC7D89"/>
    <w:rsid w:val="00CD083E"/>
    <w:rsid w:val="00CD2BB5"/>
    <w:rsid w:val="00CE214A"/>
    <w:rsid w:val="00CE2681"/>
    <w:rsid w:val="00CE495B"/>
    <w:rsid w:val="00CE6D73"/>
    <w:rsid w:val="00CE6DBA"/>
    <w:rsid w:val="00CE7A01"/>
    <w:rsid w:val="00CE7A61"/>
    <w:rsid w:val="00CF0B98"/>
    <w:rsid w:val="00CF1576"/>
    <w:rsid w:val="00CF4588"/>
    <w:rsid w:val="00CF618F"/>
    <w:rsid w:val="00CF629D"/>
    <w:rsid w:val="00CF7130"/>
    <w:rsid w:val="00CF79E9"/>
    <w:rsid w:val="00D02FAE"/>
    <w:rsid w:val="00D03C0F"/>
    <w:rsid w:val="00D03EA1"/>
    <w:rsid w:val="00D04E76"/>
    <w:rsid w:val="00D11668"/>
    <w:rsid w:val="00D120D0"/>
    <w:rsid w:val="00D12CB5"/>
    <w:rsid w:val="00D13A52"/>
    <w:rsid w:val="00D14555"/>
    <w:rsid w:val="00D146B6"/>
    <w:rsid w:val="00D15159"/>
    <w:rsid w:val="00D16B33"/>
    <w:rsid w:val="00D201E5"/>
    <w:rsid w:val="00D21746"/>
    <w:rsid w:val="00D232EC"/>
    <w:rsid w:val="00D232F9"/>
    <w:rsid w:val="00D25DD2"/>
    <w:rsid w:val="00D2645D"/>
    <w:rsid w:val="00D26C55"/>
    <w:rsid w:val="00D34378"/>
    <w:rsid w:val="00D35804"/>
    <w:rsid w:val="00D35CDE"/>
    <w:rsid w:val="00D37CDA"/>
    <w:rsid w:val="00D37E11"/>
    <w:rsid w:val="00D40BB1"/>
    <w:rsid w:val="00D414A7"/>
    <w:rsid w:val="00D41ED1"/>
    <w:rsid w:val="00D43E17"/>
    <w:rsid w:val="00D46AA7"/>
    <w:rsid w:val="00D4761E"/>
    <w:rsid w:val="00D4796E"/>
    <w:rsid w:val="00D554C7"/>
    <w:rsid w:val="00D56AAD"/>
    <w:rsid w:val="00D5751D"/>
    <w:rsid w:val="00D5779C"/>
    <w:rsid w:val="00D6353D"/>
    <w:rsid w:val="00D647CA"/>
    <w:rsid w:val="00D64883"/>
    <w:rsid w:val="00D649B8"/>
    <w:rsid w:val="00D64AF7"/>
    <w:rsid w:val="00D66EC4"/>
    <w:rsid w:val="00D67B02"/>
    <w:rsid w:val="00D735FB"/>
    <w:rsid w:val="00D75E18"/>
    <w:rsid w:val="00D76546"/>
    <w:rsid w:val="00D768AF"/>
    <w:rsid w:val="00D80743"/>
    <w:rsid w:val="00D8080D"/>
    <w:rsid w:val="00D83C4E"/>
    <w:rsid w:val="00D84EA2"/>
    <w:rsid w:val="00D85784"/>
    <w:rsid w:val="00D86DA4"/>
    <w:rsid w:val="00D9267C"/>
    <w:rsid w:val="00D92CB0"/>
    <w:rsid w:val="00D93082"/>
    <w:rsid w:val="00D936F6"/>
    <w:rsid w:val="00D9631D"/>
    <w:rsid w:val="00D9664E"/>
    <w:rsid w:val="00D974CE"/>
    <w:rsid w:val="00DA08B5"/>
    <w:rsid w:val="00DA17AD"/>
    <w:rsid w:val="00DA5BBA"/>
    <w:rsid w:val="00DA669A"/>
    <w:rsid w:val="00DA7503"/>
    <w:rsid w:val="00DB1463"/>
    <w:rsid w:val="00DB157F"/>
    <w:rsid w:val="00DB27DE"/>
    <w:rsid w:val="00DB5883"/>
    <w:rsid w:val="00DB5A2B"/>
    <w:rsid w:val="00DC062A"/>
    <w:rsid w:val="00DC1A4B"/>
    <w:rsid w:val="00DC2810"/>
    <w:rsid w:val="00DC2FE8"/>
    <w:rsid w:val="00DC38A3"/>
    <w:rsid w:val="00DC5872"/>
    <w:rsid w:val="00DC66DA"/>
    <w:rsid w:val="00DC71AF"/>
    <w:rsid w:val="00DC7D77"/>
    <w:rsid w:val="00DD0203"/>
    <w:rsid w:val="00DD0787"/>
    <w:rsid w:val="00DD117D"/>
    <w:rsid w:val="00DD2899"/>
    <w:rsid w:val="00DD49FF"/>
    <w:rsid w:val="00DD4C35"/>
    <w:rsid w:val="00DE1B9D"/>
    <w:rsid w:val="00DE22D2"/>
    <w:rsid w:val="00DE303A"/>
    <w:rsid w:val="00DE4607"/>
    <w:rsid w:val="00DE4BB0"/>
    <w:rsid w:val="00DE58CB"/>
    <w:rsid w:val="00DF09FE"/>
    <w:rsid w:val="00DF271D"/>
    <w:rsid w:val="00DF3B01"/>
    <w:rsid w:val="00DF56A9"/>
    <w:rsid w:val="00DF579E"/>
    <w:rsid w:val="00DF659C"/>
    <w:rsid w:val="00E020FE"/>
    <w:rsid w:val="00E02D5A"/>
    <w:rsid w:val="00E063D0"/>
    <w:rsid w:val="00E1060A"/>
    <w:rsid w:val="00E1139F"/>
    <w:rsid w:val="00E114B9"/>
    <w:rsid w:val="00E1161F"/>
    <w:rsid w:val="00E12D43"/>
    <w:rsid w:val="00E13229"/>
    <w:rsid w:val="00E15692"/>
    <w:rsid w:val="00E15F56"/>
    <w:rsid w:val="00E17A18"/>
    <w:rsid w:val="00E2229E"/>
    <w:rsid w:val="00E226DD"/>
    <w:rsid w:val="00E23B88"/>
    <w:rsid w:val="00E23C56"/>
    <w:rsid w:val="00E268C8"/>
    <w:rsid w:val="00E2710C"/>
    <w:rsid w:val="00E27485"/>
    <w:rsid w:val="00E27683"/>
    <w:rsid w:val="00E31376"/>
    <w:rsid w:val="00E365B7"/>
    <w:rsid w:val="00E36D41"/>
    <w:rsid w:val="00E37123"/>
    <w:rsid w:val="00E40307"/>
    <w:rsid w:val="00E40C73"/>
    <w:rsid w:val="00E42C39"/>
    <w:rsid w:val="00E43F03"/>
    <w:rsid w:val="00E448F6"/>
    <w:rsid w:val="00E45D1F"/>
    <w:rsid w:val="00E4680E"/>
    <w:rsid w:val="00E50C3D"/>
    <w:rsid w:val="00E52D7A"/>
    <w:rsid w:val="00E53FF7"/>
    <w:rsid w:val="00E54161"/>
    <w:rsid w:val="00E543F9"/>
    <w:rsid w:val="00E54A87"/>
    <w:rsid w:val="00E55FFB"/>
    <w:rsid w:val="00E6027D"/>
    <w:rsid w:val="00E61F9D"/>
    <w:rsid w:val="00E643A7"/>
    <w:rsid w:val="00E645D3"/>
    <w:rsid w:val="00E65843"/>
    <w:rsid w:val="00E66B04"/>
    <w:rsid w:val="00E67A6D"/>
    <w:rsid w:val="00E7172F"/>
    <w:rsid w:val="00E72307"/>
    <w:rsid w:val="00E7537D"/>
    <w:rsid w:val="00E7591D"/>
    <w:rsid w:val="00E75FB5"/>
    <w:rsid w:val="00E775F3"/>
    <w:rsid w:val="00E803E3"/>
    <w:rsid w:val="00E85519"/>
    <w:rsid w:val="00E85E88"/>
    <w:rsid w:val="00E874E2"/>
    <w:rsid w:val="00E878F2"/>
    <w:rsid w:val="00E87B7A"/>
    <w:rsid w:val="00E90E06"/>
    <w:rsid w:val="00E91723"/>
    <w:rsid w:val="00E95880"/>
    <w:rsid w:val="00E95C48"/>
    <w:rsid w:val="00E96B7F"/>
    <w:rsid w:val="00E97F74"/>
    <w:rsid w:val="00EA07F5"/>
    <w:rsid w:val="00EA08BC"/>
    <w:rsid w:val="00EA18EC"/>
    <w:rsid w:val="00EA4EA3"/>
    <w:rsid w:val="00EA5573"/>
    <w:rsid w:val="00EB15D5"/>
    <w:rsid w:val="00EB1FC6"/>
    <w:rsid w:val="00EB3521"/>
    <w:rsid w:val="00EB376E"/>
    <w:rsid w:val="00EB4BB7"/>
    <w:rsid w:val="00EB6F87"/>
    <w:rsid w:val="00EB7518"/>
    <w:rsid w:val="00EC0137"/>
    <w:rsid w:val="00EC22DC"/>
    <w:rsid w:val="00EC633A"/>
    <w:rsid w:val="00ED0D5A"/>
    <w:rsid w:val="00ED21A8"/>
    <w:rsid w:val="00ED2C8B"/>
    <w:rsid w:val="00ED521E"/>
    <w:rsid w:val="00EE1AB0"/>
    <w:rsid w:val="00EE2245"/>
    <w:rsid w:val="00EE2660"/>
    <w:rsid w:val="00EE328E"/>
    <w:rsid w:val="00EE48CD"/>
    <w:rsid w:val="00EF0F89"/>
    <w:rsid w:val="00EF285F"/>
    <w:rsid w:val="00EF3014"/>
    <w:rsid w:val="00EF40C1"/>
    <w:rsid w:val="00EF7322"/>
    <w:rsid w:val="00EF7750"/>
    <w:rsid w:val="00F00F97"/>
    <w:rsid w:val="00F00FAD"/>
    <w:rsid w:val="00F0143A"/>
    <w:rsid w:val="00F02042"/>
    <w:rsid w:val="00F02CDA"/>
    <w:rsid w:val="00F05CB1"/>
    <w:rsid w:val="00F06983"/>
    <w:rsid w:val="00F1030B"/>
    <w:rsid w:val="00F12B0F"/>
    <w:rsid w:val="00F135FC"/>
    <w:rsid w:val="00F14848"/>
    <w:rsid w:val="00F14C3B"/>
    <w:rsid w:val="00F15534"/>
    <w:rsid w:val="00F20FBB"/>
    <w:rsid w:val="00F21864"/>
    <w:rsid w:val="00F21C98"/>
    <w:rsid w:val="00F2248A"/>
    <w:rsid w:val="00F224CA"/>
    <w:rsid w:val="00F23110"/>
    <w:rsid w:val="00F23281"/>
    <w:rsid w:val="00F26179"/>
    <w:rsid w:val="00F26248"/>
    <w:rsid w:val="00F26406"/>
    <w:rsid w:val="00F31D41"/>
    <w:rsid w:val="00F32948"/>
    <w:rsid w:val="00F35DC6"/>
    <w:rsid w:val="00F36863"/>
    <w:rsid w:val="00F36C87"/>
    <w:rsid w:val="00F37F0B"/>
    <w:rsid w:val="00F4211B"/>
    <w:rsid w:val="00F43711"/>
    <w:rsid w:val="00F4466C"/>
    <w:rsid w:val="00F46391"/>
    <w:rsid w:val="00F46FF0"/>
    <w:rsid w:val="00F47495"/>
    <w:rsid w:val="00F47610"/>
    <w:rsid w:val="00F50B1F"/>
    <w:rsid w:val="00F50CD3"/>
    <w:rsid w:val="00F52A9D"/>
    <w:rsid w:val="00F53349"/>
    <w:rsid w:val="00F5685F"/>
    <w:rsid w:val="00F62BE0"/>
    <w:rsid w:val="00F7004B"/>
    <w:rsid w:val="00F72295"/>
    <w:rsid w:val="00F749D8"/>
    <w:rsid w:val="00F77511"/>
    <w:rsid w:val="00F77519"/>
    <w:rsid w:val="00F80F2A"/>
    <w:rsid w:val="00F8158C"/>
    <w:rsid w:val="00F81770"/>
    <w:rsid w:val="00F81D63"/>
    <w:rsid w:val="00F81E73"/>
    <w:rsid w:val="00F8468C"/>
    <w:rsid w:val="00F84C6F"/>
    <w:rsid w:val="00F84F92"/>
    <w:rsid w:val="00F851D5"/>
    <w:rsid w:val="00F851EF"/>
    <w:rsid w:val="00F85949"/>
    <w:rsid w:val="00F90DB6"/>
    <w:rsid w:val="00F91D7A"/>
    <w:rsid w:val="00F9232E"/>
    <w:rsid w:val="00F92D9B"/>
    <w:rsid w:val="00F93CDD"/>
    <w:rsid w:val="00F949D1"/>
    <w:rsid w:val="00F976AD"/>
    <w:rsid w:val="00FA03F3"/>
    <w:rsid w:val="00FA0F51"/>
    <w:rsid w:val="00FA228E"/>
    <w:rsid w:val="00FA3DB1"/>
    <w:rsid w:val="00FA3F6B"/>
    <w:rsid w:val="00FA4B35"/>
    <w:rsid w:val="00FA562D"/>
    <w:rsid w:val="00FA60B8"/>
    <w:rsid w:val="00FA7276"/>
    <w:rsid w:val="00FA74DC"/>
    <w:rsid w:val="00FB3004"/>
    <w:rsid w:val="00FB4810"/>
    <w:rsid w:val="00FB6006"/>
    <w:rsid w:val="00FB6C9F"/>
    <w:rsid w:val="00FB7171"/>
    <w:rsid w:val="00FB7B17"/>
    <w:rsid w:val="00FC23F8"/>
    <w:rsid w:val="00FC6EF0"/>
    <w:rsid w:val="00FC7A71"/>
    <w:rsid w:val="00FD214A"/>
    <w:rsid w:val="00FD3191"/>
    <w:rsid w:val="00FD722F"/>
    <w:rsid w:val="00FE1193"/>
    <w:rsid w:val="00FE4EC4"/>
    <w:rsid w:val="00FE500D"/>
    <w:rsid w:val="00FE60D6"/>
    <w:rsid w:val="00FF21EF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6A3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B6A39"/>
    <w:pPr>
      <w:keepNext/>
      <w:outlineLvl w:val="1"/>
    </w:pPr>
    <w:rPr>
      <w:rFonts w:ascii="Courier New" w:hAnsi="Courier New"/>
      <w:b/>
      <w:szCs w:val="20"/>
    </w:rPr>
  </w:style>
  <w:style w:type="paragraph" w:styleId="3">
    <w:name w:val="heading 3"/>
    <w:basedOn w:val="a"/>
    <w:next w:val="a"/>
    <w:link w:val="30"/>
    <w:qFormat/>
    <w:rsid w:val="001B6A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A39"/>
    <w:rPr>
      <w:sz w:val="24"/>
    </w:rPr>
  </w:style>
  <w:style w:type="character" w:customStyle="1" w:styleId="20">
    <w:name w:val="Заголовок 2 Знак"/>
    <w:basedOn w:val="a0"/>
    <w:link w:val="2"/>
    <w:rsid w:val="001B6A39"/>
    <w:rPr>
      <w:rFonts w:ascii="Courier New" w:hAnsi="Courier New"/>
      <w:b/>
      <w:sz w:val="24"/>
    </w:rPr>
  </w:style>
  <w:style w:type="character" w:customStyle="1" w:styleId="30">
    <w:name w:val="Заголовок 3 Знак"/>
    <w:basedOn w:val="a0"/>
    <w:link w:val="3"/>
    <w:rsid w:val="001B6A39"/>
    <w:rPr>
      <w:rFonts w:ascii="Arial" w:hAnsi="Arial" w:cs="Arial"/>
      <w:b/>
      <w:bCs/>
      <w:sz w:val="26"/>
      <w:szCs w:val="26"/>
    </w:rPr>
  </w:style>
  <w:style w:type="paragraph" w:styleId="a3">
    <w:name w:val="header"/>
    <w:basedOn w:val="a"/>
    <w:link w:val="a4"/>
    <w:rsid w:val="005764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76415"/>
  </w:style>
  <w:style w:type="paragraph" w:styleId="a5">
    <w:name w:val="footnote text"/>
    <w:basedOn w:val="a"/>
    <w:link w:val="a6"/>
    <w:semiHidden/>
    <w:rsid w:val="00576415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76415"/>
  </w:style>
  <w:style w:type="character" w:styleId="a7">
    <w:name w:val="footnote reference"/>
    <w:basedOn w:val="a0"/>
    <w:semiHidden/>
    <w:rsid w:val="00576415"/>
    <w:rPr>
      <w:vertAlign w:val="superscript"/>
    </w:rPr>
  </w:style>
  <w:style w:type="paragraph" w:customStyle="1" w:styleId="a8">
    <w:name w:val="Прижатый влево"/>
    <w:basedOn w:val="a"/>
    <w:next w:val="a"/>
    <w:rsid w:val="00576415"/>
    <w:pPr>
      <w:autoSpaceDE w:val="0"/>
      <w:autoSpaceDN w:val="0"/>
      <w:adjustRightInd w:val="0"/>
    </w:pPr>
    <w:rPr>
      <w:rFonts w:ascii="Arial" w:hAnsi="Arial"/>
    </w:rPr>
  </w:style>
  <w:style w:type="character" w:styleId="a9">
    <w:name w:val="page number"/>
    <w:basedOn w:val="a0"/>
    <w:rsid w:val="00576415"/>
  </w:style>
  <w:style w:type="character" w:styleId="aa">
    <w:name w:val="Hyperlink"/>
    <w:semiHidden/>
    <w:unhideWhenUsed/>
    <w:rsid w:val="007F6D9D"/>
    <w:rPr>
      <w:color w:val="0000FF"/>
      <w:u w:val="single"/>
    </w:rPr>
  </w:style>
  <w:style w:type="paragraph" w:styleId="ab">
    <w:name w:val="Normal (Web)"/>
    <w:basedOn w:val="a"/>
    <w:semiHidden/>
    <w:unhideWhenUsed/>
    <w:rsid w:val="007F6D9D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7F6D9D"/>
    <w:pPr>
      <w:spacing w:before="100" w:beforeAutospacing="1" w:after="115"/>
    </w:pPr>
    <w:rPr>
      <w:color w:val="000000"/>
    </w:rPr>
  </w:style>
  <w:style w:type="paragraph" w:styleId="ac">
    <w:name w:val="footer"/>
    <w:basedOn w:val="a"/>
    <w:link w:val="ad"/>
    <w:uiPriority w:val="99"/>
    <w:unhideWhenUsed/>
    <w:rsid w:val="007F6D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6D9D"/>
    <w:rPr>
      <w:sz w:val="24"/>
      <w:szCs w:val="24"/>
    </w:rPr>
  </w:style>
  <w:style w:type="table" w:styleId="ae">
    <w:name w:val="Table Grid"/>
    <w:basedOn w:val="a1"/>
    <w:uiPriority w:val="59"/>
    <w:rsid w:val="007F6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4D582B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rsid w:val="007F427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1">
    <w:name w:val="Цветовое выделение"/>
    <w:uiPriority w:val="99"/>
    <w:rsid w:val="007F4271"/>
    <w:rPr>
      <w:b/>
      <w:bCs w:val="0"/>
      <w:color w:val="000080"/>
    </w:rPr>
  </w:style>
  <w:style w:type="paragraph" w:styleId="af2">
    <w:name w:val="Balloon Text"/>
    <w:basedOn w:val="a"/>
    <w:link w:val="af3"/>
    <w:uiPriority w:val="99"/>
    <w:semiHidden/>
    <w:unhideWhenUsed/>
    <w:rsid w:val="00BE50C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E5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7163D-2270-412F-854C-8D78B851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2014-11-26T05:09:00Z</cp:lastPrinted>
  <dcterms:created xsi:type="dcterms:W3CDTF">2015-02-26T10:34:00Z</dcterms:created>
  <dcterms:modified xsi:type="dcterms:W3CDTF">2015-03-02T12:49:00Z</dcterms:modified>
</cp:coreProperties>
</file>