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EC" w:rsidRDefault="005E4BEC" w:rsidP="005E4BEC">
      <w:pPr>
        <w:widowControl w:val="0"/>
        <w:jc w:val="center"/>
        <w:rPr>
          <w:sz w:val="20"/>
          <w:szCs w:val="20"/>
        </w:rPr>
      </w:pPr>
      <w:r>
        <w:rPr>
          <w:sz w:val="32"/>
          <w:szCs w:val="32"/>
        </w:rPr>
        <w:t xml:space="preserve"> </w:t>
      </w:r>
    </w:p>
    <w:p w:rsidR="005E4BEC" w:rsidRDefault="005E4BEC" w:rsidP="005E4BEC">
      <w:pPr>
        <w:widowControl w:val="0"/>
        <w:jc w:val="center"/>
        <w:outlineLvl w:val="0"/>
        <w:rPr>
          <w:b/>
          <w:szCs w:val="28"/>
        </w:rPr>
      </w:pPr>
    </w:p>
    <w:p w:rsidR="005E4BEC" w:rsidRDefault="00E04F97" w:rsidP="005E4BEC">
      <w:pPr>
        <w:jc w:val="right"/>
        <w:rPr>
          <w:sz w:val="20"/>
          <w:szCs w:val="20"/>
        </w:rPr>
      </w:pPr>
      <w:r>
        <w:rPr>
          <w:noProof/>
          <w:lang w:eastAsia="ru-RU"/>
        </w:rPr>
        <w:drawing>
          <wp:anchor distT="0" distB="0" distL="114300" distR="114300" simplePos="0" relativeHeight="251661312" behindDoc="0" locked="0" layoutInCell="1" allowOverlap="1">
            <wp:simplePos x="0" y="0"/>
            <wp:positionH relativeFrom="column">
              <wp:posOffset>2558415</wp:posOffset>
            </wp:positionH>
            <wp:positionV relativeFrom="paragraph">
              <wp:posOffset>-339090</wp:posOffset>
            </wp:positionV>
            <wp:extent cx="537210" cy="571500"/>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3400" cy="571500"/>
                    </a:xfrm>
                    <a:prstGeom prst="rect">
                      <a:avLst/>
                    </a:prstGeom>
                    <a:noFill/>
                  </pic:spPr>
                </pic:pic>
              </a:graphicData>
            </a:graphic>
          </wp:anchor>
        </w:drawing>
      </w:r>
      <w:r w:rsidR="005E4BEC">
        <w:rPr>
          <w:noProof/>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-342900</wp:posOffset>
            </wp:positionV>
            <wp:extent cx="533400" cy="571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3400" cy="571500"/>
                    </a:xfrm>
                    <a:prstGeom prst="rect">
                      <a:avLst/>
                    </a:prstGeom>
                    <a:noFill/>
                  </pic:spPr>
                </pic:pic>
              </a:graphicData>
            </a:graphic>
          </wp:anchor>
        </w:drawing>
      </w:r>
      <w:r w:rsidR="005E4BEC">
        <w:rPr>
          <w:sz w:val="20"/>
          <w:szCs w:val="20"/>
        </w:rPr>
        <w:t xml:space="preserve"> </w:t>
      </w:r>
    </w:p>
    <w:p w:rsidR="005E4BEC" w:rsidRDefault="005E4BEC" w:rsidP="005E4BEC">
      <w:pPr>
        <w:jc w:val="right"/>
        <w:rPr>
          <w:sz w:val="20"/>
          <w:szCs w:val="20"/>
        </w:rPr>
      </w:pPr>
    </w:p>
    <w:p w:rsidR="005E4BEC" w:rsidRPr="00E31C94" w:rsidRDefault="005E4BEC" w:rsidP="005E4BEC">
      <w:pPr>
        <w:jc w:val="right"/>
        <w:rPr>
          <w:sz w:val="20"/>
          <w:szCs w:val="20"/>
        </w:rPr>
      </w:pPr>
    </w:p>
    <w:p w:rsidR="005E4BEC" w:rsidRDefault="005E4BEC" w:rsidP="005E4BEC">
      <w:pPr>
        <w:pStyle w:val="a7"/>
        <w:rPr>
          <w:b/>
          <w:sz w:val="28"/>
        </w:rPr>
      </w:pPr>
      <w:r>
        <w:rPr>
          <w:b/>
          <w:sz w:val="28"/>
        </w:rPr>
        <w:t>СОВЕТ ДЕПУТАТОВ</w:t>
      </w:r>
    </w:p>
    <w:p w:rsidR="005E4BEC" w:rsidRDefault="005E4BEC" w:rsidP="005E4BEC">
      <w:pPr>
        <w:jc w:val="center"/>
        <w:rPr>
          <w:b/>
        </w:rPr>
      </w:pPr>
      <w:r>
        <w:rPr>
          <w:b/>
        </w:rPr>
        <w:t>МУНИЦИПАЛЬНОГО ОБРАЗОВАНИЯ</w:t>
      </w:r>
    </w:p>
    <w:p w:rsidR="005E4BEC" w:rsidRDefault="005E4BEC" w:rsidP="005E4BEC">
      <w:pPr>
        <w:jc w:val="center"/>
        <w:rPr>
          <w:b/>
        </w:rPr>
      </w:pPr>
      <w:r>
        <w:rPr>
          <w:b/>
        </w:rPr>
        <w:t>«ВЫНДИНООСТРОВСКОЕ СЕЛЬСКОЕ ПОСЕЛЕНИЕ»</w:t>
      </w:r>
    </w:p>
    <w:p w:rsidR="005E4BEC" w:rsidRDefault="005E4BEC" w:rsidP="005E4BEC">
      <w:pPr>
        <w:pStyle w:val="2"/>
      </w:pPr>
      <w:r>
        <w:t>ВОЛХОВСКОГО МУНИЦИПАЛЬНОГО РАЙОНА</w:t>
      </w:r>
    </w:p>
    <w:p w:rsidR="005E4BEC" w:rsidRDefault="005E4BEC" w:rsidP="005E4BEC">
      <w:pPr>
        <w:jc w:val="center"/>
        <w:rPr>
          <w:b/>
        </w:rPr>
      </w:pPr>
      <w:r>
        <w:rPr>
          <w:b/>
        </w:rPr>
        <w:t>ЛЕНИНГРАДСКОЙ ОБЛАСТИ</w:t>
      </w:r>
    </w:p>
    <w:p w:rsidR="005E4BEC" w:rsidRPr="00E21521" w:rsidRDefault="005E4BEC" w:rsidP="005E4BEC">
      <w:pPr>
        <w:jc w:val="center"/>
        <w:rPr>
          <w:i/>
        </w:rPr>
      </w:pPr>
      <w:r>
        <w:rPr>
          <w:i/>
        </w:rPr>
        <w:t>ТРЕТЬЕГО</w:t>
      </w:r>
      <w:r w:rsidRPr="00E21521">
        <w:rPr>
          <w:i/>
        </w:rPr>
        <w:t xml:space="preserve"> СОЗЫВА</w:t>
      </w:r>
    </w:p>
    <w:p w:rsidR="005E4BEC" w:rsidRDefault="005E4BEC" w:rsidP="005E4BEC">
      <w:pPr>
        <w:widowControl w:val="0"/>
        <w:rPr>
          <w:b/>
          <w:szCs w:val="28"/>
        </w:rPr>
      </w:pPr>
      <w:r>
        <w:rPr>
          <w:b/>
          <w:szCs w:val="28"/>
        </w:rPr>
        <w:t xml:space="preserve"> </w:t>
      </w:r>
    </w:p>
    <w:p w:rsidR="005E4BEC" w:rsidRDefault="00512016" w:rsidP="005E4BEC">
      <w:pPr>
        <w:widowControl w:val="0"/>
        <w:jc w:val="center"/>
        <w:rPr>
          <w:b/>
          <w:szCs w:val="28"/>
        </w:rPr>
      </w:pPr>
      <w:r>
        <w:rPr>
          <w:b/>
          <w:szCs w:val="28"/>
        </w:rPr>
        <w:t xml:space="preserve"> </w:t>
      </w:r>
      <w:r w:rsidR="005E4BEC">
        <w:rPr>
          <w:b/>
          <w:szCs w:val="28"/>
        </w:rPr>
        <w:t xml:space="preserve"> </w:t>
      </w:r>
      <w:r w:rsidR="00752482">
        <w:rPr>
          <w:b/>
          <w:szCs w:val="28"/>
        </w:rPr>
        <w:t xml:space="preserve"> </w:t>
      </w:r>
      <w:r w:rsidR="0059586E">
        <w:rPr>
          <w:b/>
          <w:szCs w:val="28"/>
        </w:rPr>
        <w:t xml:space="preserve">   </w:t>
      </w:r>
      <w:r w:rsidR="005E4BEC">
        <w:rPr>
          <w:b/>
          <w:szCs w:val="28"/>
        </w:rPr>
        <w:t>РЕШЕНИЕ</w:t>
      </w:r>
    </w:p>
    <w:p w:rsidR="005E4BEC" w:rsidRDefault="005E4BEC" w:rsidP="005E4BEC">
      <w:pPr>
        <w:widowControl w:val="0"/>
        <w:jc w:val="center"/>
        <w:rPr>
          <w:b/>
          <w:szCs w:val="28"/>
        </w:rPr>
      </w:pPr>
    </w:p>
    <w:p w:rsidR="005E4BEC" w:rsidRDefault="005E4BEC" w:rsidP="005E4BEC">
      <w:pPr>
        <w:widowControl w:val="0"/>
        <w:rPr>
          <w:szCs w:val="28"/>
        </w:rPr>
      </w:pPr>
      <w:r>
        <w:rPr>
          <w:szCs w:val="28"/>
        </w:rPr>
        <w:t>«</w:t>
      </w:r>
      <w:r w:rsidR="00D760A8">
        <w:rPr>
          <w:szCs w:val="28"/>
        </w:rPr>
        <w:t>26</w:t>
      </w:r>
      <w:r w:rsidR="006F4250">
        <w:rPr>
          <w:szCs w:val="28"/>
        </w:rPr>
        <w:t xml:space="preserve"> </w:t>
      </w:r>
      <w:r>
        <w:rPr>
          <w:szCs w:val="28"/>
        </w:rPr>
        <w:t xml:space="preserve">» </w:t>
      </w:r>
      <w:r w:rsidR="00512016">
        <w:rPr>
          <w:szCs w:val="28"/>
        </w:rPr>
        <w:t>февраля</w:t>
      </w:r>
      <w:r>
        <w:rPr>
          <w:szCs w:val="28"/>
        </w:rPr>
        <w:t xml:space="preserve">  2019 года                                            </w:t>
      </w:r>
      <w:r w:rsidR="006F4250">
        <w:rPr>
          <w:szCs w:val="28"/>
        </w:rPr>
        <w:tab/>
      </w:r>
      <w:r w:rsidR="006F4250">
        <w:rPr>
          <w:szCs w:val="28"/>
        </w:rPr>
        <w:tab/>
      </w:r>
      <w:r w:rsidR="006F4250">
        <w:rPr>
          <w:szCs w:val="28"/>
        </w:rPr>
        <w:tab/>
      </w:r>
      <w:r>
        <w:rPr>
          <w:szCs w:val="28"/>
        </w:rPr>
        <w:t xml:space="preserve"> №</w:t>
      </w:r>
      <w:r w:rsidR="006F4250">
        <w:rPr>
          <w:szCs w:val="28"/>
        </w:rPr>
        <w:t xml:space="preserve"> </w:t>
      </w:r>
      <w:r>
        <w:rPr>
          <w:szCs w:val="28"/>
        </w:rPr>
        <w:t xml:space="preserve"> </w:t>
      </w:r>
      <w:r w:rsidR="00625147">
        <w:rPr>
          <w:szCs w:val="28"/>
        </w:rPr>
        <w:t>13</w:t>
      </w:r>
    </w:p>
    <w:p w:rsidR="005E4BEC" w:rsidRDefault="005E4BEC" w:rsidP="005E4BEC">
      <w:pPr>
        <w:widowControl w:val="0"/>
        <w:rPr>
          <w:szCs w:val="28"/>
        </w:rPr>
      </w:pPr>
    </w:p>
    <w:p w:rsidR="005E4BEC" w:rsidRPr="006F4250" w:rsidRDefault="005E4BEC" w:rsidP="005E4BEC">
      <w:pPr>
        <w:rPr>
          <w:b/>
          <w:szCs w:val="28"/>
        </w:rPr>
      </w:pPr>
      <w:r w:rsidRPr="006F4250">
        <w:rPr>
          <w:b/>
          <w:szCs w:val="28"/>
        </w:rPr>
        <w:t xml:space="preserve">Об организации деятельности старост </w:t>
      </w:r>
    </w:p>
    <w:p w:rsidR="005E4BEC" w:rsidRPr="006F4250" w:rsidRDefault="005E4BEC" w:rsidP="005E4BEC">
      <w:pPr>
        <w:rPr>
          <w:b/>
          <w:szCs w:val="28"/>
        </w:rPr>
      </w:pPr>
      <w:r w:rsidRPr="006F4250">
        <w:rPr>
          <w:b/>
          <w:szCs w:val="28"/>
        </w:rPr>
        <w:t xml:space="preserve">сельских населенных пунктов </w:t>
      </w:r>
    </w:p>
    <w:p w:rsidR="005E4BEC" w:rsidRPr="006F4250" w:rsidRDefault="005E4BEC" w:rsidP="005E4BEC">
      <w:pPr>
        <w:rPr>
          <w:b/>
          <w:szCs w:val="28"/>
        </w:rPr>
      </w:pPr>
      <w:r w:rsidRPr="006F4250">
        <w:rPr>
          <w:b/>
          <w:szCs w:val="28"/>
        </w:rPr>
        <w:t>Ленинградской области и общественных советов</w:t>
      </w:r>
    </w:p>
    <w:p w:rsidR="005E4BEC" w:rsidRPr="006F4250" w:rsidRDefault="005E4BEC" w:rsidP="005E4BEC">
      <w:pPr>
        <w:rPr>
          <w:b/>
          <w:szCs w:val="28"/>
        </w:rPr>
      </w:pPr>
      <w:r w:rsidRPr="006F4250">
        <w:rPr>
          <w:b/>
          <w:szCs w:val="28"/>
        </w:rPr>
        <w:t>на частях территорий</w:t>
      </w:r>
    </w:p>
    <w:p w:rsidR="005E4BEC" w:rsidRPr="006F4250" w:rsidRDefault="005E4BEC" w:rsidP="005E4BEC">
      <w:pPr>
        <w:rPr>
          <w:b/>
          <w:szCs w:val="28"/>
        </w:rPr>
      </w:pPr>
      <w:r w:rsidRPr="006F4250">
        <w:rPr>
          <w:b/>
          <w:szCs w:val="28"/>
        </w:rPr>
        <w:t>муниципального образования</w:t>
      </w:r>
    </w:p>
    <w:p w:rsidR="005E4BEC" w:rsidRDefault="005E4BEC" w:rsidP="005E4BEC">
      <w:pPr>
        <w:rPr>
          <w:szCs w:val="28"/>
        </w:rPr>
      </w:pPr>
    </w:p>
    <w:p w:rsidR="005E4BEC" w:rsidRDefault="005E4BEC" w:rsidP="005E4BEC">
      <w:pPr>
        <w:ind w:firstLine="708"/>
        <w:rPr>
          <w:szCs w:val="28"/>
        </w:rPr>
      </w:pPr>
      <w:proofErr w:type="gramStart"/>
      <w:r>
        <w:rPr>
          <w:szCs w:val="28"/>
        </w:rPr>
        <w:t xml:space="preserve">В соответствии с Федеральным законом от 06.10.2003 № 131-ФЗ                      «Об общих принципах организации местного самоуправления в Российской </w:t>
      </w:r>
      <w:r>
        <w:rPr>
          <w:spacing w:val="-4"/>
          <w:szCs w:val="28"/>
        </w:rPr>
        <w:t xml:space="preserve">Федерации», </w:t>
      </w:r>
      <w:r>
        <w:rPr>
          <w:szCs w:val="28"/>
        </w:rPr>
        <w:t>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pacing w:val="-3"/>
          <w:szCs w:val="28"/>
        </w:rPr>
        <w:t xml:space="preserve"> и Уставом</w:t>
      </w:r>
      <w:r>
        <w:rPr>
          <w:szCs w:val="28"/>
        </w:rPr>
        <w:t xml:space="preserve"> муниципального образования Вындиноостровское сельское поселение Волховского</w:t>
      </w:r>
      <w:proofErr w:type="gramEnd"/>
      <w:r>
        <w:rPr>
          <w:szCs w:val="28"/>
        </w:rPr>
        <w:t xml:space="preserve"> муниципального района Ленинградской области, Советом депутатов муниципального образования муниципального образования Вындиноостровское сельское поселение принято РЕШЕНИЕ:</w:t>
      </w:r>
    </w:p>
    <w:p w:rsidR="005E4BEC" w:rsidRDefault="005E4BEC" w:rsidP="005E4BEC">
      <w:pPr>
        <w:ind w:firstLine="585"/>
        <w:rPr>
          <w:bCs/>
          <w:szCs w:val="28"/>
        </w:rPr>
      </w:pPr>
      <w:r>
        <w:rPr>
          <w:spacing w:val="-1"/>
          <w:szCs w:val="28"/>
        </w:rPr>
        <w:t xml:space="preserve">1.Утвердить Положение об </w:t>
      </w:r>
      <w:r>
        <w:rPr>
          <w:szCs w:val="28"/>
        </w:rPr>
        <w:t>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 Вындиноостровское сельское поселение Волховского муниципального района Ленинградской области (</w:t>
      </w:r>
      <w:r>
        <w:rPr>
          <w:spacing w:val="-1"/>
          <w:szCs w:val="28"/>
        </w:rPr>
        <w:t>Приложение 1).</w:t>
      </w:r>
    </w:p>
    <w:p w:rsidR="005E4BEC" w:rsidRDefault="005E4BEC" w:rsidP="00974121">
      <w:pPr>
        <w:rPr>
          <w:bCs/>
          <w:szCs w:val="28"/>
        </w:rPr>
      </w:pPr>
      <w:r>
        <w:rPr>
          <w:bCs/>
          <w:szCs w:val="28"/>
        </w:rPr>
        <w:t>2.Установить границы части территории,  на которой осуществляет свою деятельность общественный совет (Приложение 2).</w:t>
      </w:r>
    </w:p>
    <w:p w:rsidR="005E4BEC" w:rsidRDefault="005E4BEC" w:rsidP="005E4BEC">
      <w:pPr>
        <w:shd w:val="clear" w:color="auto" w:fill="FFFFFF"/>
        <w:tabs>
          <w:tab w:val="left" w:pos="1085"/>
        </w:tabs>
        <w:rPr>
          <w:bCs/>
          <w:szCs w:val="28"/>
        </w:rPr>
      </w:pPr>
      <w:r>
        <w:rPr>
          <w:bCs/>
          <w:szCs w:val="28"/>
        </w:rPr>
        <w:t xml:space="preserve">3.Утвердить 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w:t>
      </w:r>
      <w:proofErr w:type="gramStart"/>
      <w:r>
        <w:rPr>
          <w:bCs/>
          <w:szCs w:val="28"/>
        </w:rPr>
        <w:t>контроля за</w:t>
      </w:r>
      <w:proofErr w:type="gramEnd"/>
      <w:r>
        <w:rPr>
          <w:bCs/>
          <w:szCs w:val="28"/>
        </w:rPr>
        <w:t xml:space="preserve"> их реализацией (Приложение 3).</w:t>
      </w:r>
    </w:p>
    <w:p w:rsidR="005E4BEC" w:rsidRPr="005E4BEC" w:rsidRDefault="005E4BEC" w:rsidP="005E4BEC">
      <w:pPr>
        <w:shd w:val="clear" w:color="auto" w:fill="FFFFFF"/>
        <w:tabs>
          <w:tab w:val="left" w:pos="4824"/>
        </w:tabs>
        <w:rPr>
          <w:szCs w:val="28"/>
        </w:rPr>
      </w:pPr>
      <w:r w:rsidRPr="005E4BEC">
        <w:rPr>
          <w:bCs/>
          <w:szCs w:val="28"/>
        </w:rPr>
        <w:lastRenderedPageBreak/>
        <w:t>4.Признать утратившим силу решение Совета депутатов «</w:t>
      </w:r>
      <w:r w:rsidRPr="005E4BEC">
        <w:rPr>
          <w:szCs w:val="28"/>
        </w:rPr>
        <w:t>Об организации деятельности на территории поселения общественных советов и старост сельских населенных пунктов» от 10 апреля 2013 года № 20.</w:t>
      </w:r>
    </w:p>
    <w:p w:rsidR="005E4BEC" w:rsidRDefault="005E4BEC" w:rsidP="005E4BEC">
      <w:pPr>
        <w:shd w:val="clear" w:color="auto" w:fill="FFFFFF"/>
        <w:tabs>
          <w:tab w:val="left" w:pos="1085"/>
        </w:tabs>
        <w:rPr>
          <w:bCs/>
          <w:szCs w:val="28"/>
        </w:rPr>
      </w:pPr>
      <w:r>
        <w:rPr>
          <w:bCs/>
          <w:szCs w:val="28"/>
        </w:rPr>
        <w:t>5. Установить, что общественные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продолжают действовать до окончания срока своих полномочий.</w:t>
      </w:r>
    </w:p>
    <w:p w:rsidR="005E4BEC" w:rsidRDefault="005E4BEC" w:rsidP="00974121">
      <w:pPr>
        <w:autoSpaceDE w:val="0"/>
        <w:autoSpaceDN w:val="0"/>
        <w:adjustRightInd w:val="0"/>
        <w:rPr>
          <w:szCs w:val="28"/>
        </w:rPr>
      </w:pPr>
      <w:r>
        <w:rPr>
          <w:szCs w:val="28"/>
        </w:rPr>
        <w:t xml:space="preserve">6. Опубликовать Решение </w:t>
      </w:r>
      <w:r>
        <w:rPr>
          <w:snapToGrid w:val="0"/>
          <w:szCs w:val="28"/>
        </w:rPr>
        <w:t xml:space="preserve">в газете </w:t>
      </w:r>
      <w:proofErr w:type="spellStart"/>
      <w:r>
        <w:rPr>
          <w:snapToGrid w:val="0"/>
          <w:szCs w:val="28"/>
        </w:rPr>
        <w:t>Волховские</w:t>
      </w:r>
      <w:proofErr w:type="spellEnd"/>
      <w:r>
        <w:rPr>
          <w:snapToGrid w:val="0"/>
          <w:szCs w:val="28"/>
        </w:rPr>
        <w:t xml:space="preserve"> Огни и </w:t>
      </w:r>
      <w:r>
        <w:rPr>
          <w:szCs w:val="28"/>
        </w:rPr>
        <w:t>на официальном сайте муниципального образования Вындиноостровское сельское поселение                              в информационно-телекоммуникационной сети «Интернет».</w:t>
      </w:r>
    </w:p>
    <w:p w:rsidR="005E4BEC" w:rsidRDefault="005E4BEC" w:rsidP="005E4BEC">
      <w:pPr>
        <w:pStyle w:val="a5"/>
        <w:jc w:val="both"/>
      </w:pPr>
      <w:r>
        <w:rPr>
          <w:szCs w:val="28"/>
        </w:rPr>
        <w:t>7. </w:t>
      </w:r>
      <w:proofErr w:type="gramStart"/>
      <w:r>
        <w:rPr>
          <w:szCs w:val="28"/>
        </w:rPr>
        <w:t>Контроль за</w:t>
      </w:r>
      <w:proofErr w:type="gramEnd"/>
      <w:r>
        <w:rPr>
          <w:szCs w:val="28"/>
        </w:rPr>
        <w:t xml:space="preserve"> исполнением Решения возложить на постоянную депутатскую комиссию</w:t>
      </w:r>
      <w:r>
        <w:rPr>
          <w:i/>
          <w:szCs w:val="28"/>
        </w:rPr>
        <w:t xml:space="preserve">   </w:t>
      </w:r>
      <w:r>
        <w:t>по вопросам местного самоуправления.</w:t>
      </w:r>
    </w:p>
    <w:p w:rsidR="005E4BEC" w:rsidRDefault="005E4BEC" w:rsidP="005E4BEC">
      <w:pPr>
        <w:tabs>
          <w:tab w:val="left" w:pos="2618"/>
        </w:tabs>
        <w:ind w:firstLine="709"/>
        <w:outlineLvl w:val="0"/>
        <w:rPr>
          <w:szCs w:val="28"/>
        </w:rPr>
      </w:pPr>
    </w:p>
    <w:p w:rsidR="005E4BEC" w:rsidRDefault="005E4BEC" w:rsidP="005E4BEC">
      <w:pPr>
        <w:ind w:firstLine="709"/>
        <w:rPr>
          <w:szCs w:val="28"/>
        </w:rPr>
      </w:pPr>
    </w:p>
    <w:p w:rsidR="005E4BEC" w:rsidRDefault="005E4BEC" w:rsidP="005E4BEC">
      <w:pPr>
        <w:pStyle w:val="a3"/>
        <w:spacing w:before="0" w:beforeAutospacing="0" w:after="0" w:afterAutospacing="0"/>
        <w:ind w:firstLine="709"/>
        <w:jc w:val="both"/>
        <w:rPr>
          <w:sz w:val="28"/>
          <w:szCs w:val="28"/>
        </w:rPr>
      </w:pPr>
    </w:p>
    <w:p w:rsidR="005E4BEC" w:rsidRDefault="005E4BEC" w:rsidP="005E4BEC">
      <w:pPr>
        <w:widowControl w:val="0"/>
        <w:autoSpaceDE w:val="0"/>
        <w:autoSpaceDN w:val="0"/>
        <w:adjustRightInd w:val="0"/>
        <w:rPr>
          <w:szCs w:val="28"/>
        </w:rPr>
      </w:pPr>
      <w:r>
        <w:rPr>
          <w:szCs w:val="28"/>
        </w:rPr>
        <w:t>Глава муниципального образования                                        А.Сенюшкин</w:t>
      </w:r>
    </w:p>
    <w:p w:rsidR="005E4BEC" w:rsidRPr="005E4BEC" w:rsidRDefault="005E4BEC" w:rsidP="005E4BEC">
      <w:pPr>
        <w:widowControl w:val="0"/>
        <w:ind w:left="4678"/>
        <w:jc w:val="right"/>
        <w:rPr>
          <w:bCs/>
          <w:sz w:val="24"/>
          <w:szCs w:val="24"/>
        </w:rPr>
      </w:pPr>
      <w:r>
        <w:rPr>
          <w:szCs w:val="28"/>
        </w:rPr>
        <w:br w:type="page"/>
      </w:r>
      <w:r>
        <w:rPr>
          <w:bCs/>
          <w:sz w:val="24"/>
          <w:szCs w:val="24"/>
        </w:rPr>
        <w:lastRenderedPageBreak/>
        <w:t>п</w:t>
      </w:r>
      <w:r w:rsidRPr="005E4BEC">
        <w:rPr>
          <w:bCs/>
          <w:sz w:val="24"/>
          <w:szCs w:val="24"/>
        </w:rPr>
        <w:t>риложение 1</w:t>
      </w:r>
    </w:p>
    <w:p w:rsidR="005E4BEC" w:rsidRPr="005E4BEC" w:rsidRDefault="005E4BEC" w:rsidP="005E4BEC">
      <w:pPr>
        <w:widowControl w:val="0"/>
        <w:ind w:left="4678"/>
        <w:jc w:val="right"/>
        <w:rPr>
          <w:bCs/>
          <w:sz w:val="24"/>
          <w:szCs w:val="24"/>
        </w:rPr>
      </w:pPr>
      <w:r w:rsidRPr="005E4BEC">
        <w:rPr>
          <w:bCs/>
          <w:sz w:val="24"/>
          <w:szCs w:val="24"/>
        </w:rPr>
        <w:t xml:space="preserve">к </w:t>
      </w:r>
      <w:r>
        <w:rPr>
          <w:bCs/>
          <w:sz w:val="24"/>
          <w:szCs w:val="24"/>
        </w:rPr>
        <w:t>р</w:t>
      </w:r>
      <w:r w:rsidRPr="005E4BEC">
        <w:rPr>
          <w:bCs/>
          <w:sz w:val="24"/>
          <w:szCs w:val="24"/>
        </w:rPr>
        <w:t>ешению Совета депутатов</w:t>
      </w:r>
    </w:p>
    <w:p w:rsidR="005E4BEC" w:rsidRPr="005E4BEC" w:rsidRDefault="005E4BEC" w:rsidP="005E4BEC">
      <w:pPr>
        <w:widowControl w:val="0"/>
        <w:ind w:left="4678"/>
        <w:jc w:val="right"/>
        <w:rPr>
          <w:bCs/>
          <w:sz w:val="24"/>
          <w:szCs w:val="24"/>
        </w:rPr>
      </w:pPr>
      <w:r w:rsidRPr="005E4BEC">
        <w:rPr>
          <w:sz w:val="24"/>
          <w:szCs w:val="24"/>
        </w:rPr>
        <w:t xml:space="preserve"> МО Вындиноостровское сельское поселение</w:t>
      </w:r>
    </w:p>
    <w:p w:rsidR="005E4BEC" w:rsidRPr="005E4BEC" w:rsidRDefault="005E4BEC" w:rsidP="005E4BEC">
      <w:pPr>
        <w:widowControl w:val="0"/>
        <w:ind w:left="4678"/>
        <w:jc w:val="right"/>
        <w:rPr>
          <w:sz w:val="24"/>
          <w:szCs w:val="24"/>
        </w:rPr>
      </w:pPr>
      <w:r>
        <w:rPr>
          <w:bCs/>
          <w:sz w:val="24"/>
          <w:szCs w:val="24"/>
        </w:rPr>
        <w:t>о</w:t>
      </w:r>
      <w:r w:rsidRPr="005E4BEC">
        <w:rPr>
          <w:bCs/>
          <w:sz w:val="24"/>
          <w:szCs w:val="24"/>
        </w:rPr>
        <w:t>т «_</w:t>
      </w:r>
      <w:r w:rsidR="00625147">
        <w:rPr>
          <w:bCs/>
          <w:sz w:val="24"/>
          <w:szCs w:val="24"/>
        </w:rPr>
        <w:t>26</w:t>
      </w:r>
      <w:r w:rsidRPr="005E4BEC">
        <w:rPr>
          <w:bCs/>
          <w:sz w:val="24"/>
          <w:szCs w:val="24"/>
        </w:rPr>
        <w:t>»  февраля 2019</w:t>
      </w:r>
      <w:r w:rsidRPr="005E4BEC">
        <w:rPr>
          <w:bCs/>
          <w:sz w:val="24"/>
          <w:szCs w:val="24"/>
          <w:lang w:val="en-US"/>
        </w:rPr>
        <w:t> </w:t>
      </w:r>
      <w:r w:rsidRPr="005E4BEC">
        <w:rPr>
          <w:bCs/>
          <w:sz w:val="24"/>
          <w:szCs w:val="24"/>
        </w:rPr>
        <w:t xml:space="preserve">года </w:t>
      </w:r>
      <w:r w:rsidRPr="005E4BEC">
        <w:rPr>
          <w:sz w:val="24"/>
          <w:szCs w:val="24"/>
        </w:rPr>
        <w:t>№ </w:t>
      </w:r>
      <w:r w:rsidR="006F4250">
        <w:rPr>
          <w:sz w:val="24"/>
          <w:szCs w:val="24"/>
        </w:rPr>
        <w:t>1</w:t>
      </w:r>
      <w:r w:rsidR="00625147">
        <w:rPr>
          <w:sz w:val="24"/>
          <w:szCs w:val="24"/>
        </w:rPr>
        <w:t>3</w:t>
      </w:r>
      <w:bookmarkStart w:id="0" w:name="_GoBack"/>
      <w:bookmarkEnd w:id="0"/>
    </w:p>
    <w:p w:rsidR="005E4BEC" w:rsidRPr="005E4BEC" w:rsidRDefault="005E4BEC" w:rsidP="005E4BEC">
      <w:pPr>
        <w:shd w:val="clear" w:color="auto" w:fill="FFFFFF"/>
        <w:jc w:val="right"/>
        <w:rPr>
          <w:sz w:val="24"/>
          <w:szCs w:val="24"/>
        </w:rPr>
      </w:pPr>
    </w:p>
    <w:p w:rsidR="005E4BEC" w:rsidRDefault="005E4BEC" w:rsidP="005E4BEC">
      <w:pPr>
        <w:shd w:val="clear" w:color="auto" w:fill="FFFFFF"/>
        <w:jc w:val="center"/>
        <w:rPr>
          <w:szCs w:val="28"/>
        </w:rPr>
      </w:pPr>
    </w:p>
    <w:p w:rsidR="005E4BEC" w:rsidRPr="005E4BEC" w:rsidRDefault="005E4BEC" w:rsidP="005E4BEC">
      <w:pPr>
        <w:shd w:val="clear" w:color="auto" w:fill="FFFFFF"/>
        <w:jc w:val="center"/>
        <w:rPr>
          <w:b/>
          <w:szCs w:val="28"/>
        </w:rPr>
      </w:pPr>
      <w:r w:rsidRPr="005E4BEC">
        <w:rPr>
          <w:b/>
          <w:bCs/>
          <w:spacing w:val="-2"/>
          <w:szCs w:val="28"/>
        </w:rPr>
        <w:t>ПОЛОЖЕНИЕ</w:t>
      </w:r>
    </w:p>
    <w:p w:rsidR="005E4BEC" w:rsidRPr="005E4BEC" w:rsidRDefault="005E4BEC" w:rsidP="005E4BEC">
      <w:pPr>
        <w:shd w:val="clear" w:color="auto" w:fill="FFFFFF"/>
        <w:jc w:val="center"/>
        <w:rPr>
          <w:b/>
          <w:szCs w:val="28"/>
        </w:rPr>
      </w:pPr>
      <w:r w:rsidRPr="005E4BEC">
        <w:rPr>
          <w:b/>
          <w:spacing w:val="-1"/>
          <w:szCs w:val="28"/>
        </w:rPr>
        <w:t xml:space="preserve">об </w:t>
      </w:r>
      <w:r w:rsidRPr="005E4BEC">
        <w:rPr>
          <w:b/>
          <w:szCs w:val="28"/>
        </w:rPr>
        <w:t xml:space="preserve">организации деятельности старост сельских населенных пунктов Ленинградской области и общественных советов на частях  территории </w:t>
      </w:r>
    </w:p>
    <w:p w:rsidR="005E4BEC" w:rsidRPr="005E4BEC" w:rsidRDefault="005E4BEC" w:rsidP="005E4BEC">
      <w:pPr>
        <w:shd w:val="clear" w:color="auto" w:fill="FFFFFF"/>
        <w:jc w:val="center"/>
        <w:rPr>
          <w:b/>
          <w:szCs w:val="28"/>
        </w:rPr>
      </w:pPr>
      <w:r w:rsidRPr="005E4BEC">
        <w:rPr>
          <w:b/>
          <w:szCs w:val="28"/>
        </w:rPr>
        <w:t xml:space="preserve"> муниципального образования Вындиноостровское сельское поселение Волховского муниципального района Ленинградской области</w:t>
      </w:r>
    </w:p>
    <w:p w:rsidR="005E4BEC" w:rsidRPr="005E4BEC" w:rsidRDefault="005E4BEC" w:rsidP="005E4BEC">
      <w:pPr>
        <w:shd w:val="clear" w:color="auto" w:fill="FFFFFF"/>
        <w:jc w:val="center"/>
        <w:rPr>
          <w:b/>
          <w:szCs w:val="28"/>
        </w:rPr>
      </w:pPr>
    </w:p>
    <w:p w:rsidR="005E4BEC" w:rsidRDefault="005E4BEC" w:rsidP="005E4BEC">
      <w:pPr>
        <w:shd w:val="clear" w:color="auto" w:fill="FFFFFF"/>
        <w:jc w:val="center"/>
        <w:rPr>
          <w:b/>
          <w:bCs/>
          <w:szCs w:val="28"/>
        </w:rPr>
      </w:pPr>
      <w:r>
        <w:rPr>
          <w:b/>
          <w:bCs/>
          <w:szCs w:val="28"/>
        </w:rPr>
        <w:t>1. Общие положения</w:t>
      </w:r>
    </w:p>
    <w:p w:rsidR="005E4BEC" w:rsidRDefault="005E4BEC" w:rsidP="005E4BEC">
      <w:pPr>
        <w:ind w:firstLine="708"/>
        <w:rPr>
          <w:spacing w:val="-1"/>
          <w:szCs w:val="28"/>
        </w:rPr>
      </w:pPr>
    </w:p>
    <w:p w:rsidR="005E4BEC" w:rsidRDefault="005E4BEC" w:rsidP="005E4BEC">
      <w:pPr>
        <w:ind w:firstLine="708"/>
        <w:rPr>
          <w:szCs w:val="28"/>
        </w:rPr>
      </w:pPr>
      <w:r>
        <w:rPr>
          <w:spacing w:val="-1"/>
          <w:szCs w:val="28"/>
        </w:rPr>
        <w:t>1.1. </w:t>
      </w:r>
      <w:proofErr w:type="gramStart"/>
      <w:r>
        <w:rPr>
          <w:spacing w:val="-1"/>
          <w:szCs w:val="28"/>
        </w:rPr>
        <w:t xml:space="preserve">Настоящее Положение об </w:t>
      </w:r>
      <w:r>
        <w:rPr>
          <w:szCs w:val="28"/>
        </w:rPr>
        <w:t>организации деятельности старост сельских населенных пунктов Ленинградской области и общественных советов на частях  территории МО Вындиноостровское сельское поселение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w:t>
      </w:r>
      <w:proofErr w:type="gramEnd"/>
      <w:r>
        <w:rPr>
          <w:szCs w:val="28"/>
        </w:rPr>
        <w:t xml:space="preserve"> в иных формах на частях территорий муниципальных образований Ленинградской области»</w:t>
      </w:r>
      <w:r>
        <w:rPr>
          <w:spacing w:val="-3"/>
          <w:szCs w:val="28"/>
        </w:rPr>
        <w:t xml:space="preserve"> </w:t>
      </w:r>
      <w:r>
        <w:rPr>
          <w:szCs w:val="28"/>
        </w:rPr>
        <w:t xml:space="preserve">и </w:t>
      </w:r>
      <w:r>
        <w:rPr>
          <w:spacing w:val="-3"/>
          <w:szCs w:val="28"/>
        </w:rPr>
        <w:t>Устава</w:t>
      </w:r>
      <w:r>
        <w:rPr>
          <w:szCs w:val="28"/>
        </w:rPr>
        <w:t xml:space="preserve"> муниципального образования Вындиноостровское сельское поселение (далее </w:t>
      </w:r>
      <w:r>
        <w:rPr>
          <w:szCs w:val="28"/>
        </w:rPr>
        <w:noBreakHyphen/>
        <w:t xml:space="preserve"> Устав).</w:t>
      </w:r>
    </w:p>
    <w:p w:rsidR="005E4BEC" w:rsidRDefault="005E4BEC" w:rsidP="005E4BEC">
      <w:pPr>
        <w:shd w:val="clear" w:color="auto" w:fill="FFFFFF"/>
        <w:ind w:firstLine="709"/>
        <w:jc w:val="left"/>
        <w:rPr>
          <w:szCs w:val="28"/>
        </w:rPr>
      </w:pPr>
      <w:r>
        <w:rPr>
          <w:szCs w:val="28"/>
        </w:rPr>
        <w:t>1.2. Основные термины и понятия:</w:t>
      </w:r>
    </w:p>
    <w:p w:rsidR="005E4BEC" w:rsidRDefault="005E4BEC" w:rsidP="005E4BEC">
      <w:pPr>
        <w:ind w:firstLine="708"/>
        <w:rPr>
          <w:szCs w:val="28"/>
          <w:lang w:eastAsia="ru-RU"/>
        </w:rPr>
      </w:pPr>
      <w:r w:rsidRPr="005E4BEC">
        <w:rPr>
          <w:b/>
          <w:color w:val="000000"/>
          <w:szCs w:val="28"/>
          <w:lang w:eastAsia="ru-RU"/>
        </w:rPr>
        <w:t>часть территории муниципального образования</w:t>
      </w:r>
      <w:r>
        <w:rPr>
          <w:color w:val="000000"/>
          <w:szCs w:val="28"/>
          <w:lang w:eastAsia="ru-RU"/>
        </w:rPr>
        <w:t xml:space="preserve">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5E4BEC" w:rsidRDefault="005E4BEC" w:rsidP="005E4BEC">
      <w:pPr>
        <w:ind w:firstLine="708"/>
        <w:rPr>
          <w:szCs w:val="28"/>
          <w:lang w:eastAsia="ru-RU"/>
        </w:rPr>
      </w:pPr>
      <w:r w:rsidRPr="005E4BEC">
        <w:rPr>
          <w:b/>
          <w:color w:val="000000"/>
          <w:szCs w:val="28"/>
          <w:lang w:eastAsia="ru-RU"/>
        </w:rPr>
        <w:t>общественный совет -</w:t>
      </w:r>
      <w:r>
        <w:rPr>
          <w:color w:val="000000"/>
          <w:szCs w:val="28"/>
          <w:lang w:eastAsia="ru-RU"/>
        </w:rPr>
        <w:t xml:space="preserve"> одна из иных форм участия населения в осуществлении местного самоуправления </w:t>
      </w:r>
      <w:proofErr w:type="gramStart"/>
      <w:r>
        <w:rPr>
          <w:color w:val="000000"/>
          <w:szCs w:val="28"/>
          <w:lang w:eastAsia="ru-RU"/>
        </w:rPr>
        <w:t>на части территории</w:t>
      </w:r>
      <w:proofErr w:type="gramEnd"/>
      <w:r>
        <w:rPr>
          <w:color w:val="000000"/>
          <w:szCs w:val="28"/>
          <w:lang w:eastAsia="ru-RU"/>
        </w:rPr>
        <w:t xml:space="preserve"> муниципального образования;</w:t>
      </w:r>
    </w:p>
    <w:p w:rsidR="005E4BEC" w:rsidRDefault="005E4BEC" w:rsidP="005E4BEC">
      <w:pPr>
        <w:ind w:firstLine="708"/>
        <w:rPr>
          <w:szCs w:val="28"/>
          <w:lang w:eastAsia="ru-RU"/>
        </w:rPr>
      </w:pPr>
      <w:proofErr w:type="gramStart"/>
      <w:r>
        <w:rPr>
          <w:color w:val="000000"/>
          <w:szCs w:val="28"/>
          <w:lang w:eastAsia="ru-RU"/>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w:t>
      </w:r>
      <w:proofErr w:type="spellStart"/>
      <w:r>
        <w:rPr>
          <w:color w:val="000000"/>
          <w:szCs w:val="28"/>
          <w:lang w:eastAsia="ru-RU"/>
        </w:rPr>
        <w:t>софинансирования</w:t>
      </w:r>
      <w:proofErr w:type="spellEnd"/>
      <w:r>
        <w:rPr>
          <w:color w:val="000000"/>
          <w:szCs w:val="28"/>
          <w:lang w:eastAsia="ru-RU"/>
        </w:rPr>
        <w:t xml:space="preserve"> расходных обязательств, возникающих при осуществлении органами местного самоуправления муниципальных образований полномочий</w:t>
      </w:r>
      <w:proofErr w:type="gramEnd"/>
      <w:r>
        <w:rPr>
          <w:color w:val="000000"/>
          <w:szCs w:val="28"/>
          <w:lang w:eastAsia="ru-RU"/>
        </w:rPr>
        <w:t xml:space="preserve"> по решению вопросов местного значения, основанных на инициативных предложениях жителей сельских населенных пунктов;</w:t>
      </w:r>
    </w:p>
    <w:p w:rsidR="005E4BEC" w:rsidRDefault="005E4BEC" w:rsidP="005E4BEC">
      <w:pPr>
        <w:ind w:firstLine="708"/>
        <w:rPr>
          <w:szCs w:val="28"/>
          <w:lang w:eastAsia="ru-RU"/>
        </w:rPr>
      </w:pPr>
      <w:proofErr w:type="gramStart"/>
      <w:r w:rsidRPr="005E4BEC">
        <w:rPr>
          <w:b/>
          <w:color w:val="000000"/>
          <w:szCs w:val="28"/>
          <w:lang w:eastAsia="ru-RU"/>
        </w:rPr>
        <w:lastRenderedPageBreak/>
        <w:t>инициативные предложения</w:t>
      </w:r>
      <w:r>
        <w:rPr>
          <w:color w:val="000000"/>
          <w:szCs w:val="28"/>
          <w:lang w:eastAsia="ru-RU"/>
        </w:rPr>
        <w:t xml:space="preserve">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 131- "Об общих принципах организации местного самоуправления в Российской Федерации" (далее - объекты общественной инфраструктуры);</w:t>
      </w:r>
      <w:proofErr w:type="gramEnd"/>
    </w:p>
    <w:p w:rsidR="005E4BEC" w:rsidRDefault="005E4BEC" w:rsidP="005E4BEC">
      <w:pPr>
        <w:autoSpaceDE w:val="0"/>
        <w:autoSpaceDN w:val="0"/>
        <w:adjustRightInd w:val="0"/>
        <w:ind w:firstLine="540"/>
        <w:rPr>
          <w:rFonts w:eastAsia="Calibri"/>
          <w:szCs w:val="28"/>
          <w:lang w:eastAsia="ru-RU"/>
        </w:rPr>
      </w:pPr>
      <w:r w:rsidRPr="005E4BEC">
        <w:rPr>
          <w:rFonts w:eastAsia="Calibri"/>
          <w:b/>
          <w:szCs w:val="28"/>
          <w:lang w:eastAsia="ru-RU"/>
        </w:rPr>
        <w:t>утрата доверия</w:t>
      </w:r>
      <w:r>
        <w:rPr>
          <w:rFonts w:eastAsia="Calibri"/>
          <w:szCs w:val="28"/>
          <w:lang w:eastAsia="ru-RU"/>
        </w:rPr>
        <w:t xml:space="preserve">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5E4BEC" w:rsidRDefault="005E4BEC" w:rsidP="005E4BEC">
      <w:pPr>
        <w:autoSpaceDE w:val="0"/>
        <w:autoSpaceDN w:val="0"/>
        <w:adjustRightInd w:val="0"/>
        <w:ind w:firstLine="540"/>
        <w:rPr>
          <w:rFonts w:eastAsia="Calibri"/>
          <w:szCs w:val="28"/>
          <w:lang w:eastAsia="ru-RU"/>
        </w:rPr>
      </w:pPr>
      <w:r w:rsidRPr="005E4BEC">
        <w:rPr>
          <w:rFonts w:eastAsia="Calibri"/>
          <w:b/>
          <w:szCs w:val="28"/>
          <w:lang w:eastAsia="ru-RU"/>
        </w:rPr>
        <w:t>администрация муниципального образования</w:t>
      </w:r>
      <w:r>
        <w:rPr>
          <w:rFonts w:eastAsia="Calibri"/>
          <w:szCs w:val="28"/>
          <w:lang w:eastAsia="ru-RU"/>
        </w:rPr>
        <w:t xml:space="preserve">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5E4BEC" w:rsidRDefault="005E4BEC" w:rsidP="005E4BEC">
      <w:pPr>
        <w:shd w:val="clear" w:color="auto" w:fill="FFFFFF"/>
        <w:tabs>
          <w:tab w:val="left" w:pos="567"/>
        </w:tabs>
        <w:ind w:firstLine="709"/>
        <w:rPr>
          <w:szCs w:val="28"/>
        </w:rPr>
      </w:pPr>
    </w:p>
    <w:p w:rsidR="005E4BEC" w:rsidRDefault="005E4BEC" w:rsidP="005E4BEC">
      <w:pPr>
        <w:ind w:firstLine="540"/>
        <w:jc w:val="center"/>
        <w:rPr>
          <w:b/>
          <w:bCs/>
          <w:szCs w:val="28"/>
          <w:lang w:eastAsia="ru-RU"/>
        </w:rPr>
      </w:pPr>
      <w:r>
        <w:rPr>
          <w:b/>
          <w:bCs/>
          <w:szCs w:val="28"/>
          <w:lang w:eastAsia="ru-RU"/>
        </w:rPr>
        <w:t>2. Об организации деятельности старост</w:t>
      </w:r>
    </w:p>
    <w:p w:rsidR="005E4BEC" w:rsidRDefault="005E4BEC" w:rsidP="005E4BEC">
      <w:pPr>
        <w:ind w:firstLine="540"/>
        <w:jc w:val="center"/>
        <w:rPr>
          <w:b/>
          <w:bCs/>
          <w:szCs w:val="28"/>
          <w:lang w:eastAsia="ru-RU"/>
        </w:rPr>
      </w:pPr>
      <w:r>
        <w:rPr>
          <w:b/>
          <w:bCs/>
          <w:szCs w:val="28"/>
          <w:lang w:eastAsia="ru-RU"/>
        </w:rPr>
        <w:t>сельских населенных пунктов</w:t>
      </w:r>
    </w:p>
    <w:p w:rsidR="005E4BEC" w:rsidRDefault="005E4BEC" w:rsidP="005E4BEC">
      <w:pPr>
        <w:ind w:firstLine="540"/>
        <w:rPr>
          <w:szCs w:val="28"/>
          <w:lang w:eastAsia="ru-RU"/>
        </w:rPr>
      </w:pPr>
    </w:p>
    <w:p w:rsidR="005E4BEC" w:rsidRDefault="005E4BEC" w:rsidP="005E4BEC">
      <w:pPr>
        <w:autoSpaceDE w:val="0"/>
        <w:autoSpaceDN w:val="0"/>
        <w:adjustRightInd w:val="0"/>
        <w:ind w:firstLine="720"/>
        <w:rPr>
          <w:rFonts w:eastAsia="Calibri"/>
          <w:szCs w:val="28"/>
          <w:lang w:eastAsia="ru-RU"/>
        </w:rPr>
      </w:pPr>
      <w:bookmarkStart w:id="1" w:name="sub_27104"/>
      <w:r>
        <w:rPr>
          <w:rFonts w:eastAsia="Calibri"/>
          <w:szCs w:val="28"/>
          <w:lang w:eastAsia="ru-RU"/>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 сельского населенного пункта, староста).</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постоянно проживающих на территории данного сельского населенного пункта и обладающих активным избирательным правом.</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1"/>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2.4. Старостой сельского населенного пункта не может быть назначено лицо:</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1) </w:t>
      </w:r>
      <w:proofErr w:type="gramStart"/>
      <w:r>
        <w:rPr>
          <w:rFonts w:eastAsia="Calibri"/>
          <w:szCs w:val="28"/>
          <w:lang w:eastAsia="ru-RU"/>
        </w:rPr>
        <w:t>замещающее</w:t>
      </w:r>
      <w:proofErr w:type="gramEnd"/>
      <w:r>
        <w:rPr>
          <w:rFonts w:eastAsia="Calibri"/>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2) </w:t>
      </w:r>
      <w:proofErr w:type="gramStart"/>
      <w:r>
        <w:rPr>
          <w:rFonts w:eastAsia="Calibri"/>
          <w:szCs w:val="28"/>
          <w:lang w:eastAsia="ru-RU"/>
        </w:rPr>
        <w:t>признанное</w:t>
      </w:r>
      <w:proofErr w:type="gramEnd"/>
      <w:r>
        <w:rPr>
          <w:rFonts w:eastAsia="Calibri"/>
          <w:szCs w:val="28"/>
          <w:lang w:eastAsia="ru-RU"/>
        </w:rPr>
        <w:t xml:space="preserve"> судом недееспособным или ограниченно дееспособным;</w:t>
      </w:r>
    </w:p>
    <w:p w:rsidR="005E4BEC" w:rsidRDefault="005E4BEC" w:rsidP="005E4BEC">
      <w:pPr>
        <w:autoSpaceDE w:val="0"/>
        <w:autoSpaceDN w:val="0"/>
        <w:adjustRightInd w:val="0"/>
        <w:ind w:firstLine="720"/>
        <w:rPr>
          <w:rFonts w:eastAsia="Calibri"/>
          <w:szCs w:val="28"/>
          <w:lang w:eastAsia="ru-RU"/>
        </w:rPr>
      </w:pPr>
      <w:r>
        <w:rPr>
          <w:rFonts w:eastAsia="Calibri"/>
          <w:szCs w:val="28"/>
          <w:lang w:eastAsia="ru-RU"/>
        </w:rPr>
        <w:t xml:space="preserve">3) </w:t>
      </w:r>
      <w:proofErr w:type="gramStart"/>
      <w:r>
        <w:rPr>
          <w:rFonts w:eastAsia="Calibri"/>
          <w:szCs w:val="28"/>
          <w:lang w:eastAsia="ru-RU"/>
        </w:rPr>
        <w:t>имеющее</w:t>
      </w:r>
      <w:proofErr w:type="gramEnd"/>
      <w:r>
        <w:rPr>
          <w:rFonts w:eastAsia="Calibri"/>
          <w:szCs w:val="28"/>
          <w:lang w:eastAsia="ru-RU"/>
        </w:rPr>
        <w:t xml:space="preserve"> непогашенную или неснятую судимость.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         2.5. Срок полномочий старосты сельского населенного пункта устанавливается Уставом муниципального образования и не может составлять менее двух и более пяти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смерти;</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отставки по собственному желанию;</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признания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признания судом безвестно отсутствующим или объявления умершим;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вступления в отношении его в законную силу обвинительного приговора суда;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выезда за пределы Российской Федерации на постоянное место жительства;</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2.7. Староста сельского населенного пункта для решения возложенных на него задач:</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5) в соответствии с </w:t>
      </w:r>
      <w:r>
        <w:rPr>
          <w:rFonts w:ascii="Times New Roman" w:hAnsi="Times New Roman"/>
          <w:sz w:val="28"/>
          <w:szCs w:val="28"/>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sz w:val="28"/>
          <w:szCs w:val="28"/>
          <w:lang w:eastAsia="ru-RU"/>
        </w:rPr>
        <w:t>:</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Pr>
          <w:rFonts w:ascii="Times New Roman" w:hAnsi="Times New Roman"/>
          <w:sz w:val="28"/>
          <w:szCs w:val="28"/>
          <w:lang w:eastAsia="ru-RU"/>
        </w:rPr>
        <w:t xml:space="preserve"> и участия населения части территории муниципального образования в реализации инициативных предложений, осуществления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их реализацией;</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исполняет полномочия члена общественного совета в случае избрания его в состав общественного совета;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5E4BEC" w:rsidRP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2.8. Староста сельского населенного пункта исполняет свои полномочия                                      на общественной (безвозмездной) основе.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2.9. Староста сельского населенного пункта ежегодно </w:t>
      </w:r>
      <w:proofErr w:type="gramStart"/>
      <w:r>
        <w:rPr>
          <w:rFonts w:ascii="Times New Roman" w:hAnsi="Times New Roman"/>
          <w:sz w:val="28"/>
          <w:szCs w:val="28"/>
          <w:lang w:eastAsia="ru-RU"/>
        </w:rPr>
        <w:t>отчитывается о</w:t>
      </w:r>
      <w:proofErr w:type="gramEnd"/>
      <w:r>
        <w:rPr>
          <w:rFonts w:ascii="Times New Roman" w:hAnsi="Times New Roman"/>
          <w:sz w:val="28"/>
          <w:szCs w:val="28"/>
          <w:lang w:eastAsia="ru-RU"/>
        </w:rPr>
        <w:t xml:space="preserve"> своей деятельности перед жителями сельского населенного пункта.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Организация и проведение отчетного собрания осуществляется при содействии администрации. Отчет о деятельности старосты сельского населенного пункта размещается на официальном сайте поселения в информационной телекоммуникационной сети «Интернет».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         2.10.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Текущий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деятельностью старосты осуществляет администрация путем рассмотрения жалоб, обращений  граждан сельского населенного пункта, где избран староста.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2.10.1. Решение о назначении  собрания граждан для заслушивания ежегодного отчета старосты принимается администрацией.</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2.10.2. Организационная подготовка собрания граждан для заслушивания ежегодного отчета старосты осуществляется администрацией.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2.10.3. 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предоставить срок для устранения выявленных недостатков.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Жители сельского населенного пункта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старосты сельского населенного пункта. Копия заявления также представляется старосте сельского населенного пункта. Администрация организует предоставление информации о деятельности старосты сельского населенного пункта в течение 10 календарных дней со дня подачи заявления жителями сельского населенного пункта.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2.11. Староста сельского населенного пункта имеет удостоверение, которое подписывается главой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Форма удостоверения старосты сельского населенного пункта в Приложении 1 к настоящему Положению.</w:t>
      </w:r>
    </w:p>
    <w:p w:rsidR="005E4BEC" w:rsidRDefault="005E4BEC" w:rsidP="005E4BEC">
      <w:pPr>
        <w:shd w:val="clear" w:color="auto" w:fill="FFFFFF"/>
        <w:tabs>
          <w:tab w:val="left" w:pos="567"/>
        </w:tabs>
        <w:ind w:firstLine="709"/>
        <w:rPr>
          <w:szCs w:val="28"/>
        </w:rPr>
      </w:pPr>
    </w:p>
    <w:p w:rsidR="005E4BEC" w:rsidRDefault="005E4BEC" w:rsidP="005E4BEC">
      <w:pPr>
        <w:shd w:val="clear" w:color="auto" w:fill="FFFFFF"/>
        <w:tabs>
          <w:tab w:val="left" w:pos="567"/>
        </w:tabs>
        <w:ind w:left="10" w:right="10" w:hanging="10"/>
        <w:jc w:val="center"/>
        <w:rPr>
          <w:b/>
          <w:szCs w:val="28"/>
        </w:rPr>
      </w:pPr>
      <w:r>
        <w:rPr>
          <w:b/>
          <w:szCs w:val="28"/>
        </w:rPr>
        <w:t>3. Об организации деятельности общественных советов</w:t>
      </w:r>
    </w:p>
    <w:p w:rsidR="005E4BEC" w:rsidRDefault="005E4BEC" w:rsidP="005E4BEC">
      <w:pPr>
        <w:shd w:val="clear" w:color="auto" w:fill="FFFFFF"/>
        <w:tabs>
          <w:tab w:val="left" w:pos="864"/>
        </w:tabs>
        <w:ind w:firstLine="709"/>
        <w:rPr>
          <w:spacing w:val="-12"/>
          <w:szCs w:val="28"/>
        </w:rPr>
      </w:pP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3.1. Одной из иных форм участия населения в осуществлении местного самоуправления </w:t>
      </w:r>
      <w:proofErr w:type="gramStart"/>
      <w:r>
        <w:rPr>
          <w:rFonts w:ascii="Times New Roman" w:hAnsi="Times New Roman"/>
          <w:sz w:val="28"/>
          <w:szCs w:val="28"/>
          <w:lang w:eastAsia="ru-RU"/>
        </w:rPr>
        <w:t>на части территории</w:t>
      </w:r>
      <w:proofErr w:type="gramEnd"/>
      <w:r>
        <w:rPr>
          <w:rFonts w:ascii="Times New Roman" w:hAnsi="Times New Roman"/>
          <w:sz w:val="28"/>
          <w:szCs w:val="28"/>
          <w:lang w:eastAsia="ru-RU"/>
        </w:rPr>
        <w:t xml:space="preserve"> муниципального образования является избрание общественных советов.</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w:t>
      </w:r>
      <w:r>
        <w:rPr>
          <w:rFonts w:ascii="Times New Roman" w:hAnsi="Times New Roman"/>
          <w:sz w:val="28"/>
          <w:szCs w:val="28"/>
        </w:rPr>
        <w:t xml:space="preserve"> О</w:t>
      </w:r>
      <w:r>
        <w:rPr>
          <w:rFonts w:ascii="Times New Roman" w:hAnsi="Times New Roman"/>
          <w:sz w:val="28"/>
          <w:szCs w:val="28"/>
          <w:lang w:eastAsia="ru-RU"/>
        </w:rPr>
        <w:t xml:space="preserve">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следующем </w:t>
      </w:r>
      <w:r>
        <w:rPr>
          <w:rFonts w:ascii="Times New Roman" w:hAnsi="Times New Roman"/>
          <w:i/>
          <w:sz w:val="28"/>
          <w:szCs w:val="28"/>
          <w:lang w:eastAsia="ru-RU"/>
        </w:rPr>
        <w:t>порядке</w:t>
      </w:r>
      <w:r>
        <w:rPr>
          <w:rFonts w:ascii="Times New Roman" w:hAnsi="Times New Roman"/>
          <w:sz w:val="28"/>
          <w:szCs w:val="28"/>
          <w:lang w:eastAsia="ru-RU"/>
        </w:rPr>
        <w:t>.</w:t>
      </w:r>
    </w:p>
    <w:p w:rsidR="005E4BEC" w:rsidRDefault="005E4BEC" w:rsidP="005E4BEC">
      <w:pPr>
        <w:pStyle w:val="a4"/>
        <w:jc w:val="both"/>
        <w:rPr>
          <w:rFonts w:ascii="Times New Roman" w:hAnsi="Times New Roman"/>
          <w:sz w:val="28"/>
          <w:szCs w:val="28"/>
        </w:rPr>
      </w:pPr>
      <w:r>
        <w:rPr>
          <w:rFonts w:ascii="Times New Roman" w:hAnsi="Times New Roman"/>
          <w:sz w:val="28"/>
          <w:szCs w:val="28"/>
        </w:rPr>
        <w:t xml:space="preserve">        3.3.1. Собрание граждан по избранию (переизбранию) общественного совета назначается постановлением главы муниципального образования Вындиноостровское сельское поселение. </w:t>
      </w:r>
    </w:p>
    <w:p w:rsidR="005E4BEC" w:rsidRDefault="005E4BEC" w:rsidP="005E4BEC">
      <w:pPr>
        <w:pStyle w:val="a4"/>
        <w:jc w:val="both"/>
        <w:rPr>
          <w:rFonts w:ascii="Times New Roman" w:hAnsi="Times New Roman"/>
          <w:sz w:val="28"/>
          <w:szCs w:val="28"/>
        </w:rPr>
      </w:pPr>
      <w:r>
        <w:rPr>
          <w:rFonts w:ascii="Times New Roman" w:hAnsi="Times New Roman"/>
          <w:sz w:val="28"/>
          <w:szCs w:val="28"/>
        </w:rPr>
        <w:lastRenderedPageBreak/>
        <w:t>Информация о месте и времени проведения собрания (конференции) граждан может доводиться до сведения населения посредством размещения объявления на официальном сайте муниципального образования, на страницах официальных групп в социальных 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 не менее чем за 20 дней до даты проведения собрания (конференции).</w:t>
      </w:r>
    </w:p>
    <w:p w:rsidR="005E4BEC" w:rsidRDefault="005E4BEC" w:rsidP="005E4BEC">
      <w:pPr>
        <w:ind w:firstLine="709"/>
        <w:rPr>
          <w:szCs w:val="28"/>
        </w:rPr>
      </w:pPr>
      <w:r>
        <w:rPr>
          <w:szCs w:val="28"/>
        </w:rPr>
        <w:t xml:space="preserve">3.3.2. </w:t>
      </w:r>
      <w:proofErr w:type="gramStart"/>
      <w:r>
        <w:rPr>
          <w:szCs w:val="28"/>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rPr>
          <w:szCs w:val="28"/>
        </w:rPr>
        <w:t xml:space="preserve"> муниципального образования.</w:t>
      </w:r>
    </w:p>
    <w:p w:rsidR="005E4BEC" w:rsidRDefault="005E4BEC" w:rsidP="005E4BEC">
      <w:pPr>
        <w:ind w:firstLine="709"/>
        <w:rPr>
          <w:szCs w:val="28"/>
        </w:rPr>
      </w:pPr>
      <w:r>
        <w:rPr>
          <w:szCs w:val="28"/>
        </w:rPr>
        <w:t>3.3.3. Для ведения собрания (конференции) граждан избирается председатель и секретарь.</w:t>
      </w:r>
    </w:p>
    <w:p w:rsidR="005E4BEC" w:rsidRDefault="005E4BEC" w:rsidP="005E4BEC">
      <w:pPr>
        <w:ind w:firstLine="709"/>
        <w:rPr>
          <w:szCs w:val="28"/>
        </w:rPr>
      </w:pPr>
      <w:r>
        <w:rPr>
          <w:szCs w:val="28"/>
        </w:rPr>
        <w:t>3.3.4. Решение принимается простым большинством голосов от присутствующих на собрании граждан.</w:t>
      </w:r>
    </w:p>
    <w:p w:rsidR="005E4BEC" w:rsidRDefault="005E4BEC" w:rsidP="005E4BEC">
      <w:pPr>
        <w:ind w:firstLine="709"/>
        <w:rPr>
          <w:szCs w:val="28"/>
        </w:rPr>
      </w:pPr>
      <w:r>
        <w:rPr>
          <w:szCs w:val="28"/>
        </w:rPr>
        <w:t xml:space="preserve">3.3.5. Решения собрания (конференции) граждан оформляются протоколом, который подписывается председателем и секретарем собрания (приложение 2 к настоящему Положению).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rPr>
        <w:t xml:space="preserve">          3.3.6. </w:t>
      </w:r>
      <w:r>
        <w:rPr>
          <w:rFonts w:ascii="Times New Roman" w:hAnsi="Times New Roman"/>
          <w:sz w:val="28"/>
          <w:szCs w:val="28"/>
          <w:lang w:eastAsia="ru-RU"/>
        </w:rPr>
        <w:t xml:space="preserve">Кандидатуры в состав общественного совета могут быть выдвинуты из числа лиц, проживающих </w:t>
      </w:r>
      <w:proofErr w:type="gramStart"/>
      <w:r>
        <w:rPr>
          <w:rFonts w:ascii="Times New Roman" w:hAnsi="Times New Roman"/>
          <w:sz w:val="28"/>
          <w:szCs w:val="28"/>
          <w:lang w:eastAsia="ru-RU"/>
        </w:rPr>
        <w:t>на части территории</w:t>
      </w:r>
      <w:proofErr w:type="gramEnd"/>
      <w:r>
        <w:rPr>
          <w:rFonts w:ascii="Times New Roman" w:hAnsi="Times New Roman"/>
          <w:sz w:val="28"/>
          <w:szCs w:val="28"/>
          <w:lang w:eastAsia="ru-RU"/>
        </w:rPr>
        <w:t xml:space="preserve"> муниципального образования и обладающих активным избирательным правом: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населением части территории муниципального образования, на которой избирается общественный совет;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по предложению органа территориального общественного самоуправления, действующего </w:t>
      </w:r>
      <w:proofErr w:type="gramStart"/>
      <w:r>
        <w:rPr>
          <w:rFonts w:ascii="Times New Roman" w:hAnsi="Times New Roman"/>
          <w:sz w:val="28"/>
          <w:szCs w:val="28"/>
          <w:lang w:eastAsia="ru-RU"/>
        </w:rPr>
        <w:t>на соответствующей части территории</w:t>
      </w:r>
      <w:proofErr w:type="gramEnd"/>
      <w:r>
        <w:rPr>
          <w:rFonts w:ascii="Times New Roman" w:hAnsi="Times New Roman"/>
          <w:sz w:val="28"/>
          <w:szCs w:val="28"/>
          <w:lang w:eastAsia="ru-RU"/>
        </w:rPr>
        <w:t xml:space="preserve">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по предложению органа местного самоуправления муниципального образования;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путем самовыдвижения.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По предложению совета депутатов муниципального образования в состав общественного </w:t>
      </w:r>
      <w:proofErr w:type="gramStart"/>
      <w:r>
        <w:rPr>
          <w:rFonts w:ascii="Times New Roman" w:hAnsi="Times New Roman"/>
          <w:sz w:val="28"/>
          <w:szCs w:val="28"/>
          <w:lang w:eastAsia="ru-RU"/>
        </w:rPr>
        <w:t>совета</w:t>
      </w:r>
      <w:proofErr w:type="gramEnd"/>
      <w:r>
        <w:rPr>
          <w:rFonts w:ascii="Times New Roman" w:hAnsi="Times New Roman"/>
          <w:sz w:val="28"/>
          <w:szCs w:val="28"/>
          <w:lang w:eastAsia="ru-RU"/>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3.3.7. Членом общественного совета не может быть избрано лицо:</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замещающее</w:t>
      </w:r>
      <w:proofErr w:type="gramEnd"/>
      <w:r>
        <w:rPr>
          <w:rFonts w:ascii="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lastRenderedPageBreak/>
        <w:t xml:space="preserve">2) </w:t>
      </w:r>
      <w:proofErr w:type="gramStart"/>
      <w:r>
        <w:rPr>
          <w:rFonts w:ascii="Times New Roman" w:hAnsi="Times New Roman"/>
          <w:sz w:val="28"/>
          <w:szCs w:val="28"/>
          <w:lang w:eastAsia="ru-RU"/>
        </w:rPr>
        <w:t>признанное</w:t>
      </w:r>
      <w:proofErr w:type="gramEnd"/>
      <w:r>
        <w:rPr>
          <w:rFonts w:ascii="Times New Roman" w:hAnsi="Times New Roman"/>
          <w:sz w:val="28"/>
          <w:szCs w:val="28"/>
          <w:lang w:eastAsia="ru-RU"/>
        </w:rPr>
        <w:t xml:space="preserve">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Pr>
          <w:rFonts w:ascii="Times New Roman" w:hAnsi="Times New Roman"/>
          <w:sz w:val="28"/>
          <w:szCs w:val="28"/>
          <w:lang w:eastAsia="ru-RU"/>
        </w:rPr>
        <w:t>имеющее</w:t>
      </w:r>
      <w:proofErr w:type="gramEnd"/>
      <w:r>
        <w:rPr>
          <w:rFonts w:ascii="Times New Roman" w:hAnsi="Times New Roman"/>
          <w:sz w:val="28"/>
          <w:szCs w:val="28"/>
          <w:lang w:eastAsia="ru-RU"/>
        </w:rPr>
        <w:t xml:space="preserve"> непогашенную или неснятую судимость.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3.3.8. Общественный совет избирается сроком на пять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3.3.9. Количество членов общественного совета должно быть нечетным и составлять не менее трех человек и не более семи человек.</w:t>
      </w:r>
    </w:p>
    <w:p w:rsidR="005E4BEC" w:rsidRDefault="005E4BEC" w:rsidP="005E4BEC">
      <w:pPr>
        <w:pStyle w:val="a4"/>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3.4. Председатель общественного совета (далее - председатель) избирается из состава общественного совета на первом заседании общественного совета  открытым голосованием большинством голосов сроком на пять лет.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3.5. Председатель и (или)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3.6. Председатель имеет удостоверение, которое подписывается главой муниципального образования.</w:t>
      </w:r>
    </w:p>
    <w:p w:rsidR="005E4BEC" w:rsidRDefault="005E4BEC" w:rsidP="005E4BEC">
      <w:pPr>
        <w:pStyle w:val="a4"/>
        <w:jc w:val="both"/>
        <w:rPr>
          <w:rFonts w:ascii="Times New Roman" w:hAnsi="Times New Roman"/>
          <w:sz w:val="28"/>
          <w:szCs w:val="28"/>
        </w:rPr>
      </w:pPr>
      <w:r>
        <w:rPr>
          <w:rFonts w:ascii="Times New Roman" w:hAnsi="Times New Roman"/>
          <w:sz w:val="28"/>
          <w:szCs w:val="28"/>
        </w:rPr>
        <w:t xml:space="preserve">        Удостоверение председателю общественного совета выдается за счет средств бюджета муниципального образования. </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Форма удостоверения председателя в Приложении 3 к настоящему Положению.</w:t>
      </w:r>
    </w:p>
    <w:p w:rsidR="005E4BEC" w:rsidRDefault="005E4BEC" w:rsidP="005E4BEC">
      <w:pPr>
        <w:pStyle w:val="a4"/>
        <w:jc w:val="both"/>
        <w:rPr>
          <w:rFonts w:ascii="Times New Roman" w:hAnsi="Times New Roman"/>
          <w:sz w:val="28"/>
          <w:szCs w:val="28"/>
          <w:lang w:eastAsia="ru-RU"/>
        </w:rPr>
      </w:pPr>
      <w:r>
        <w:rPr>
          <w:lang w:eastAsia="ru-RU"/>
        </w:rPr>
        <w:t xml:space="preserve">              </w:t>
      </w:r>
      <w:r>
        <w:rPr>
          <w:rFonts w:ascii="Times New Roman" w:hAnsi="Times New Roman"/>
          <w:sz w:val="28"/>
          <w:szCs w:val="28"/>
          <w:lang w:eastAsia="ru-RU"/>
        </w:rPr>
        <w:t>3.7. Досрочное прекращение полномочий члена общественного совета осуществляется в случаях:</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 сложения полномочий члена общественного совета на основании личного заявления;</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2) неисполнения двух и более раз без уважительной причины полномочий члена общественного совета, перечень которых установлен в п.3.8 настоящего Положения);</w:t>
      </w:r>
      <w:proofErr w:type="gramEnd"/>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3) утраты доверия;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5) вступления в законную силу обвинительного приговора суда в отношении члена общественного совета;</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6) смерти;</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7) признания судом недееспособным или ограниченно дееспособным;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8) признания судом безвестно отсутствующим или объявления умершим;</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10) выезда за пределы Российской Федерации на постоянное место жительства;</w:t>
      </w:r>
    </w:p>
    <w:p w:rsidR="005E4BEC" w:rsidRDefault="005E4BEC" w:rsidP="005E4BEC">
      <w:pPr>
        <w:pStyle w:val="a4"/>
        <w:jc w:val="both"/>
        <w:rPr>
          <w:rFonts w:ascii="Times New Roman" w:hAnsi="Times New Roman"/>
          <w:sz w:val="28"/>
          <w:szCs w:val="28"/>
          <w:lang w:eastAsia="ru-RU"/>
        </w:rPr>
      </w:pPr>
      <w:proofErr w:type="gramStart"/>
      <w:r>
        <w:rPr>
          <w:rFonts w:ascii="Times New Roman" w:hAnsi="Times New Roman"/>
          <w:sz w:val="28"/>
          <w:szCs w:val="28"/>
          <w:lang w:eastAsia="ru-RU"/>
        </w:rPr>
        <w:t xml:space="preserve">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sz w:val="28"/>
          <w:szCs w:val="28"/>
          <w:lang w:eastAsia="ru-RU"/>
        </w:rPr>
        <w:lastRenderedPageBreak/>
        <w:t>договора Российской</w:t>
      </w:r>
      <w:proofErr w:type="gramEnd"/>
      <w:r>
        <w:rPr>
          <w:rFonts w:ascii="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3.8.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w:t>
      </w:r>
      <w:r>
        <w:rPr>
          <w:rFonts w:ascii="Times New Roman" w:hAnsi="Times New Roman"/>
          <w:i/>
          <w:sz w:val="28"/>
          <w:szCs w:val="28"/>
          <w:lang w:eastAsia="ru-RU"/>
        </w:rPr>
        <w:t>считаются</w:t>
      </w:r>
      <w:r>
        <w:rPr>
          <w:rFonts w:ascii="Times New Roman" w:hAnsi="Times New Roman"/>
          <w:sz w:val="28"/>
          <w:szCs w:val="28"/>
          <w:lang w:eastAsia="ru-RU"/>
        </w:rPr>
        <w:t xml:space="preserve"> временная нетрудоспособность, нахождение в командировке, отпуске.</w:t>
      </w:r>
    </w:p>
    <w:p w:rsidR="005E4BEC" w:rsidRDefault="005E4BEC" w:rsidP="005E4BEC">
      <w:pPr>
        <w:pStyle w:val="a4"/>
        <w:jc w:val="both"/>
        <w:rPr>
          <w:rFonts w:ascii="Times New Roman" w:hAnsi="Times New Roman"/>
          <w:i/>
          <w:sz w:val="28"/>
          <w:szCs w:val="28"/>
          <w:lang w:eastAsia="ru-RU"/>
        </w:rPr>
      </w:pPr>
      <w:r>
        <w:rPr>
          <w:rFonts w:ascii="Times New Roman" w:hAnsi="Times New Roman"/>
          <w:sz w:val="28"/>
          <w:szCs w:val="28"/>
          <w:lang w:eastAsia="ru-RU"/>
        </w:rPr>
        <w:t xml:space="preserve">       3.8.1. </w:t>
      </w:r>
      <w:proofErr w:type="gramStart"/>
      <w:r>
        <w:rPr>
          <w:rFonts w:ascii="Times New Roman" w:hAnsi="Times New Roman"/>
          <w:sz w:val="28"/>
          <w:szCs w:val="28"/>
          <w:lang w:eastAsia="ru-RU"/>
        </w:rPr>
        <w:t>Деятельность общественного совета прекращается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большинством голосов.</w:t>
      </w:r>
      <w:proofErr w:type="gramEnd"/>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3.9.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      3.10. Общественный совет ежегодно </w:t>
      </w:r>
      <w:proofErr w:type="gramStart"/>
      <w:r>
        <w:rPr>
          <w:rFonts w:ascii="Times New Roman" w:hAnsi="Times New Roman"/>
          <w:sz w:val="28"/>
          <w:szCs w:val="28"/>
          <w:lang w:eastAsia="ru-RU"/>
        </w:rPr>
        <w:t>отчитывается о</w:t>
      </w:r>
      <w:proofErr w:type="gramEnd"/>
      <w:r>
        <w:rPr>
          <w:rFonts w:ascii="Times New Roman" w:hAnsi="Times New Roman"/>
          <w:sz w:val="28"/>
          <w:szCs w:val="28"/>
          <w:lang w:eastAsia="ru-RU"/>
        </w:rPr>
        <w:t xml:space="preserve"> своей деятельности на собрании (конференции) жителей части территории муниципального образования. </w:t>
      </w:r>
      <w:proofErr w:type="gramStart"/>
      <w:r>
        <w:rPr>
          <w:rFonts w:ascii="Times New Roman" w:hAnsi="Times New Roman"/>
          <w:sz w:val="28"/>
          <w:szCs w:val="28"/>
          <w:lang w:eastAsia="ru-RU"/>
        </w:rPr>
        <w:t>Организация и проведение отчетного собрания (конференции) осуществляется председателем общественного совета при содействии администрации с учетом положений пунктов 3.3.1. (абзаца второго.-3.3.5. настоящего Положения.</w:t>
      </w:r>
      <w:proofErr w:type="gramEnd"/>
      <w:r>
        <w:rPr>
          <w:rFonts w:ascii="Times New Roman" w:hAnsi="Times New Roman"/>
          <w:sz w:val="28"/>
          <w:szCs w:val="28"/>
          <w:lang w:eastAsia="ru-RU"/>
        </w:rPr>
        <w:t xml:space="preserve"> Отчет о деятельности общественного совета размещается на официальном сайте поселения в информационной телекоммуникационной сети «Интернет».</w:t>
      </w:r>
    </w:p>
    <w:p w:rsidR="005E4BEC" w:rsidRDefault="005E4BEC" w:rsidP="005E4BEC">
      <w:pPr>
        <w:pStyle w:val="a4"/>
        <w:jc w:val="both"/>
        <w:rPr>
          <w:rFonts w:ascii="Times New Roman" w:hAnsi="Times New Roman"/>
          <w:sz w:val="28"/>
          <w:szCs w:val="28"/>
          <w:lang w:eastAsia="ru-RU"/>
        </w:rPr>
      </w:pPr>
      <w:r>
        <w:rPr>
          <w:rFonts w:ascii="Times New Roman" w:hAnsi="Times New Roman"/>
          <w:sz w:val="28"/>
          <w:szCs w:val="28"/>
          <w:lang w:eastAsia="ru-RU"/>
        </w:rPr>
        <w:t xml:space="preserve">Жители части территории вправе потребовать путем направления в администрацию поселения заявления, подписанного не менее чем 20 процентами от числа жителей сельского населенного пункта, досрочной информации о деятельности общественного совета. Копия заявления также представляется председателю общественного совета. Администрация организует предоставление информации о деятельности общественного совета в течение 10 календарных дней со дня подачи заявления жителями части территории.         </w:t>
      </w:r>
    </w:p>
    <w:p w:rsidR="005E4BEC" w:rsidRDefault="005E4BEC" w:rsidP="005E4BEC">
      <w:pPr>
        <w:rPr>
          <w:b/>
          <w:szCs w:val="28"/>
        </w:rPr>
      </w:pPr>
      <w:r>
        <w:rPr>
          <w:b/>
          <w:szCs w:val="28"/>
        </w:rPr>
        <w:t xml:space="preserve">      </w:t>
      </w:r>
    </w:p>
    <w:p w:rsidR="005E4BEC" w:rsidRDefault="005E4BEC" w:rsidP="005E4BEC">
      <w:pPr>
        <w:rPr>
          <w:szCs w:val="28"/>
        </w:rPr>
      </w:pPr>
      <w:r>
        <w:rPr>
          <w:b/>
          <w:szCs w:val="28"/>
        </w:rPr>
        <w:t xml:space="preserve">       </w:t>
      </w:r>
      <w:r>
        <w:rPr>
          <w:szCs w:val="28"/>
        </w:rPr>
        <w:t>4.</w:t>
      </w:r>
      <w:r>
        <w:rPr>
          <w:b/>
          <w:szCs w:val="28"/>
        </w:rPr>
        <w:t xml:space="preserve"> </w:t>
      </w:r>
      <w:r>
        <w:rPr>
          <w:szCs w:val="28"/>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5E4BEC" w:rsidRDefault="005E4BEC" w:rsidP="005E4BEC">
      <w:pPr>
        <w:rPr>
          <w:szCs w:val="28"/>
        </w:rPr>
      </w:pPr>
      <w:r>
        <w:rPr>
          <w:szCs w:val="28"/>
        </w:rPr>
        <w:t xml:space="preserve">       4.1. Основными задачами деятельности общественного совета, председателя общественной совета являются:</w:t>
      </w:r>
    </w:p>
    <w:p w:rsidR="005E4BEC" w:rsidRDefault="005E4BEC" w:rsidP="005E4BEC">
      <w:pPr>
        <w:rPr>
          <w:szCs w:val="28"/>
        </w:rPr>
      </w:pPr>
      <w:r>
        <w:rPr>
          <w:szCs w:val="28"/>
        </w:rPr>
        <w:t xml:space="preserve">          - привлечение жителей к решению вопросов местного значения, исходя из интересов населения, проживающего </w:t>
      </w:r>
      <w:proofErr w:type="gramStart"/>
      <w:r>
        <w:rPr>
          <w:szCs w:val="28"/>
        </w:rPr>
        <w:t>на части территории</w:t>
      </w:r>
      <w:proofErr w:type="gramEnd"/>
      <w:r>
        <w:rPr>
          <w:szCs w:val="28"/>
        </w:rPr>
        <w:t>;</w:t>
      </w:r>
    </w:p>
    <w:p w:rsidR="005E4BEC" w:rsidRDefault="005E4BEC" w:rsidP="005E4BEC">
      <w:pPr>
        <w:ind w:firstLine="709"/>
        <w:rPr>
          <w:szCs w:val="28"/>
        </w:rPr>
      </w:pPr>
      <w:r>
        <w:rPr>
          <w:szCs w:val="28"/>
        </w:rPr>
        <w:t xml:space="preserve">- взаимодействие с жителями части территории с целью выявления наиболее актуальных проблем в сфере благоустройства и иных вопросов местного значения для определения инициативных предложений; </w:t>
      </w:r>
    </w:p>
    <w:p w:rsidR="005E4BEC" w:rsidRDefault="005E4BEC" w:rsidP="005E4BEC">
      <w:pPr>
        <w:ind w:firstLine="709"/>
        <w:rPr>
          <w:szCs w:val="28"/>
        </w:rPr>
      </w:pPr>
      <w:r>
        <w:rPr>
          <w:szCs w:val="28"/>
        </w:rPr>
        <w:t xml:space="preserve">- взаимодействие с администрацией при подготовке и проведении собраний (конференций) граждан части территории для выдвижения </w:t>
      </w:r>
      <w:r>
        <w:rPr>
          <w:szCs w:val="28"/>
        </w:rPr>
        <w:lastRenderedPageBreak/>
        <w:t>инициативных предложений, информировании граждан о проведении собраний (конференций);</w:t>
      </w:r>
    </w:p>
    <w:p w:rsidR="005E4BEC" w:rsidRDefault="005E4BEC" w:rsidP="005E4BEC">
      <w:pPr>
        <w:ind w:firstLine="709"/>
        <w:rPr>
          <w:szCs w:val="28"/>
        </w:rPr>
      </w:pPr>
      <w:r>
        <w:rPr>
          <w:szCs w:val="28"/>
        </w:rPr>
        <w:t>- организация голосования на собраниях (конференциях) граждан (иного способа выбора) с целью определения приоритетных проектов на основании инициативных предложений;</w:t>
      </w:r>
    </w:p>
    <w:p w:rsidR="005E4BEC" w:rsidRDefault="005E4BEC" w:rsidP="005E4BEC">
      <w:pPr>
        <w:ind w:firstLine="709"/>
        <w:rPr>
          <w:szCs w:val="28"/>
        </w:rPr>
      </w:pPr>
      <w:r>
        <w:rPr>
          <w:szCs w:val="28"/>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5E4BEC" w:rsidRDefault="005E4BEC" w:rsidP="005E4BEC">
      <w:pPr>
        <w:pStyle w:val="a4"/>
        <w:jc w:val="both"/>
        <w:rPr>
          <w:rFonts w:ascii="Times New Roman" w:hAnsi="Times New Roman"/>
          <w:spacing w:val="2"/>
          <w:sz w:val="28"/>
          <w:szCs w:val="28"/>
        </w:rPr>
      </w:pPr>
      <w:r>
        <w:rPr>
          <w:rFonts w:ascii="Times New Roman" w:hAnsi="Times New Roman"/>
          <w:sz w:val="28"/>
          <w:szCs w:val="28"/>
        </w:rPr>
        <w:t xml:space="preserve">         -  участие в организации </w:t>
      </w:r>
      <w:r>
        <w:rPr>
          <w:rFonts w:ascii="Times New Roman" w:hAnsi="Times New Roman"/>
          <w:spacing w:val="2"/>
          <w:sz w:val="28"/>
          <w:szCs w:val="28"/>
        </w:rPr>
        <w:t>фот</w:t>
      </w:r>
      <w:proofErr w:type="gramStart"/>
      <w:r>
        <w:rPr>
          <w:rFonts w:ascii="Times New Roman" w:hAnsi="Times New Roman"/>
          <w:spacing w:val="2"/>
          <w:sz w:val="28"/>
          <w:szCs w:val="28"/>
        </w:rPr>
        <w:t>о-</w:t>
      </w:r>
      <w:proofErr w:type="gramEnd"/>
      <w:r>
        <w:rPr>
          <w:rFonts w:ascii="Times New Roman" w:hAnsi="Times New Roman"/>
          <w:spacing w:val="2"/>
          <w:sz w:val="28"/>
          <w:szCs w:val="28"/>
        </w:rPr>
        <w:t xml:space="preserve"> и (или) </w:t>
      </w:r>
      <w:proofErr w:type="spellStart"/>
      <w:r>
        <w:rPr>
          <w:rFonts w:ascii="Times New Roman" w:hAnsi="Times New Roman"/>
          <w:spacing w:val="2"/>
          <w:sz w:val="28"/>
          <w:szCs w:val="28"/>
        </w:rPr>
        <w:t>видеофиксации</w:t>
      </w:r>
      <w:proofErr w:type="spellEnd"/>
      <w:r>
        <w:rPr>
          <w:rFonts w:ascii="Times New Roman" w:hAnsi="Times New Roman"/>
          <w:spacing w:val="2"/>
          <w:sz w:val="28"/>
          <w:szCs w:val="28"/>
        </w:rPr>
        <w:t xml:space="preserve"> проведения собраний (конференций) граждан части территории и заседаний общественных советов или заседаний общественных советов                                     с участием населения части территории, </w:t>
      </w:r>
      <w:r>
        <w:rPr>
          <w:rFonts w:ascii="Times New Roman" w:hAnsi="Times New Roman"/>
          <w:sz w:val="28"/>
          <w:szCs w:val="28"/>
        </w:rPr>
        <w:t>осуществленной с соблюдений положений статьи 152.1. Гражданского кодекса Российской Федерации</w:t>
      </w:r>
      <w:r>
        <w:rPr>
          <w:rFonts w:ascii="Times New Roman" w:hAnsi="Times New Roman"/>
          <w:spacing w:val="2"/>
          <w:sz w:val="28"/>
          <w:szCs w:val="28"/>
        </w:rPr>
        <w:t>;</w:t>
      </w:r>
    </w:p>
    <w:p w:rsidR="005E4BEC" w:rsidRDefault="005E4BEC" w:rsidP="005E4BEC">
      <w:pPr>
        <w:ind w:firstLine="709"/>
        <w:rPr>
          <w:szCs w:val="28"/>
        </w:rPr>
      </w:pPr>
      <w:r>
        <w:rPr>
          <w:szCs w:val="28"/>
        </w:rPr>
        <w:t xml:space="preserve">- обеспечение подготовки документов </w:t>
      </w:r>
      <w:proofErr w:type="gramStart"/>
      <w:r>
        <w:rPr>
          <w:szCs w:val="28"/>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Pr>
          <w:szCs w:val="28"/>
        </w:rPr>
        <w:t xml:space="preserve"> (подпрограмму);</w:t>
      </w:r>
    </w:p>
    <w:p w:rsidR="005E4BEC" w:rsidRDefault="005E4BEC" w:rsidP="005E4BEC">
      <w:pPr>
        <w:ind w:firstLine="709"/>
        <w:rPr>
          <w:szCs w:val="28"/>
        </w:rPr>
      </w:pPr>
      <w:r>
        <w:rPr>
          <w:szCs w:val="28"/>
        </w:rPr>
        <w:t>- информирование граждан о ходе реализации инициативных предложений, включенных в муниципальную программу, на всех стадиях;</w:t>
      </w:r>
    </w:p>
    <w:p w:rsidR="005E4BEC" w:rsidRDefault="005E4BEC" w:rsidP="005E4BEC">
      <w:pPr>
        <w:ind w:firstLine="709"/>
        <w:rPr>
          <w:szCs w:val="28"/>
        </w:rPr>
      </w:pPr>
      <w:r>
        <w:rPr>
          <w:szCs w:val="28"/>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5E4BEC" w:rsidRDefault="005E4BEC" w:rsidP="005E4BEC">
      <w:pPr>
        <w:ind w:firstLine="709"/>
        <w:rPr>
          <w:szCs w:val="28"/>
        </w:rPr>
      </w:pPr>
      <w:r>
        <w:rPr>
          <w:szCs w:val="28"/>
        </w:rPr>
        <w:t>- участие в приемке работ и обеспечение сохранности результатов реализации инициативных предложений;</w:t>
      </w:r>
    </w:p>
    <w:p w:rsidR="005E4BEC" w:rsidRDefault="005E4BEC" w:rsidP="005E4BEC">
      <w:pPr>
        <w:ind w:firstLine="709"/>
        <w:rPr>
          <w:szCs w:val="28"/>
        </w:rPr>
      </w:pPr>
      <w:r>
        <w:rPr>
          <w:szCs w:val="28"/>
        </w:rPr>
        <w:t>-  и</w:t>
      </w:r>
      <w:r>
        <w:rPr>
          <w:color w:val="000000"/>
          <w:szCs w:val="28"/>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5E4BEC" w:rsidRDefault="005E4BEC" w:rsidP="005E4BEC">
      <w:pPr>
        <w:ind w:firstLine="709"/>
        <w:rPr>
          <w:szCs w:val="28"/>
        </w:rPr>
      </w:pPr>
      <w:r>
        <w:rPr>
          <w:szCs w:val="28"/>
        </w:rPr>
        <w:t>- решение других задач, связанных с направлениями деятельности.</w:t>
      </w:r>
    </w:p>
    <w:p w:rsidR="005E4BEC" w:rsidRDefault="005E4BEC" w:rsidP="005E4BEC">
      <w:pPr>
        <w:rPr>
          <w:szCs w:val="28"/>
        </w:rPr>
      </w:pPr>
      <w:r>
        <w:rPr>
          <w:szCs w:val="28"/>
        </w:rPr>
        <w:t xml:space="preserve"> </w:t>
      </w:r>
    </w:p>
    <w:p w:rsidR="005E4BEC" w:rsidRDefault="005E4BEC" w:rsidP="005E4BEC">
      <w:pPr>
        <w:shd w:val="clear" w:color="auto" w:fill="FFFFFF"/>
        <w:ind w:left="29" w:hanging="29"/>
        <w:jc w:val="center"/>
        <w:rPr>
          <w:b/>
          <w:szCs w:val="28"/>
        </w:rPr>
      </w:pPr>
      <w:r>
        <w:rPr>
          <w:b/>
          <w:szCs w:val="28"/>
        </w:rPr>
        <w:t>5. Полномочия общественного совета, председателя</w:t>
      </w:r>
    </w:p>
    <w:p w:rsidR="005E4BEC" w:rsidRDefault="005E4BEC" w:rsidP="005E4BEC">
      <w:pPr>
        <w:shd w:val="clear" w:color="auto" w:fill="FFFFFF"/>
        <w:ind w:firstLine="709"/>
        <w:rPr>
          <w:szCs w:val="28"/>
        </w:rPr>
      </w:pPr>
    </w:p>
    <w:p w:rsidR="005E4BEC" w:rsidRDefault="005E4BEC" w:rsidP="005E4BEC">
      <w:pPr>
        <w:shd w:val="clear" w:color="auto" w:fill="FFFFFF"/>
        <w:ind w:firstLine="709"/>
        <w:rPr>
          <w:szCs w:val="28"/>
        </w:rPr>
      </w:pPr>
      <w:r>
        <w:rPr>
          <w:szCs w:val="28"/>
        </w:rPr>
        <w:t>При осуществлении своей деятельности председатель общественного совета, общественный совет обладают следующими полномочиями:</w:t>
      </w:r>
    </w:p>
    <w:p w:rsidR="005E4BEC" w:rsidRDefault="005E4BEC" w:rsidP="005E4BEC">
      <w:pPr>
        <w:shd w:val="clear" w:color="auto" w:fill="FFFFFF"/>
        <w:ind w:firstLine="709"/>
        <w:rPr>
          <w:szCs w:val="28"/>
        </w:rPr>
      </w:pPr>
      <w:r>
        <w:rPr>
          <w:szCs w:val="28"/>
        </w:rPr>
        <w:t>5.1. в сфере взаимодействия с органами местного самоуправления, государственными органами, предприятиями и организациями:</w:t>
      </w:r>
    </w:p>
    <w:p w:rsidR="005E4BEC" w:rsidRDefault="005E4BEC" w:rsidP="005E4BEC">
      <w:pPr>
        <w:shd w:val="clear" w:color="auto" w:fill="FFFFFF"/>
        <w:ind w:firstLine="709"/>
        <w:rPr>
          <w:szCs w:val="28"/>
        </w:rPr>
      </w:pPr>
      <w:r>
        <w:rPr>
          <w:szCs w:val="28"/>
        </w:rPr>
        <w:t>5.1.1. представляют интересы граждан, проживающих на территории осуществления деятельности общественного совета;</w:t>
      </w:r>
    </w:p>
    <w:p w:rsidR="005E4BEC" w:rsidRDefault="005E4BEC" w:rsidP="005E4BEC">
      <w:pPr>
        <w:shd w:val="clear" w:color="auto" w:fill="FFFFFF"/>
        <w:ind w:firstLine="709"/>
        <w:rPr>
          <w:szCs w:val="28"/>
        </w:rPr>
      </w:pPr>
      <w:r>
        <w:rPr>
          <w:szCs w:val="28"/>
        </w:rPr>
        <w:t>5.1.2. доводят до сведения граждан информацию об изменениях в законодательстве, муниципальных правовых актах;</w:t>
      </w:r>
    </w:p>
    <w:p w:rsidR="005E4BEC" w:rsidRDefault="005E4BEC" w:rsidP="005E4BEC">
      <w:pPr>
        <w:shd w:val="clear" w:color="auto" w:fill="FFFFFF"/>
        <w:ind w:firstLine="709"/>
        <w:rPr>
          <w:szCs w:val="28"/>
        </w:rPr>
      </w:pPr>
      <w:r>
        <w:rPr>
          <w:szCs w:val="28"/>
        </w:rPr>
        <w:t>5.1.3. содействуют реализации муниципальных правовых актов, направленных на улучшение условий жизни граждан;</w:t>
      </w:r>
    </w:p>
    <w:p w:rsidR="005E4BEC" w:rsidRDefault="005E4BEC" w:rsidP="005E4BEC">
      <w:pPr>
        <w:shd w:val="clear" w:color="auto" w:fill="FFFFFF"/>
        <w:ind w:firstLine="709"/>
        <w:rPr>
          <w:szCs w:val="28"/>
        </w:rPr>
      </w:pPr>
      <w:r>
        <w:rPr>
          <w:szCs w:val="28"/>
        </w:rPr>
        <w:t>5.1.4. обеспечивают исполнение решений, принятых на собраниях (конференциях) граждан, в пределах своих полномочий;</w:t>
      </w:r>
    </w:p>
    <w:p w:rsidR="005E4BEC" w:rsidRDefault="005E4BEC" w:rsidP="005E4BEC">
      <w:pPr>
        <w:shd w:val="clear" w:color="auto" w:fill="FFFFFF"/>
        <w:ind w:firstLine="709"/>
        <w:rPr>
          <w:szCs w:val="28"/>
        </w:rPr>
      </w:pPr>
      <w:r>
        <w:rPr>
          <w:szCs w:val="28"/>
        </w:rPr>
        <w:t xml:space="preserve">5.1.5.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w:t>
      </w:r>
      <w:r>
        <w:rPr>
          <w:szCs w:val="28"/>
        </w:rPr>
        <w:lastRenderedPageBreak/>
        <w:t>или иного вопроса, затрагивающего интересы граждан, проживающих на подведомственной территории;</w:t>
      </w:r>
    </w:p>
    <w:p w:rsidR="005E4BEC" w:rsidRDefault="005E4BEC" w:rsidP="005E4BEC">
      <w:pPr>
        <w:shd w:val="clear" w:color="auto" w:fill="FFFFFF"/>
        <w:ind w:firstLine="709"/>
        <w:rPr>
          <w:szCs w:val="28"/>
        </w:rPr>
      </w:pPr>
      <w:r>
        <w:rPr>
          <w:szCs w:val="28"/>
        </w:rPr>
        <w:t>5.1.6. взаимодействуют с депутатом</w:t>
      </w:r>
      <w:proofErr w:type="gramStart"/>
      <w:r>
        <w:rPr>
          <w:szCs w:val="28"/>
        </w:rPr>
        <w:t> (-</w:t>
      </w:r>
      <w:proofErr w:type="spellStart"/>
      <w:proofErr w:type="gramEnd"/>
      <w:r>
        <w:rPr>
          <w:szCs w:val="28"/>
        </w:rPr>
        <w:t>ами</w:t>
      </w:r>
      <w:proofErr w:type="spellEnd"/>
      <w:r>
        <w:rPr>
          <w:szCs w:val="28"/>
        </w:rPr>
        <w:t>) Совета депутатов, депутатом Законодательного собрания Ленинградской области соответствующего избирательного округа, администрацией;</w:t>
      </w:r>
    </w:p>
    <w:p w:rsidR="005E4BEC" w:rsidRDefault="005E4BEC" w:rsidP="005E4BEC">
      <w:pPr>
        <w:shd w:val="clear" w:color="auto" w:fill="FFFFFF"/>
        <w:ind w:firstLine="709"/>
        <w:rPr>
          <w:szCs w:val="28"/>
        </w:rPr>
      </w:pPr>
      <w:r>
        <w:rPr>
          <w:szCs w:val="28"/>
        </w:rPr>
        <w:t>5.1.7. осуществляют иные полномочия в соответствии с нормативными правовыми актами Ленинградской области.</w:t>
      </w:r>
    </w:p>
    <w:p w:rsidR="005E4BEC" w:rsidRDefault="005E4BEC" w:rsidP="005E4BEC">
      <w:pPr>
        <w:shd w:val="clear" w:color="auto" w:fill="FFFFFF"/>
        <w:ind w:left="709" w:firstLine="11"/>
        <w:rPr>
          <w:szCs w:val="28"/>
          <w:highlight w:val="yellow"/>
        </w:rPr>
      </w:pPr>
    </w:p>
    <w:p w:rsidR="005E4BEC" w:rsidRDefault="005E4BEC" w:rsidP="005E4BEC">
      <w:pPr>
        <w:shd w:val="clear" w:color="auto" w:fill="FFFFFF"/>
        <w:jc w:val="center"/>
        <w:rPr>
          <w:b/>
          <w:bCs/>
          <w:szCs w:val="28"/>
        </w:rPr>
      </w:pPr>
      <w:r>
        <w:rPr>
          <w:b/>
          <w:bCs/>
          <w:szCs w:val="28"/>
        </w:rPr>
        <w:t>6. Порядок деятельности общественного совета</w:t>
      </w:r>
    </w:p>
    <w:p w:rsidR="005E4BEC" w:rsidRDefault="005E4BEC" w:rsidP="005E4BEC">
      <w:pPr>
        <w:shd w:val="clear" w:color="auto" w:fill="FFFFFF"/>
        <w:jc w:val="center"/>
        <w:rPr>
          <w:szCs w:val="28"/>
        </w:rPr>
      </w:pPr>
    </w:p>
    <w:p w:rsidR="005E4BEC" w:rsidRDefault="005E4BEC" w:rsidP="005E4BEC">
      <w:pPr>
        <w:ind w:firstLine="709"/>
        <w:rPr>
          <w:szCs w:val="28"/>
        </w:rPr>
      </w:pPr>
      <w:r>
        <w:rPr>
          <w:spacing w:val="-8"/>
          <w:szCs w:val="28"/>
        </w:rPr>
        <w:t>6.1.</w:t>
      </w:r>
      <w:r>
        <w:rPr>
          <w:szCs w:val="28"/>
        </w:rPr>
        <w:t> Заседания общественного совета могут созываться по инициативе председателя общественного совета или органа местного самоуправления поселения.</w:t>
      </w:r>
    </w:p>
    <w:p w:rsidR="005E4BEC" w:rsidRDefault="005E4BEC" w:rsidP="005E4BEC">
      <w:pPr>
        <w:shd w:val="clear" w:color="auto" w:fill="FFFFFF"/>
        <w:ind w:firstLine="709"/>
        <w:rPr>
          <w:spacing w:val="-1"/>
          <w:szCs w:val="28"/>
        </w:rPr>
      </w:pPr>
      <w:r>
        <w:rPr>
          <w:spacing w:val="-2"/>
          <w:szCs w:val="28"/>
        </w:rPr>
        <w:t>Организация и проведение заседания обеспечивается председателем общественного совета</w:t>
      </w:r>
      <w:r>
        <w:rPr>
          <w:spacing w:val="-1"/>
          <w:szCs w:val="28"/>
        </w:rPr>
        <w:t>.</w:t>
      </w:r>
    </w:p>
    <w:p w:rsidR="005E4BEC" w:rsidRDefault="005E4BEC" w:rsidP="005E4BEC">
      <w:pPr>
        <w:shd w:val="clear" w:color="auto" w:fill="FFFFFF"/>
        <w:ind w:firstLine="709"/>
        <w:rPr>
          <w:szCs w:val="28"/>
        </w:rPr>
      </w:pPr>
      <w:r>
        <w:rPr>
          <w:szCs w:val="28"/>
        </w:rPr>
        <w:t>Заседание правомочно при участии в нем не менее половины членов общественного совета.</w:t>
      </w:r>
    </w:p>
    <w:p w:rsidR="005E4BEC" w:rsidRDefault="005E4BEC" w:rsidP="005E4BEC">
      <w:pPr>
        <w:shd w:val="clear" w:color="auto" w:fill="FFFFFF"/>
        <w:ind w:firstLine="709"/>
        <w:rPr>
          <w:szCs w:val="28"/>
        </w:rPr>
      </w:pPr>
      <w:r>
        <w:rPr>
          <w:szCs w:val="28"/>
        </w:rPr>
        <w:t>При проведении заседания члены общественного совета имеют право:</w:t>
      </w:r>
    </w:p>
    <w:p w:rsidR="005E4BEC" w:rsidRDefault="005E4BEC" w:rsidP="005E4BEC">
      <w:pPr>
        <w:shd w:val="clear" w:color="auto" w:fill="FFFFFF"/>
        <w:tabs>
          <w:tab w:val="left" w:pos="1085"/>
        </w:tabs>
        <w:ind w:firstLine="709"/>
        <w:rPr>
          <w:szCs w:val="28"/>
        </w:rPr>
      </w:pPr>
      <w:r>
        <w:rPr>
          <w:szCs w:val="28"/>
        </w:rPr>
        <w:t>вносить предложения и замечания по повестке дня, порядку рассмотрения и существу обсуждаемых вопросов;</w:t>
      </w:r>
    </w:p>
    <w:p w:rsidR="005E4BEC" w:rsidRDefault="005E4BEC" w:rsidP="005E4BEC">
      <w:pPr>
        <w:shd w:val="clear" w:color="auto" w:fill="FFFFFF"/>
        <w:tabs>
          <w:tab w:val="left" w:pos="922"/>
        </w:tabs>
        <w:ind w:firstLine="709"/>
        <w:rPr>
          <w:szCs w:val="28"/>
        </w:rPr>
      </w:pPr>
      <w:r>
        <w:rPr>
          <w:spacing w:val="-1"/>
          <w:szCs w:val="28"/>
        </w:rPr>
        <w:t>выступать и голосовать по принимаемым решениям.</w:t>
      </w:r>
    </w:p>
    <w:p w:rsidR="005E4BEC" w:rsidRDefault="005E4BEC" w:rsidP="005E4BEC">
      <w:pPr>
        <w:shd w:val="clear" w:color="auto" w:fill="FFFFFF"/>
        <w:ind w:firstLine="709"/>
        <w:rPr>
          <w:szCs w:val="28"/>
        </w:rPr>
      </w:pPr>
      <w:r>
        <w:rPr>
          <w:szCs w:val="28"/>
        </w:rPr>
        <w:t>Заседание проводится гласно. В работе заседания принимают участие представители органов местного самоуправления, жители части территории, а также иные лица, приглашенные для рассмотрения обсуждаемых на заседании вопросов, в том числе, авторы инициативных предложений, эксперты.</w:t>
      </w:r>
    </w:p>
    <w:p w:rsidR="005E4BEC" w:rsidRDefault="005E4BEC" w:rsidP="005E4BEC">
      <w:pPr>
        <w:shd w:val="clear" w:color="auto" w:fill="FFFFFF"/>
        <w:ind w:left="38" w:right="14" w:firstLine="706"/>
        <w:rPr>
          <w:szCs w:val="28"/>
        </w:rPr>
      </w:pPr>
      <w:r>
        <w:rPr>
          <w:spacing w:val="-2"/>
          <w:szCs w:val="28"/>
        </w:rPr>
        <w:t xml:space="preserve">Решения общественного совета принимаются открытым голосованием </w:t>
      </w:r>
      <w:r>
        <w:rPr>
          <w:szCs w:val="28"/>
        </w:rPr>
        <w:t>членов общественного совета, присутствующих на заседании.</w:t>
      </w:r>
    </w:p>
    <w:p w:rsidR="005E4BEC" w:rsidRDefault="005E4BEC" w:rsidP="005E4BEC">
      <w:pPr>
        <w:shd w:val="clear" w:color="auto" w:fill="FFFFFF"/>
        <w:ind w:left="38" w:firstLine="706"/>
        <w:rPr>
          <w:szCs w:val="28"/>
        </w:rPr>
      </w:pPr>
      <w:r>
        <w:rPr>
          <w:szCs w:val="28"/>
        </w:rPr>
        <w:t>Решение общественного совета считаются принятым, если за него проголосовало более половины членов общественного совета, присутствующих на заседании.</w:t>
      </w:r>
    </w:p>
    <w:p w:rsidR="005E4BEC" w:rsidRDefault="005E4BEC" w:rsidP="005E4BEC">
      <w:pPr>
        <w:shd w:val="clear" w:color="auto" w:fill="FFFFFF"/>
        <w:ind w:left="34" w:right="24" w:firstLine="701"/>
        <w:rPr>
          <w:szCs w:val="28"/>
        </w:rPr>
      </w:pPr>
      <w:r>
        <w:rPr>
          <w:szCs w:val="28"/>
        </w:rPr>
        <w:t>Решение общественного совета оформляется в виде протокола заседания.</w:t>
      </w:r>
    </w:p>
    <w:p w:rsidR="005E4BEC" w:rsidRDefault="005E4BEC" w:rsidP="005E4BEC">
      <w:pPr>
        <w:shd w:val="clear" w:color="auto" w:fill="FFFFFF"/>
        <w:ind w:left="34" w:right="24" w:firstLine="701"/>
        <w:rPr>
          <w:szCs w:val="28"/>
        </w:rPr>
      </w:pPr>
      <w:r>
        <w:rPr>
          <w:szCs w:val="28"/>
        </w:rPr>
        <w:t>Решения общественного совета в недельный срок доводятся до сведения граждан, путем размещения в социальных сетях интернет, другим способом, обеспечивающим получение гражданами информации, а также направляется в  администрацию.</w:t>
      </w:r>
    </w:p>
    <w:p w:rsidR="005E4BEC" w:rsidRDefault="005E4BEC" w:rsidP="005E4BEC">
      <w:pPr>
        <w:ind w:firstLine="720"/>
        <w:rPr>
          <w:szCs w:val="28"/>
        </w:rPr>
      </w:pPr>
      <w:r>
        <w:rPr>
          <w:szCs w:val="28"/>
        </w:rPr>
        <w:t>Решение подписывается председателем общественного совета.</w:t>
      </w:r>
    </w:p>
    <w:p w:rsidR="005E4BEC" w:rsidRPr="005E4BEC" w:rsidRDefault="005E4BEC" w:rsidP="005E4BEC">
      <w:pPr>
        <w:ind w:firstLine="720"/>
        <w:rPr>
          <w:szCs w:val="28"/>
        </w:rPr>
      </w:pPr>
      <w:r>
        <w:rPr>
          <w:szCs w:val="28"/>
        </w:rPr>
        <w:t xml:space="preserve">6.3. Общественный совет подотчетен собранию (конференции)  граждан и ежегодно </w:t>
      </w:r>
      <w:proofErr w:type="gramStart"/>
      <w:r>
        <w:rPr>
          <w:szCs w:val="28"/>
        </w:rPr>
        <w:t>отчитывается о</w:t>
      </w:r>
      <w:proofErr w:type="gramEnd"/>
      <w:r>
        <w:rPr>
          <w:szCs w:val="28"/>
        </w:rPr>
        <w:t xml:space="preserve"> своей работе.</w:t>
      </w:r>
    </w:p>
    <w:p w:rsidR="005E4BEC" w:rsidRDefault="005E4BEC" w:rsidP="005E4BEC">
      <w:pPr>
        <w:shd w:val="clear" w:color="auto" w:fill="FFFFFF"/>
        <w:jc w:val="center"/>
        <w:rPr>
          <w:b/>
          <w:szCs w:val="28"/>
        </w:rPr>
      </w:pPr>
      <w:r>
        <w:rPr>
          <w:b/>
          <w:szCs w:val="28"/>
        </w:rPr>
        <w:t>7. Взаимодействие общественного совета</w:t>
      </w:r>
    </w:p>
    <w:p w:rsidR="005E4BEC" w:rsidRDefault="005E4BEC" w:rsidP="005E4BEC">
      <w:pPr>
        <w:shd w:val="clear" w:color="auto" w:fill="FFFFFF"/>
        <w:jc w:val="center"/>
        <w:rPr>
          <w:b/>
          <w:szCs w:val="28"/>
        </w:rPr>
      </w:pPr>
      <w:r>
        <w:rPr>
          <w:b/>
          <w:szCs w:val="28"/>
        </w:rPr>
        <w:t>с органами местного самоуправления</w:t>
      </w:r>
    </w:p>
    <w:p w:rsidR="005E4BEC" w:rsidRDefault="005E4BEC" w:rsidP="005E4BEC">
      <w:pPr>
        <w:shd w:val="clear" w:color="auto" w:fill="FFFFFF"/>
        <w:ind w:firstLine="709"/>
        <w:rPr>
          <w:szCs w:val="28"/>
        </w:rPr>
      </w:pPr>
    </w:p>
    <w:p w:rsidR="005E4BEC" w:rsidRDefault="005E4BEC" w:rsidP="005E4BEC">
      <w:pPr>
        <w:shd w:val="clear" w:color="auto" w:fill="FFFFFF"/>
        <w:ind w:firstLine="709"/>
        <w:rPr>
          <w:szCs w:val="28"/>
        </w:rPr>
      </w:pPr>
      <w:r>
        <w:rPr>
          <w:szCs w:val="28"/>
        </w:rPr>
        <w:t xml:space="preserve">7.1. К основным полномочиям органов местного самоуправления </w:t>
      </w:r>
      <w:r>
        <w:rPr>
          <w:spacing w:val="-1"/>
          <w:szCs w:val="28"/>
        </w:rPr>
        <w:t>относительно общественного совета относятся:</w:t>
      </w:r>
    </w:p>
    <w:p w:rsidR="005E4BEC" w:rsidRDefault="005E4BEC" w:rsidP="005E4BEC">
      <w:pPr>
        <w:shd w:val="clear" w:color="auto" w:fill="FFFFFF"/>
        <w:tabs>
          <w:tab w:val="left" w:pos="792"/>
        </w:tabs>
        <w:ind w:firstLine="709"/>
        <w:rPr>
          <w:szCs w:val="28"/>
        </w:rPr>
      </w:pPr>
      <w:r>
        <w:rPr>
          <w:szCs w:val="28"/>
        </w:rPr>
        <w:lastRenderedPageBreak/>
        <w:t>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соответствующей территории;</w:t>
      </w:r>
    </w:p>
    <w:p w:rsidR="005E4BEC" w:rsidRDefault="005E4BEC" w:rsidP="005E4BEC">
      <w:pPr>
        <w:shd w:val="clear" w:color="auto" w:fill="FFFFFF"/>
        <w:ind w:firstLine="709"/>
        <w:rPr>
          <w:szCs w:val="28"/>
        </w:rPr>
      </w:pPr>
      <w:r>
        <w:rPr>
          <w:szCs w:val="28"/>
        </w:rPr>
        <w:t xml:space="preserve">оказание помощи общественному совету в проведении </w:t>
      </w:r>
      <w:r>
        <w:rPr>
          <w:spacing w:val="-1"/>
          <w:szCs w:val="28"/>
        </w:rPr>
        <w:t xml:space="preserve">собраний, заседаний, предоставление помещения для </w:t>
      </w:r>
      <w:r>
        <w:rPr>
          <w:szCs w:val="28"/>
        </w:rPr>
        <w:t>осуществления их деятельности;</w:t>
      </w:r>
    </w:p>
    <w:p w:rsidR="005E4BEC" w:rsidRDefault="005E4BEC" w:rsidP="005E4BEC">
      <w:pPr>
        <w:shd w:val="clear" w:color="auto" w:fill="FFFFFF"/>
        <w:tabs>
          <w:tab w:val="left" w:pos="907"/>
        </w:tabs>
        <w:ind w:firstLine="709"/>
        <w:rPr>
          <w:szCs w:val="28"/>
        </w:rPr>
      </w:pPr>
      <w:r>
        <w:rPr>
          <w:szCs w:val="28"/>
        </w:rPr>
        <w:t xml:space="preserve">установление сферы совместной компетенции, а также перечня </w:t>
      </w:r>
      <w:r>
        <w:rPr>
          <w:spacing w:val="-2"/>
          <w:szCs w:val="28"/>
        </w:rPr>
        <w:t xml:space="preserve">вопросов, решения по которым не могут быть приняты без согласия собрания </w:t>
      </w:r>
      <w:r>
        <w:rPr>
          <w:szCs w:val="28"/>
        </w:rPr>
        <w:t>граждан;</w:t>
      </w:r>
    </w:p>
    <w:p w:rsidR="005E4BEC" w:rsidRDefault="005E4BEC" w:rsidP="005E4BEC">
      <w:pPr>
        <w:shd w:val="clear" w:color="auto" w:fill="FFFFFF"/>
        <w:ind w:firstLine="709"/>
        <w:rPr>
          <w:szCs w:val="28"/>
        </w:rPr>
      </w:pPr>
      <w:r>
        <w:rPr>
          <w:szCs w:val="28"/>
        </w:rPr>
        <w:t>оказание организационной, правовой, методической, информационной помощи общественному совету;</w:t>
      </w:r>
    </w:p>
    <w:p w:rsidR="005E4BEC" w:rsidRDefault="005E4BEC" w:rsidP="005E4BEC">
      <w:pPr>
        <w:shd w:val="clear" w:color="auto" w:fill="FFFFFF"/>
        <w:ind w:firstLine="709"/>
        <w:rPr>
          <w:szCs w:val="28"/>
        </w:rPr>
      </w:pPr>
      <w:r>
        <w:rPr>
          <w:spacing w:val="-2"/>
          <w:szCs w:val="28"/>
        </w:rPr>
        <w:t>содействие выполнению решений собраний граждан, общественного совета</w:t>
      </w:r>
      <w:r>
        <w:rPr>
          <w:szCs w:val="28"/>
        </w:rPr>
        <w:t>, принятых в пределах их компетенции;</w:t>
      </w:r>
    </w:p>
    <w:p w:rsidR="005E4BEC" w:rsidRPr="005E4BEC" w:rsidRDefault="005E4BEC" w:rsidP="005E4BEC">
      <w:pPr>
        <w:shd w:val="clear" w:color="auto" w:fill="FFFFFF"/>
        <w:ind w:firstLine="709"/>
        <w:rPr>
          <w:szCs w:val="28"/>
          <w:lang w:eastAsia="ru-RU"/>
        </w:rPr>
      </w:pPr>
      <w:r>
        <w:rPr>
          <w:szCs w:val="28"/>
        </w:rPr>
        <w:t xml:space="preserve">содействие в организации </w:t>
      </w:r>
      <w:r>
        <w:rPr>
          <w:szCs w:val="28"/>
          <w:lang w:eastAsia="ru-RU"/>
        </w:rPr>
        <w:t>ежегодного собрания (конференции) жителей части территории муниципального образования для отчёта общественного совета о своей деятельности;</w:t>
      </w:r>
    </w:p>
    <w:p w:rsidR="005E4BEC" w:rsidRDefault="005E4BEC" w:rsidP="005E4BEC">
      <w:pPr>
        <w:shd w:val="clear" w:color="auto" w:fill="FFFFFF"/>
        <w:tabs>
          <w:tab w:val="left" w:pos="1085"/>
          <w:tab w:val="left" w:leader="underscore" w:pos="9221"/>
        </w:tabs>
        <w:ind w:firstLine="709"/>
        <w:rPr>
          <w:szCs w:val="28"/>
        </w:rPr>
      </w:pPr>
      <w:r>
        <w:rPr>
          <w:spacing w:val="-11"/>
          <w:szCs w:val="28"/>
        </w:rPr>
        <w:t>7.2. Определить, что в</w:t>
      </w:r>
      <w:r>
        <w:rPr>
          <w:szCs w:val="28"/>
        </w:rPr>
        <w:t>заимодействие с общественным советом от имени органов местного самоуправления осуществляет администрация.</w:t>
      </w:r>
    </w:p>
    <w:p w:rsidR="005E4BEC" w:rsidRDefault="005E4BEC" w:rsidP="005E4BEC">
      <w:pPr>
        <w:shd w:val="clear" w:color="auto" w:fill="FFFFFF"/>
        <w:ind w:left="10"/>
        <w:jc w:val="center"/>
        <w:rPr>
          <w:szCs w:val="28"/>
          <w:highlight w:val="yellow"/>
        </w:rPr>
      </w:pPr>
    </w:p>
    <w:p w:rsidR="005E4BEC" w:rsidRDefault="005E4BEC" w:rsidP="005E4BEC">
      <w:pPr>
        <w:shd w:val="clear" w:color="auto" w:fill="FFFFFF"/>
        <w:ind w:left="10"/>
        <w:jc w:val="center"/>
        <w:rPr>
          <w:szCs w:val="28"/>
        </w:rPr>
      </w:pPr>
    </w:p>
    <w:p w:rsidR="005E4BEC" w:rsidRDefault="005E4BEC" w:rsidP="005E4BEC">
      <w:pPr>
        <w:shd w:val="clear" w:color="auto" w:fill="FFFFFF"/>
        <w:ind w:left="10"/>
        <w:jc w:val="center"/>
        <w:rPr>
          <w:szCs w:val="28"/>
        </w:rPr>
      </w:pPr>
      <w:r>
        <w:rPr>
          <w:szCs w:val="28"/>
        </w:rPr>
        <w:t>8. Заключительные положения</w:t>
      </w:r>
    </w:p>
    <w:p w:rsidR="005E4BEC" w:rsidRDefault="005E4BEC" w:rsidP="005E4BEC">
      <w:pPr>
        <w:shd w:val="clear" w:color="auto" w:fill="FFFFFF"/>
        <w:tabs>
          <w:tab w:val="left" w:pos="1440"/>
        </w:tabs>
        <w:ind w:left="10" w:right="24" w:firstLine="725"/>
        <w:rPr>
          <w:szCs w:val="28"/>
        </w:rPr>
      </w:pPr>
      <w:r>
        <w:rPr>
          <w:spacing w:val="-6"/>
          <w:szCs w:val="28"/>
        </w:rPr>
        <w:t>8.1.</w:t>
      </w:r>
      <w:r>
        <w:rPr>
          <w:szCs w:val="28"/>
        </w:rPr>
        <w:t> Общественный совет осуществляет свою деятельность во взаимодействии с органами государственной власти Ленинградской области, органами местного самоуправления   Волховского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местного самоуправления.</w:t>
      </w:r>
    </w:p>
    <w:p w:rsidR="005E4BEC" w:rsidRDefault="005E4BEC" w:rsidP="005E4BEC">
      <w:pPr>
        <w:shd w:val="clear" w:color="auto" w:fill="FFFFFF"/>
        <w:tabs>
          <w:tab w:val="left" w:pos="1330"/>
        </w:tabs>
        <w:ind w:right="38" w:firstLine="730"/>
        <w:rPr>
          <w:szCs w:val="28"/>
        </w:rPr>
      </w:pPr>
      <w:r>
        <w:rPr>
          <w:spacing w:val="-6"/>
          <w:szCs w:val="28"/>
        </w:rPr>
        <w:t>8.2.</w:t>
      </w:r>
      <w:r>
        <w:rPr>
          <w:szCs w:val="28"/>
        </w:rPr>
        <w:t> Изменения и дополнения, вносимые в настоящее Положение, утверждаются решением совета депутатов муниципального образования Вындиноостровское сельское поселение Волховского муниципального района Ленинградской области.</w:t>
      </w:r>
    </w:p>
    <w:p w:rsidR="005E4BEC" w:rsidRDefault="005E4BEC" w:rsidP="005E4BEC">
      <w:pPr>
        <w:shd w:val="clear" w:color="auto" w:fill="FFFFFF"/>
        <w:tabs>
          <w:tab w:val="left" w:pos="1330"/>
        </w:tabs>
        <w:ind w:right="38" w:firstLine="730"/>
        <w:rPr>
          <w:szCs w:val="28"/>
        </w:rPr>
      </w:pPr>
      <w:r>
        <w:rPr>
          <w:szCs w:val="28"/>
        </w:rPr>
        <w:t xml:space="preserve">8.3. Органы местного самоуправления муниципального образования осуществляют </w:t>
      </w:r>
      <w:proofErr w:type="gramStart"/>
      <w:r>
        <w:rPr>
          <w:szCs w:val="28"/>
        </w:rPr>
        <w:t>контроль за</w:t>
      </w:r>
      <w:proofErr w:type="gramEnd"/>
      <w:r>
        <w:rPr>
          <w:szCs w:val="28"/>
        </w:rPr>
        <w:t xml:space="preserve"> соответствием деятельности общественного совета действующему законодательству, муниципальным правовым актам в </w:t>
      </w:r>
      <w:r>
        <w:rPr>
          <w:i/>
          <w:szCs w:val="28"/>
        </w:rPr>
        <w:t>порядке,</w:t>
      </w:r>
      <w:r>
        <w:rPr>
          <w:szCs w:val="28"/>
        </w:rPr>
        <w:t xml:space="preserve"> предусмотренном решением совета депутатов муниципального образования.</w:t>
      </w:r>
    </w:p>
    <w:p w:rsidR="005E4BEC" w:rsidRDefault="005E4BEC" w:rsidP="005E4BEC">
      <w:pPr>
        <w:jc w:val="right"/>
      </w:pPr>
      <w:r>
        <w:rPr>
          <w:szCs w:val="28"/>
        </w:rPr>
        <w:t xml:space="preserve">    </w:t>
      </w:r>
      <w:r>
        <w:rPr>
          <w:szCs w:val="28"/>
        </w:rPr>
        <w:br w:type="page"/>
      </w:r>
    </w:p>
    <w:p w:rsidR="005E4BEC" w:rsidRDefault="005E4BEC" w:rsidP="005E4BEC">
      <w:pPr>
        <w:jc w:val="right"/>
      </w:pPr>
    </w:p>
    <w:p w:rsidR="005E4BEC" w:rsidRDefault="005E4BEC" w:rsidP="005E4BEC">
      <w:pPr>
        <w:jc w:val="right"/>
        <w:rPr>
          <w:sz w:val="22"/>
        </w:rPr>
      </w:pPr>
      <w:r>
        <w:rPr>
          <w:sz w:val="22"/>
        </w:rPr>
        <w:t>Приложение 1</w:t>
      </w:r>
    </w:p>
    <w:p w:rsidR="005E4BEC" w:rsidRDefault="005E4BEC" w:rsidP="005E4BEC">
      <w:pPr>
        <w:jc w:val="right"/>
        <w:rPr>
          <w:sz w:val="22"/>
        </w:rPr>
      </w:pPr>
      <w:r>
        <w:rPr>
          <w:sz w:val="22"/>
        </w:rPr>
        <w:t xml:space="preserve">к  </w:t>
      </w:r>
    </w:p>
    <w:p w:rsidR="005E4BEC" w:rsidRDefault="005E4BEC" w:rsidP="005E4BEC">
      <w:pPr>
        <w:jc w:val="center"/>
      </w:pPr>
    </w:p>
    <w:p w:rsidR="005E4BEC" w:rsidRDefault="005E4BEC" w:rsidP="005E4BEC">
      <w:pPr>
        <w:jc w:val="center"/>
      </w:pPr>
    </w:p>
    <w:p w:rsidR="005E4BEC" w:rsidRDefault="005E4BEC" w:rsidP="005E4BEC">
      <w:pPr>
        <w:autoSpaceDE w:val="0"/>
        <w:autoSpaceDN w:val="0"/>
        <w:adjustRightInd w:val="0"/>
        <w:jc w:val="center"/>
        <w:outlineLvl w:val="2"/>
        <w:rPr>
          <w:b/>
          <w:szCs w:val="28"/>
        </w:rPr>
      </w:pPr>
      <w:r>
        <w:rPr>
          <w:b/>
          <w:szCs w:val="28"/>
        </w:rPr>
        <w:t>ФОРМА УДОСТОВЕРЕНИЯ СТАРОСТЫ</w:t>
      </w:r>
    </w:p>
    <w:p w:rsidR="005E4BEC" w:rsidRDefault="005E4BEC" w:rsidP="005E4BE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5396"/>
      </w:tblGrid>
      <w:tr w:rsidR="005E4BEC" w:rsidTr="005E4BEC">
        <w:tc>
          <w:tcPr>
            <w:tcW w:w="4785"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jc w:val="center"/>
              <w:outlineLvl w:val="2"/>
              <w:rPr>
                <w:b/>
                <w:sz w:val="20"/>
                <w:szCs w:val="20"/>
              </w:rPr>
            </w:pPr>
            <w:r>
              <w:rPr>
                <w:b/>
                <w:sz w:val="20"/>
                <w:szCs w:val="20"/>
              </w:rPr>
              <w:t xml:space="preserve">________________________ поселение   </w:t>
            </w:r>
          </w:p>
          <w:p w:rsidR="005E4BEC" w:rsidRDefault="005E4BEC">
            <w:pPr>
              <w:pStyle w:val="ConsPlusNonformat"/>
              <w:widowControl/>
              <w:jc w:val="center"/>
              <w:rPr>
                <w:b/>
                <w:sz w:val="18"/>
                <w:szCs w:val="18"/>
              </w:rPr>
            </w:pPr>
            <w:r>
              <w:rPr>
                <w:b/>
                <w:sz w:val="18"/>
                <w:szCs w:val="18"/>
              </w:rPr>
              <w:t>__________________ муниципального района</w:t>
            </w:r>
          </w:p>
          <w:p w:rsidR="005E4BEC" w:rsidRDefault="005E4BEC">
            <w:pPr>
              <w:pStyle w:val="ConsPlusNonformat"/>
              <w:widowControl/>
              <w:jc w:val="center"/>
              <w:rPr>
                <w:b/>
                <w:sz w:val="28"/>
                <w:szCs w:val="28"/>
              </w:rPr>
            </w:pPr>
            <w:r>
              <w:rPr>
                <w:b/>
              </w:rPr>
              <w:t>Ленинградской области</w:t>
            </w:r>
          </w:p>
          <w:p w:rsidR="005E4BEC" w:rsidRDefault="005E4BEC">
            <w:pPr>
              <w:autoSpaceDE w:val="0"/>
              <w:autoSpaceDN w:val="0"/>
              <w:adjustRightInd w:val="0"/>
              <w:jc w:val="center"/>
              <w:outlineLvl w:val="2"/>
              <w:rPr>
                <w:b/>
                <w:sz w:val="18"/>
                <w:szCs w:val="18"/>
              </w:rPr>
            </w:pPr>
          </w:p>
          <w:p w:rsidR="005E4BEC" w:rsidRDefault="005E4BEC">
            <w:pPr>
              <w:autoSpaceDE w:val="0"/>
              <w:autoSpaceDN w:val="0"/>
              <w:adjustRightInd w:val="0"/>
              <w:outlineLvl w:val="2"/>
              <w:rPr>
                <w:sz w:val="18"/>
                <w:szCs w:val="18"/>
              </w:rPr>
            </w:pPr>
            <w:r>
              <w:rPr>
                <w:sz w:val="20"/>
                <w:szCs w:val="20"/>
              </w:rPr>
              <w:t xml:space="preserve">       </w:t>
            </w:r>
            <w:r>
              <w:rPr>
                <w:sz w:val="18"/>
                <w:szCs w:val="18"/>
              </w:rPr>
              <w:t>Место</w:t>
            </w:r>
          </w:p>
          <w:p w:rsidR="005E4BEC" w:rsidRDefault="005E4BEC">
            <w:pPr>
              <w:autoSpaceDE w:val="0"/>
              <w:autoSpaceDN w:val="0"/>
              <w:adjustRightInd w:val="0"/>
              <w:outlineLvl w:val="2"/>
            </w:pPr>
            <w:r>
              <w:rPr>
                <w:sz w:val="18"/>
                <w:szCs w:val="18"/>
              </w:rPr>
              <w:t>для фотографии</w:t>
            </w:r>
            <w:r>
              <w:t xml:space="preserve">               _____________    </w:t>
            </w:r>
          </w:p>
          <w:p w:rsidR="005E4BEC" w:rsidRDefault="005E4BEC">
            <w:pPr>
              <w:autoSpaceDE w:val="0"/>
              <w:autoSpaceDN w:val="0"/>
              <w:adjustRightInd w:val="0"/>
              <w:outlineLvl w:val="2"/>
              <w:rPr>
                <w:sz w:val="14"/>
                <w:szCs w:val="14"/>
              </w:rPr>
            </w:pPr>
            <w:r>
              <w:rPr>
                <w:sz w:val="14"/>
                <w:szCs w:val="14"/>
              </w:rPr>
              <w:t xml:space="preserve">                                                                      (личная подпись)    </w:t>
            </w:r>
          </w:p>
          <w:p w:rsidR="005E4BEC" w:rsidRDefault="005E4BEC">
            <w:pPr>
              <w:autoSpaceDE w:val="0"/>
              <w:autoSpaceDN w:val="0"/>
              <w:adjustRightInd w:val="0"/>
              <w:outlineLvl w:val="2"/>
              <w:rPr>
                <w:sz w:val="16"/>
                <w:szCs w:val="16"/>
              </w:rPr>
            </w:pPr>
          </w:p>
          <w:p w:rsidR="005E4BEC" w:rsidRDefault="005E4BEC">
            <w:pPr>
              <w:autoSpaceDE w:val="0"/>
              <w:autoSpaceDN w:val="0"/>
              <w:adjustRightInd w:val="0"/>
              <w:outlineLvl w:val="2"/>
              <w:rPr>
                <w:sz w:val="18"/>
                <w:szCs w:val="18"/>
              </w:rPr>
            </w:pPr>
            <w:r>
              <w:rPr>
                <w:sz w:val="18"/>
                <w:szCs w:val="18"/>
              </w:rPr>
              <w:t>Место печати</w:t>
            </w:r>
          </w:p>
          <w:p w:rsidR="005E4BEC" w:rsidRDefault="005E4BEC">
            <w:pPr>
              <w:autoSpaceDE w:val="0"/>
              <w:autoSpaceDN w:val="0"/>
              <w:adjustRightInd w:val="0"/>
              <w:outlineLvl w:val="2"/>
              <w:rPr>
                <w:sz w:val="18"/>
                <w:szCs w:val="18"/>
              </w:rPr>
            </w:pPr>
            <w:r>
              <w:rPr>
                <w:sz w:val="18"/>
                <w:szCs w:val="18"/>
              </w:rPr>
              <w:t>Действительно до ____________________ 20__ года</w:t>
            </w:r>
          </w:p>
          <w:p w:rsidR="005E4BEC" w:rsidRDefault="005E4BEC">
            <w:pPr>
              <w:autoSpaceDE w:val="0"/>
              <w:autoSpaceDN w:val="0"/>
              <w:adjustRightInd w:val="0"/>
              <w:outlineLvl w:val="2"/>
              <w:rPr>
                <w:sz w:val="18"/>
                <w:szCs w:val="18"/>
              </w:rPr>
            </w:pPr>
            <w:r>
              <w:rPr>
                <w:sz w:val="18"/>
                <w:szCs w:val="18"/>
              </w:rPr>
              <w:t>Продлено до ________________________ 20__ года</w:t>
            </w:r>
          </w:p>
          <w:p w:rsidR="005E4BEC" w:rsidRDefault="005E4BEC">
            <w:pPr>
              <w:autoSpaceDE w:val="0"/>
              <w:autoSpaceDN w:val="0"/>
              <w:adjustRightInd w:val="0"/>
              <w:outlineLvl w:val="2"/>
              <w:rPr>
                <w:b/>
                <w:sz w:val="16"/>
                <w:szCs w:val="16"/>
              </w:rPr>
            </w:pPr>
          </w:p>
        </w:tc>
        <w:tc>
          <w:tcPr>
            <w:tcW w:w="4785"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Фамилия _________________________________________</w:t>
            </w:r>
          </w:p>
          <w:p w:rsidR="005E4BEC" w:rsidRDefault="005E4BEC">
            <w:pPr>
              <w:autoSpaceDE w:val="0"/>
              <w:autoSpaceDN w:val="0"/>
              <w:adjustRightInd w:val="0"/>
              <w:outlineLvl w:val="2"/>
              <w:rPr>
                <w:sz w:val="18"/>
                <w:szCs w:val="18"/>
              </w:rPr>
            </w:pPr>
            <w:r>
              <w:rPr>
                <w:sz w:val="18"/>
                <w:szCs w:val="18"/>
              </w:rPr>
              <w:t>Имя _____________________________________________</w:t>
            </w:r>
          </w:p>
          <w:p w:rsidR="005E4BEC" w:rsidRDefault="005E4BEC">
            <w:pPr>
              <w:autoSpaceDE w:val="0"/>
              <w:autoSpaceDN w:val="0"/>
              <w:adjustRightInd w:val="0"/>
              <w:outlineLvl w:val="2"/>
              <w:rPr>
                <w:sz w:val="18"/>
                <w:szCs w:val="18"/>
              </w:rPr>
            </w:pPr>
            <w:r>
              <w:rPr>
                <w:sz w:val="18"/>
                <w:szCs w:val="18"/>
              </w:rPr>
              <w:t>Отчество _________________________________________</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pPr>
            <w:r>
              <w:rPr>
                <w:sz w:val="18"/>
                <w:szCs w:val="18"/>
              </w:rPr>
              <w:t xml:space="preserve">Является старостой </w:t>
            </w:r>
            <w:r>
              <w:t>_____________________________________</w:t>
            </w:r>
          </w:p>
          <w:p w:rsidR="005E4BEC" w:rsidRDefault="005E4BEC">
            <w:pPr>
              <w:autoSpaceDE w:val="0"/>
              <w:autoSpaceDN w:val="0"/>
              <w:adjustRightInd w:val="0"/>
              <w:jc w:val="center"/>
              <w:outlineLvl w:val="2"/>
              <w:rPr>
                <w:sz w:val="14"/>
                <w:szCs w:val="14"/>
              </w:rPr>
            </w:pPr>
            <w:r>
              <w:rPr>
                <w:sz w:val="14"/>
                <w:szCs w:val="14"/>
              </w:rPr>
              <w:t>(наименование сельского населенного пункта)</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4"/>
                <w:szCs w:val="14"/>
              </w:rPr>
            </w:pPr>
            <w:r>
              <w:rPr>
                <w:sz w:val="14"/>
                <w:szCs w:val="14"/>
              </w:rPr>
              <w:t>Глава _____________________</w:t>
            </w:r>
          </w:p>
          <w:p w:rsidR="005E4BEC" w:rsidRDefault="005E4BEC">
            <w:pPr>
              <w:autoSpaceDE w:val="0"/>
              <w:autoSpaceDN w:val="0"/>
              <w:adjustRightInd w:val="0"/>
              <w:outlineLvl w:val="2"/>
              <w:rPr>
                <w:sz w:val="18"/>
                <w:szCs w:val="18"/>
              </w:rPr>
            </w:pPr>
            <w:r>
              <w:rPr>
                <w:sz w:val="14"/>
                <w:szCs w:val="14"/>
              </w:rPr>
              <w:t xml:space="preserve"> _________________ поселения</w:t>
            </w:r>
            <w:r>
              <w:rPr>
                <w:sz w:val="18"/>
                <w:szCs w:val="18"/>
              </w:rPr>
              <w:t>________________  ________________</w:t>
            </w:r>
          </w:p>
          <w:p w:rsidR="005E4BEC" w:rsidRDefault="005E4BEC">
            <w:pPr>
              <w:autoSpaceDE w:val="0"/>
              <w:autoSpaceDN w:val="0"/>
              <w:adjustRightInd w:val="0"/>
              <w:outlineLvl w:val="2"/>
              <w:rPr>
                <w:sz w:val="18"/>
                <w:szCs w:val="18"/>
              </w:rPr>
            </w:pPr>
            <w:r>
              <w:rPr>
                <w:sz w:val="16"/>
                <w:szCs w:val="16"/>
              </w:rPr>
              <w:t xml:space="preserve">                                             (подпись)                           Ф.И.О.</w:t>
            </w:r>
            <w:r>
              <w:rPr>
                <w:sz w:val="18"/>
                <w:szCs w:val="18"/>
              </w:rPr>
              <w:t xml:space="preserve">   </w:t>
            </w:r>
          </w:p>
          <w:p w:rsidR="005E4BEC" w:rsidRDefault="005E4BEC">
            <w:pPr>
              <w:autoSpaceDE w:val="0"/>
              <w:autoSpaceDN w:val="0"/>
              <w:adjustRightInd w:val="0"/>
              <w:jc w:val="center"/>
              <w:outlineLvl w:val="2"/>
              <w:rPr>
                <w:b/>
                <w:sz w:val="16"/>
                <w:szCs w:val="16"/>
              </w:rPr>
            </w:pPr>
          </w:p>
        </w:tc>
      </w:tr>
    </w:tbl>
    <w:p w:rsidR="005E4BEC" w:rsidRDefault="005E4BEC" w:rsidP="005E4BEC">
      <w:pPr>
        <w:autoSpaceDE w:val="0"/>
        <w:autoSpaceDN w:val="0"/>
        <w:adjustRightInd w:val="0"/>
        <w:jc w:val="center"/>
        <w:outlineLvl w:val="2"/>
        <w:rPr>
          <w:b/>
          <w:szCs w:val="28"/>
        </w:rPr>
      </w:pPr>
    </w:p>
    <w:p w:rsidR="005E4BEC" w:rsidRDefault="005E4BEC" w:rsidP="005E4BEC">
      <w:pPr>
        <w:jc w:val="center"/>
        <w:rPr>
          <w:b/>
          <w:bCs/>
          <w:szCs w:val="28"/>
        </w:rPr>
      </w:pPr>
      <w:r>
        <w:rPr>
          <w:b/>
          <w:bCs/>
          <w:szCs w:val="28"/>
        </w:rPr>
        <w:t>ОПИСАНИЕ УДОСТОВЕРЕНИЯ СТАРОСТЫ</w:t>
      </w:r>
    </w:p>
    <w:p w:rsidR="005E4BEC" w:rsidRDefault="005E4BEC" w:rsidP="005E4BEC">
      <w:pPr>
        <w:jc w:val="center"/>
        <w:rPr>
          <w:b/>
          <w:bCs/>
          <w:szCs w:val="28"/>
        </w:rPr>
      </w:pP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Pr>
            <w:rFonts w:ascii="Times New Roman" w:hAnsi="Times New Roman" w:cs="Times New Roman"/>
            <w:sz w:val="24"/>
            <w:szCs w:val="24"/>
          </w:rPr>
          <w:t>65 мм</w:t>
        </w:r>
      </w:smartTag>
      <w:r>
        <w:rPr>
          <w:rFonts w:ascii="Times New Roman" w:hAnsi="Times New Roman" w:cs="Times New Roman"/>
          <w:sz w:val="24"/>
          <w:szCs w:val="24"/>
        </w:rPr>
        <w:t xml:space="preserve"> x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xml:space="preserve">  изготавливается  из </w:t>
      </w:r>
      <w:proofErr w:type="spellStart"/>
      <w:r>
        <w:rPr>
          <w:rFonts w:ascii="Times New Roman" w:hAnsi="Times New Roman" w:cs="Times New Roman"/>
          <w:sz w:val="24"/>
          <w:szCs w:val="24"/>
        </w:rPr>
        <w:t>бумвинил</w:t>
      </w:r>
      <w:proofErr w:type="spellEnd"/>
      <w:r>
        <w:rPr>
          <w:rFonts w:ascii="Times New Roman" w:hAnsi="Times New Roman" w:cs="Times New Roman"/>
          <w:sz w:val="24"/>
          <w:szCs w:val="24"/>
        </w:rPr>
        <w:t xml:space="preserve"> на бумажной основе красного цвета.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МО Вындиноостровское сельское поселение Волховского  муниципального района Ленинградской области.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надпись "Место печати".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Справа от места для фотографии надпись "__________________________".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(личная подпись)</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нижней части по центру в две строки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"Действительно до _______ 20__ года.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Продлено до ___________ 20__ года".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правой внутренней стороне  по центру в три строчки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Имя _____________________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Отчество 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надпись «Является старостой_______________________________»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территории)</w:t>
      </w:r>
    </w:p>
    <w:p w:rsidR="005E4BEC" w:rsidRDefault="005E4BEC" w:rsidP="005E4BEC">
      <w:pPr>
        <w:jc w:val="left"/>
        <w:rPr>
          <w:sz w:val="24"/>
          <w:szCs w:val="24"/>
        </w:rPr>
      </w:pPr>
      <w:r>
        <w:rPr>
          <w:sz w:val="24"/>
          <w:szCs w:val="24"/>
        </w:rPr>
        <w:t xml:space="preserve">    Ниже надпись "Глава _____________________________ поселения _______________      __________________»</w:t>
      </w:r>
    </w:p>
    <w:p w:rsidR="005E4BEC" w:rsidRDefault="005E4BEC" w:rsidP="005E4BEC">
      <w:pPr>
        <w:jc w:val="left"/>
        <w:rPr>
          <w:rFonts w:eastAsia="Times-Roman"/>
          <w:sz w:val="24"/>
          <w:szCs w:val="24"/>
        </w:rPr>
      </w:pPr>
      <w:r>
        <w:rPr>
          <w:sz w:val="24"/>
          <w:szCs w:val="24"/>
        </w:rPr>
        <w:t xml:space="preserve">             (подпись)                                                        Ф.И.О.   </w:t>
      </w: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szCs w:val="28"/>
        </w:rPr>
      </w:pPr>
    </w:p>
    <w:p w:rsidR="005E4BEC" w:rsidRDefault="005E4BEC" w:rsidP="005E4BEC">
      <w:pPr>
        <w:shd w:val="clear" w:color="auto" w:fill="FFFFFF"/>
        <w:tabs>
          <w:tab w:val="left" w:pos="1330"/>
        </w:tabs>
        <w:ind w:right="38" w:firstLine="730"/>
        <w:jc w:val="right"/>
        <w:rPr>
          <w:rFonts w:eastAsia="Times-Roman"/>
          <w:sz w:val="24"/>
          <w:szCs w:val="24"/>
        </w:rPr>
      </w:pPr>
      <w:r>
        <w:rPr>
          <w:rFonts w:eastAsia="Times-Roman"/>
          <w:sz w:val="24"/>
          <w:szCs w:val="24"/>
        </w:rPr>
        <w:t>Приложение  2</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ПРОТОКОЛ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собрания (конференции) граждан части территории муниципального образования об избрании общественного совета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(примерная форма)</w:t>
      </w: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Дата проведения собрания: «___»___________20___г.</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Место проведения собрания:_______________________________________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начала </w:t>
      </w:r>
      <w:proofErr w:type="spellStart"/>
      <w:r>
        <w:rPr>
          <w:rFonts w:eastAsia="Times-Roman"/>
          <w:sz w:val="24"/>
          <w:szCs w:val="24"/>
        </w:rPr>
        <w:t>собрания:_____час</w:t>
      </w:r>
      <w:proofErr w:type="spellEnd"/>
      <w:r>
        <w:rPr>
          <w:rFonts w:eastAsia="Times-Roman"/>
          <w:sz w:val="24"/>
          <w:szCs w:val="24"/>
        </w:rPr>
        <w:t>. _____мин.</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окончания </w:t>
      </w:r>
      <w:proofErr w:type="spellStart"/>
      <w:r>
        <w:rPr>
          <w:rFonts w:eastAsia="Times-Roman"/>
          <w:sz w:val="24"/>
          <w:szCs w:val="24"/>
        </w:rPr>
        <w:t>собрания:_____час</w:t>
      </w:r>
      <w:proofErr w:type="spellEnd"/>
      <w:r>
        <w:rPr>
          <w:rFonts w:eastAsia="Times-Roman"/>
          <w:sz w:val="24"/>
          <w:szCs w:val="24"/>
        </w:rPr>
        <w:t>. _____мин.</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Повестка собрания: 1. Избрание председателя и секретаря собрания (конференции)</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2.Рассмотрение кандидатур для избрания в состав общественного совета</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_____________________________________________________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Ход собрания:_________________________________________________________</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(описывается ход проведения собрания с указанием вопросов рассмотрения;</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Итоги голосования и принятые решения: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w:t>
      </w: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pStyle w:val="ConsPlusNormal"/>
        <w:ind w:firstLine="540"/>
        <w:jc w:val="both"/>
        <w:outlineLvl w:val="0"/>
        <w:rPr>
          <w:sz w:val="24"/>
          <w:szCs w:val="24"/>
        </w:rPr>
      </w:pPr>
    </w:p>
    <w:p w:rsidR="005E4BEC" w:rsidRDefault="005E4BEC" w:rsidP="005E4BEC">
      <w:pPr>
        <w:jc w:val="left"/>
        <w:rPr>
          <w:sz w:val="24"/>
          <w:szCs w:val="24"/>
        </w:rPr>
      </w:pPr>
      <w:r>
        <w:rPr>
          <w:sz w:val="24"/>
          <w:szCs w:val="24"/>
        </w:rPr>
        <w:t xml:space="preserve">Председатель собрания (конференции)            </w:t>
      </w:r>
      <w:r>
        <w:rPr>
          <w:i/>
          <w:sz w:val="24"/>
          <w:szCs w:val="24"/>
        </w:rPr>
        <w:t>подпись</w:t>
      </w:r>
      <w:r>
        <w:rPr>
          <w:sz w:val="24"/>
          <w:szCs w:val="24"/>
        </w:rPr>
        <w:t xml:space="preserve">                                                     Ф.И.О.</w:t>
      </w:r>
    </w:p>
    <w:p w:rsidR="005E4BEC" w:rsidRDefault="005E4BEC" w:rsidP="005E4BEC">
      <w:pPr>
        <w:jc w:val="left"/>
        <w:rPr>
          <w:sz w:val="24"/>
          <w:szCs w:val="24"/>
        </w:rPr>
      </w:pPr>
    </w:p>
    <w:p w:rsidR="005E4BEC" w:rsidRDefault="005E4BEC" w:rsidP="005E4BEC">
      <w:pPr>
        <w:jc w:val="left"/>
        <w:rPr>
          <w:sz w:val="24"/>
          <w:szCs w:val="24"/>
        </w:rPr>
      </w:pPr>
    </w:p>
    <w:p w:rsidR="005E4BEC" w:rsidRDefault="005E4BEC" w:rsidP="005E4BEC">
      <w:pPr>
        <w:jc w:val="left"/>
        <w:rPr>
          <w:sz w:val="24"/>
          <w:szCs w:val="24"/>
        </w:rPr>
      </w:pPr>
      <w:r>
        <w:rPr>
          <w:sz w:val="24"/>
          <w:szCs w:val="24"/>
        </w:rPr>
        <w:t xml:space="preserve">Секретарь собрания (конференции)                   </w:t>
      </w:r>
      <w:r>
        <w:rPr>
          <w:i/>
          <w:sz w:val="24"/>
          <w:szCs w:val="24"/>
        </w:rPr>
        <w:t xml:space="preserve">подпись  </w:t>
      </w:r>
      <w:r>
        <w:rPr>
          <w:sz w:val="24"/>
          <w:szCs w:val="24"/>
        </w:rPr>
        <w:t xml:space="preserve">                                                   Ф.И.О.</w:t>
      </w: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jc w:val="right"/>
        <w:rPr>
          <w:sz w:val="22"/>
        </w:rPr>
      </w:pPr>
      <w:r>
        <w:rPr>
          <w:sz w:val="22"/>
        </w:rPr>
        <w:t>Приложение 3</w:t>
      </w:r>
    </w:p>
    <w:p w:rsidR="005E4BEC" w:rsidRDefault="005E4BEC" w:rsidP="005E4BEC">
      <w:pPr>
        <w:jc w:val="right"/>
        <w:rPr>
          <w:sz w:val="22"/>
        </w:rPr>
      </w:pPr>
      <w:r>
        <w:rPr>
          <w:sz w:val="22"/>
        </w:rPr>
        <w:t>к Положению об организации деятельности…</w:t>
      </w:r>
    </w:p>
    <w:p w:rsidR="005E4BEC" w:rsidRDefault="005E4BEC" w:rsidP="005E4BEC">
      <w:pPr>
        <w:jc w:val="right"/>
      </w:pPr>
    </w:p>
    <w:p w:rsidR="005E4BEC" w:rsidRDefault="005E4BEC" w:rsidP="005E4BEC">
      <w:pPr>
        <w:autoSpaceDE w:val="0"/>
        <w:autoSpaceDN w:val="0"/>
        <w:adjustRightInd w:val="0"/>
        <w:jc w:val="center"/>
        <w:outlineLvl w:val="2"/>
        <w:rPr>
          <w:b/>
          <w:szCs w:val="28"/>
        </w:rPr>
      </w:pPr>
    </w:p>
    <w:p w:rsidR="005E4BEC" w:rsidRDefault="005E4BEC" w:rsidP="005E4BEC">
      <w:pPr>
        <w:autoSpaceDE w:val="0"/>
        <w:autoSpaceDN w:val="0"/>
        <w:adjustRightInd w:val="0"/>
        <w:jc w:val="center"/>
        <w:outlineLvl w:val="2"/>
        <w:rPr>
          <w:b/>
          <w:szCs w:val="28"/>
        </w:rPr>
      </w:pPr>
    </w:p>
    <w:p w:rsidR="005E4BEC" w:rsidRDefault="005E4BEC" w:rsidP="005E4BEC">
      <w:pPr>
        <w:autoSpaceDE w:val="0"/>
        <w:autoSpaceDN w:val="0"/>
        <w:adjustRightInd w:val="0"/>
        <w:jc w:val="center"/>
        <w:outlineLvl w:val="2"/>
        <w:rPr>
          <w:b/>
          <w:szCs w:val="28"/>
        </w:rPr>
      </w:pPr>
      <w:r>
        <w:rPr>
          <w:b/>
          <w:szCs w:val="28"/>
        </w:rPr>
        <w:t xml:space="preserve">ФОРМА УДОСТОВЕРЕНИЯ </w:t>
      </w:r>
    </w:p>
    <w:p w:rsidR="005E4BEC" w:rsidRDefault="005E4BEC" w:rsidP="005E4BEC">
      <w:pPr>
        <w:autoSpaceDE w:val="0"/>
        <w:autoSpaceDN w:val="0"/>
        <w:adjustRightInd w:val="0"/>
        <w:jc w:val="center"/>
        <w:outlineLvl w:val="2"/>
        <w:rPr>
          <w:b/>
          <w:szCs w:val="28"/>
        </w:rPr>
      </w:pPr>
      <w:r>
        <w:rPr>
          <w:b/>
          <w:szCs w:val="28"/>
        </w:rPr>
        <w:t>ПРЕДСЕДАТЕЛЯ ОБЩЕСТВЕННОГО СОВЕТА</w:t>
      </w:r>
    </w:p>
    <w:p w:rsidR="005E4BEC" w:rsidRDefault="005E4BEC" w:rsidP="005E4BE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4"/>
      </w:tblGrid>
      <w:tr w:rsidR="005E4BEC" w:rsidTr="005E4BEC">
        <w:tc>
          <w:tcPr>
            <w:tcW w:w="4786"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jc w:val="center"/>
              <w:outlineLvl w:val="2"/>
              <w:rPr>
                <w:b/>
                <w:sz w:val="20"/>
              </w:rPr>
            </w:pPr>
            <w:r>
              <w:rPr>
                <w:b/>
                <w:sz w:val="20"/>
              </w:rPr>
              <w:t xml:space="preserve">______ ________ поселение   </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___________________</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муниципального района</w:t>
            </w:r>
          </w:p>
          <w:p w:rsidR="005E4BEC" w:rsidRDefault="005E4BEC">
            <w:pPr>
              <w:pStyle w:val="ConsPlusNonformat"/>
              <w:widowControl/>
              <w:jc w:val="center"/>
              <w:rPr>
                <w:rFonts w:ascii="Times New Roman" w:hAnsi="Times New Roman" w:cs="Times New Roman"/>
                <w:b/>
              </w:rPr>
            </w:pPr>
            <w:r>
              <w:rPr>
                <w:rFonts w:ascii="Times New Roman" w:hAnsi="Times New Roman" w:cs="Times New Roman"/>
                <w:b/>
              </w:rPr>
              <w:t>Ленинградской области</w:t>
            </w:r>
          </w:p>
          <w:p w:rsidR="005E4BEC" w:rsidRDefault="005E4BEC">
            <w:pPr>
              <w:autoSpaceDE w:val="0"/>
              <w:autoSpaceDN w:val="0"/>
              <w:adjustRightInd w:val="0"/>
              <w:jc w:val="center"/>
              <w:outlineLvl w:val="2"/>
              <w:rPr>
                <w:b/>
                <w:sz w:val="18"/>
                <w:szCs w:val="18"/>
              </w:rPr>
            </w:pPr>
          </w:p>
          <w:p w:rsidR="005E4BEC" w:rsidRDefault="005E4BEC">
            <w:pPr>
              <w:autoSpaceDE w:val="0"/>
              <w:autoSpaceDN w:val="0"/>
              <w:adjustRightInd w:val="0"/>
              <w:outlineLvl w:val="2"/>
              <w:rPr>
                <w:sz w:val="18"/>
                <w:szCs w:val="18"/>
              </w:rPr>
            </w:pPr>
            <w:r>
              <w:rPr>
                <w:sz w:val="20"/>
              </w:rPr>
              <w:t xml:space="preserve">       </w:t>
            </w:r>
            <w:r>
              <w:rPr>
                <w:sz w:val="18"/>
                <w:szCs w:val="18"/>
              </w:rPr>
              <w:t>Место</w:t>
            </w:r>
          </w:p>
          <w:p w:rsidR="005E4BEC" w:rsidRDefault="005E4BEC">
            <w:pPr>
              <w:autoSpaceDE w:val="0"/>
              <w:autoSpaceDN w:val="0"/>
              <w:adjustRightInd w:val="0"/>
              <w:outlineLvl w:val="2"/>
            </w:pPr>
            <w:r>
              <w:rPr>
                <w:sz w:val="18"/>
                <w:szCs w:val="18"/>
              </w:rPr>
              <w:t>для фотографии</w:t>
            </w:r>
            <w:r>
              <w:t xml:space="preserve">               _____________    </w:t>
            </w:r>
          </w:p>
          <w:p w:rsidR="005E4BEC" w:rsidRDefault="005E4BEC">
            <w:pPr>
              <w:autoSpaceDE w:val="0"/>
              <w:autoSpaceDN w:val="0"/>
              <w:adjustRightInd w:val="0"/>
              <w:outlineLvl w:val="2"/>
              <w:rPr>
                <w:sz w:val="14"/>
                <w:szCs w:val="14"/>
              </w:rPr>
            </w:pPr>
            <w:r>
              <w:rPr>
                <w:sz w:val="14"/>
                <w:szCs w:val="14"/>
              </w:rPr>
              <w:t xml:space="preserve">                                                                      (личная подпись)    </w:t>
            </w:r>
          </w:p>
          <w:p w:rsidR="005E4BEC" w:rsidRDefault="005E4BEC">
            <w:pPr>
              <w:autoSpaceDE w:val="0"/>
              <w:autoSpaceDN w:val="0"/>
              <w:adjustRightInd w:val="0"/>
              <w:outlineLvl w:val="2"/>
              <w:rPr>
                <w:sz w:val="16"/>
                <w:szCs w:val="16"/>
              </w:rPr>
            </w:pPr>
          </w:p>
          <w:p w:rsidR="005E4BEC" w:rsidRDefault="005E4BEC">
            <w:pPr>
              <w:autoSpaceDE w:val="0"/>
              <w:autoSpaceDN w:val="0"/>
              <w:adjustRightInd w:val="0"/>
              <w:outlineLvl w:val="2"/>
              <w:rPr>
                <w:sz w:val="18"/>
                <w:szCs w:val="18"/>
              </w:rPr>
            </w:pPr>
            <w:r>
              <w:rPr>
                <w:sz w:val="18"/>
                <w:szCs w:val="18"/>
              </w:rPr>
              <w:t>Место печати</w:t>
            </w:r>
          </w:p>
          <w:p w:rsidR="005E4BEC" w:rsidRDefault="005E4BEC">
            <w:pPr>
              <w:autoSpaceDE w:val="0"/>
              <w:autoSpaceDN w:val="0"/>
              <w:adjustRightInd w:val="0"/>
              <w:outlineLvl w:val="2"/>
              <w:rPr>
                <w:sz w:val="18"/>
                <w:szCs w:val="18"/>
              </w:rPr>
            </w:pPr>
            <w:r>
              <w:rPr>
                <w:sz w:val="18"/>
                <w:szCs w:val="18"/>
              </w:rPr>
              <w:t>Дата выдачи      «______»______________20____ года</w:t>
            </w:r>
          </w:p>
          <w:p w:rsidR="005E4BEC" w:rsidRDefault="005E4BEC">
            <w:pPr>
              <w:autoSpaceDE w:val="0"/>
              <w:autoSpaceDN w:val="0"/>
              <w:adjustRightInd w:val="0"/>
              <w:outlineLvl w:val="2"/>
              <w:rPr>
                <w:sz w:val="18"/>
                <w:szCs w:val="18"/>
              </w:rPr>
            </w:pPr>
            <w:r>
              <w:rPr>
                <w:sz w:val="18"/>
                <w:szCs w:val="18"/>
              </w:rPr>
              <w:t>Действительно до «____»______________ 20__ _года</w:t>
            </w:r>
          </w:p>
          <w:p w:rsidR="005E4BEC" w:rsidRDefault="005E4BEC">
            <w:pPr>
              <w:autoSpaceDE w:val="0"/>
              <w:autoSpaceDN w:val="0"/>
              <w:adjustRightInd w:val="0"/>
              <w:outlineLvl w:val="2"/>
              <w:rPr>
                <w:b/>
                <w:sz w:val="16"/>
                <w:szCs w:val="16"/>
              </w:rPr>
            </w:pPr>
          </w:p>
        </w:tc>
        <w:tc>
          <w:tcPr>
            <w:tcW w:w="4784" w:type="dxa"/>
            <w:tcBorders>
              <w:top w:val="single" w:sz="4" w:space="0" w:color="auto"/>
              <w:left w:val="single" w:sz="4" w:space="0" w:color="auto"/>
              <w:bottom w:val="single" w:sz="4" w:space="0" w:color="auto"/>
              <w:right w:val="single" w:sz="4" w:space="0" w:color="auto"/>
            </w:tcBorders>
          </w:tcPr>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Фамилия _________________________________________</w:t>
            </w:r>
          </w:p>
          <w:p w:rsidR="005E4BEC" w:rsidRDefault="005E4BEC">
            <w:pPr>
              <w:autoSpaceDE w:val="0"/>
              <w:autoSpaceDN w:val="0"/>
              <w:adjustRightInd w:val="0"/>
              <w:outlineLvl w:val="2"/>
              <w:rPr>
                <w:sz w:val="18"/>
                <w:szCs w:val="18"/>
              </w:rPr>
            </w:pPr>
            <w:r>
              <w:rPr>
                <w:sz w:val="18"/>
                <w:szCs w:val="18"/>
              </w:rPr>
              <w:t>Имя _____________________________________________</w:t>
            </w:r>
          </w:p>
          <w:p w:rsidR="005E4BEC" w:rsidRDefault="005E4BEC">
            <w:pPr>
              <w:autoSpaceDE w:val="0"/>
              <w:autoSpaceDN w:val="0"/>
              <w:adjustRightInd w:val="0"/>
              <w:outlineLvl w:val="2"/>
              <w:rPr>
                <w:sz w:val="18"/>
                <w:szCs w:val="18"/>
              </w:rPr>
            </w:pPr>
            <w:r>
              <w:rPr>
                <w:sz w:val="18"/>
                <w:szCs w:val="18"/>
              </w:rPr>
              <w:t>Отчество _________________________________________</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8"/>
                <w:szCs w:val="18"/>
              </w:rPr>
            </w:pPr>
            <w:r>
              <w:rPr>
                <w:sz w:val="18"/>
                <w:szCs w:val="18"/>
              </w:rPr>
              <w:t>Является председателем общественного совета</w:t>
            </w:r>
          </w:p>
          <w:p w:rsidR="005E4BEC" w:rsidRDefault="005E4BEC">
            <w:pPr>
              <w:autoSpaceDE w:val="0"/>
              <w:autoSpaceDN w:val="0"/>
              <w:adjustRightInd w:val="0"/>
              <w:outlineLvl w:val="2"/>
            </w:pPr>
            <w:r>
              <w:t>______________________________________________________________</w:t>
            </w:r>
          </w:p>
          <w:p w:rsidR="005E4BEC" w:rsidRDefault="005E4BEC">
            <w:pPr>
              <w:autoSpaceDE w:val="0"/>
              <w:autoSpaceDN w:val="0"/>
              <w:adjustRightInd w:val="0"/>
              <w:jc w:val="center"/>
              <w:outlineLvl w:val="2"/>
              <w:rPr>
                <w:sz w:val="14"/>
                <w:szCs w:val="14"/>
              </w:rPr>
            </w:pPr>
            <w:r>
              <w:rPr>
                <w:sz w:val="14"/>
                <w:szCs w:val="14"/>
              </w:rPr>
              <w:t>(наименование части территории административного центра)</w:t>
            </w:r>
          </w:p>
          <w:p w:rsidR="005E4BEC" w:rsidRDefault="005E4BEC">
            <w:pPr>
              <w:autoSpaceDE w:val="0"/>
              <w:autoSpaceDN w:val="0"/>
              <w:adjustRightInd w:val="0"/>
              <w:jc w:val="center"/>
              <w:outlineLvl w:val="2"/>
              <w:rPr>
                <w:sz w:val="18"/>
                <w:szCs w:val="18"/>
              </w:rPr>
            </w:pPr>
          </w:p>
          <w:p w:rsidR="005E4BEC" w:rsidRDefault="005E4BEC">
            <w:pPr>
              <w:autoSpaceDE w:val="0"/>
              <w:autoSpaceDN w:val="0"/>
              <w:adjustRightInd w:val="0"/>
              <w:outlineLvl w:val="2"/>
              <w:rPr>
                <w:sz w:val="14"/>
                <w:szCs w:val="14"/>
              </w:rPr>
            </w:pPr>
            <w:r>
              <w:rPr>
                <w:sz w:val="14"/>
                <w:szCs w:val="14"/>
              </w:rPr>
              <w:t>Глава _______</w:t>
            </w:r>
          </w:p>
          <w:p w:rsidR="005E4BEC" w:rsidRDefault="005E4BEC">
            <w:pPr>
              <w:autoSpaceDE w:val="0"/>
              <w:autoSpaceDN w:val="0"/>
              <w:adjustRightInd w:val="0"/>
              <w:outlineLvl w:val="2"/>
              <w:rPr>
                <w:sz w:val="18"/>
                <w:szCs w:val="18"/>
              </w:rPr>
            </w:pPr>
            <w:r>
              <w:rPr>
                <w:sz w:val="14"/>
                <w:szCs w:val="14"/>
              </w:rPr>
              <w:t>_________ поселения</w:t>
            </w:r>
            <w:r>
              <w:rPr>
                <w:sz w:val="18"/>
                <w:szCs w:val="18"/>
              </w:rPr>
              <w:t>________________  ________________</w:t>
            </w:r>
          </w:p>
          <w:p w:rsidR="005E4BEC" w:rsidRDefault="005E4BEC">
            <w:pPr>
              <w:autoSpaceDE w:val="0"/>
              <w:autoSpaceDN w:val="0"/>
              <w:adjustRightInd w:val="0"/>
              <w:outlineLvl w:val="2"/>
              <w:rPr>
                <w:sz w:val="18"/>
                <w:szCs w:val="18"/>
              </w:rPr>
            </w:pPr>
            <w:r>
              <w:rPr>
                <w:sz w:val="16"/>
                <w:szCs w:val="16"/>
              </w:rPr>
              <w:t xml:space="preserve">                                             (подпись)                           Ф.И.О.</w:t>
            </w:r>
            <w:r>
              <w:rPr>
                <w:sz w:val="18"/>
                <w:szCs w:val="18"/>
              </w:rPr>
              <w:t xml:space="preserve">   </w:t>
            </w:r>
          </w:p>
          <w:p w:rsidR="005E4BEC" w:rsidRDefault="005E4BEC">
            <w:pPr>
              <w:autoSpaceDE w:val="0"/>
              <w:autoSpaceDN w:val="0"/>
              <w:adjustRightInd w:val="0"/>
              <w:jc w:val="center"/>
              <w:outlineLvl w:val="2"/>
              <w:rPr>
                <w:b/>
                <w:sz w:val="16"/>
                <w:szCs w:val="16"/>
              </w:rPr>
            </w:pPr>
          </w:p>
        </w:tc>
      </w:tr>
    </w:tbl>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autoSpaceDE w:val="0"/>
        <w:autoSpaceDN w:val="0"/>
        <w:adjustRightInd w:val="0"/>
        <w:jc w:val="center"/>
        <w:outlineLvl w:val="2"/>
        <w:rPr>
          <w:b/>
          <w:szCs w:val="28"/>
        </w:rPr>
      </w:pPr>
      <w:r>
        <w:rPr>
          <w:b/>
          <w:bCs/>
          <w:szCs w:val="28"/>
        </w:rPr>
        <w:t xml:space="preserve">ОПИСАНИЕ </w:t>
      </w:r>
      <w:r>
        <w:rPr>
          <w:b/>
          <w:szCs w:val="28"/>
        </w:rPr>
        <w:t>ПРЕДСЕДАТЕЛЯ ОБЩЕСТВЕННОГО СОВЕТА</w:t>
      </w:r>
    </w:p>
    <w:p w:rsidR="005E4BEC" w:rsidRDefault="005E4BEC" w:rsidP="005E4BEC">
      <w:pPr>
        <w:jc w:val="center"/>
        <w:rPr>
          <w:b/>
          <w:bCs/>
          <w:szCs w:val="28"/>
        </w:rPr>
      </w:pP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Pr>
            <w:rFonts w:ascii="Times New Roman" w:hAnsi="Times New Roman" w:cs="Times New Roman"/>
            <w:sz w:val="24"/>
            <w:szCs w:val="24"/>
          </w:rPr>
          <w:t>65 мм</w:t>
        </w:r>
      </w:smartTag>
      <w:r>
        <w:rPr>
          <w:rFonts w:ascii="Times New Roman" w:hAnsi="Times New Roman" w:cs="Times New Roman"/>
          <w:sz w:val="24"/>
          <w:szCs w:val="24"/>
        </w:rPr>
        <w:t xml:space="preserve"> x </w:t>
      </w:r>
      <w:smartTag w:uri="urn:schemas-microsoft-com:office:smarttags" w:element="metricconverter">
        <w:smartTagPr>
          <w:attr w:name="ProductID" w:val="100 мм"/>
        </w:smartTagPr>
        <w:r>
          <w:rPr>
            <w:rFonts w:ascii="Times New Roman" w:hAnsi="Times New Roman" w:cs="Times New Roman"/>
            <w:sz w:val="24"/>
            <w:szCs w:val="24"/>
          </w:rPr>
          <w:t>100 мм</w:t>
        </w:r>
      </w:smartTag>
      <w:r>
        <w:rPr>
          <w:rFonts w:ascii="Times New Roman" w:hAnsi="Times New Roman" w:cs="Times New Roman"/>
          <w:sz w:val="24"/>
          <w:szCs w:val="24"/>
        </w:rPr>
        <w:t xml:space="preserve">  изготавливается  из </w:t>
      </w:r>
      <w:proofErr w:type="spellStart"/>
      <w:r>
        <w:rPr>
          <w:rFonts w:ascii="Times New Roman" w:hAnsi="Times New Roman" w:cs="Times New Roman"/>
          <w:sz w:val="24"/>
          <w:szCs w:val="24"/>
        </w:rPr>
        <w:t>бумвинил</w:t>
      </w:r>
      <w:proofErr w:type="spellEnd"/>
      <w:r>
        <w:rPr>
          <w:rFonts w:ascii="Times New Roman" w:hAnsi="Times New Roman" w:cs="Times New Roman"/>
          <w:sz w:val="24"/>
          <w:szCs w:val="24"/>
        </w:rPr>
        <w:t xml:space="preserve"> на бумажной основе красного цвета.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лицевой стороне удостоверения размещена надпись буквами золотистого цвета "УДОСТОВЕРЕНИЕ".</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МО Вындиноостровское сельское поселение Волховского  муниципального района Ленинградской области».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Pr>
            <w:rFonts w:ascii="Times New Roman" w:hAnsi="Times New Roman" w:cs="Times New Roman"/>
            <w:sz w:val="24"/>
            <w:szCs w:val="24"/>
          </w:rPr>
          <w:t>4 см</w:t>
        </w:r>
      </w:smartTag>
      <w:r>
        <w:rPr>
          <w:rFonts w:ascii="Times New Roman" w:hAnsi="Times New Roman" w:cs="Times New Roman"/>
          <w:sz w:val="24"/>
          <w:szCs w:val="24"/>
        </w:rPr>
        <w:t>.</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слева надпись "Место печати".</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Справа от места для фотографии надпись "__________________________".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(личная подпись)</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нижней части по центру в две строки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"Действительно до _______ 20__ года.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Продлено до ___________ 20__ года".</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правой внутренней стороне  по центру в три строчки надпись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Имя _____________________ </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Отчество 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Ниже надпись «Является старостой_______________________________»</w:t>
      </w:r>
    </w:p>
    <w:p w:rsidR="005E4BEC" w:rsidRDefault="005E4BEC" w:rsidP="005E4BE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территории)</w:t>
      </w:r>
    </w:p>
    <w:p w:rsidR="005E4BEC" w:rsidRDefault="005E4BEC" w:rsidP="005E4BEC">
      <w:pPr>
        <w:jc w:val="left"/>
        <w:rPr>
          <w:sz w:val="24"/>
          <w:szCs w:val="24"/>
        </w:rPr>
      </w:pPr>
      <w:r>
        <w:rPr>
          <w:sz w:val="24"/>
          <w:szCs w:val="24"/>
        </w:rPr>
        <w:t xml:space="preserve">    Ниже надпись "Глава _____________________________ поселения _______________      __________________»</w:t>
      </w:r>
    </w:p>
    <w:p w:rsidR="005E4BEC" w:rsidRDefault="005E4BEC" w:rsidP="005E4BEC">
      <w:pPr>
        <w:jc w:val="left"/>
        <w:rPr>
          <w:rFonts w:eastAsia="Times-Roman"/>
          <w:sz w:val="24"/>
          <w:szCs w:val="24"/>
        </w:rPr>
      </w:pPr>
      <w:r>
        <w:rPr>
          <w:sz w:val="24"/>
          <w:szCs w:val="24"/>
        </w:rPr>
        <w:t xml:space="preserve">             (подпись)                                                        Ф.И.О.   </w:t>
      </w: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p>
    <w:p w:rsidR="005E4BEC" w:rsidRDefault="005E4BEC" w:rsidP="005E4BEC">
      <w:pPr>
        <w:widowControl w:val="0"/>
        <w:ind w:left="4678"/>
        <w:rPr>
          <w:bCs/>
          <w:sz w:val="24"/>
          <w:szCs w:val="24"/>
        </w:rPr>
      </w:pPr>
      <w:r>
        <w:rPr>
          <w:bCs/>
          <w:sz w:val="24"/>
          <w:szCs w:val="24"/>
        </w:rPr>
        <w:t>Приложение 2</w:t>
      </w:r>
    </w:p>
    <w:p w:rsidR="005E4BEC" w:rsidRDefault="005E4BEC" w:rsidP="005E4BEC">
      <w:pPr>
        <w:widowControl w:val="0"/>
        <w:ind w:left="4678"/>
        <w:jc w:val="left"/>
        <w:rPr>
          <w:bCs/>
          <w:sz w:val="24"/>
          <w:szCs w:val="24"/>
        </w:rPr>
      </w:pPr>
      <w:r>
        <w:rPr>
          <w:bCs/>
          <w:sz w:val="24"/>
          <w:szCs w:val="24"/>
        </w:rPr>
        <w:t>к Решению Совета депутатов</w:t>
      </w:r>
    </w:p>
    <w:p w:rsidR="005E4BEC" w:rsidRDefault="005E4BEC" w:rsidP="005E4BEC">
      <w:pPr>
        <w:widowControl w:val="0"/>
        <w:ind w:left="4678"/>
        <w:jc w:val="left"/>
        <w:rPr>
          <w:sz w:val="24"/>
          <w:szCs w:val="24"/>
        </w:rPr>
      </w:pPr>
      <w:r>
        <w:rPr>
          <w:sz w:val="24"/>
          <w:szCs w:val="24"/>
        </w:rPr>
        <w:t>муниципального образования</w:t>
      </w:r>
    </w:p>
    <w:p w:rsidR="005E4BEC" w:rsidRDefault="005E4BEC" w:rsidP="005E4BEC">
      <w:pPr>
        <w:widowControl w:val="0"/>
        <w:ind w:left="4678"/>
        <w:jc w:val="left"/>
        <w:rPr>
          <w:sz w:val="24"/>
          <w:szCs w:val="24"/>
        </w:rPr>
      </w:pPr>
      <w:r>
        <w:rPr>
          <w:sz w:val="24"/>
          <w:szCs w:val="24"/>
        </w:rPr>
        <w:t>Вындиноостровское сельское поселение</w:t>
      </w:r>
    </w:p>
    <w:p w:rsidR="005E4BEC" w:rsidRDefault="005E4BEC" w:rsidP="005E4BEC">
      <w:pPr>
        <w:widowControl w:val="0"/>
        <w:ind w:left="4678"/>
        <w:jc w:val="left"/>
        <w:rPr>
          <w:sz w:val="24"/>
          <w:szCs w:val="24"/>
        </w:rPr>
      </w:pPr>
      <w:r>
        <w:rPr>
          <w:sz w:val="24"/>
          <w:szCs w:val="24"/>
        </w:rPr>
        <w:t>Волховского  муниципального района</w:t>
      </w:r>
    </w:p>
    <w:p w:rsidR="005E4BEC" w:rsidRDefault="005E4BEC" w:rsidP="005E4BEC">
      <w:pPr>
        <w:widowControl w:val="0"/>
        <w:ind w:left="4678"/>
        <w:jc w:val="left"/>
        <w:rPr>
          <w:bCs/>
          <w:sz w:val="24"/>
          <w:szCs w:val="24"/>
        </w:rPr>
      </w:pPr>
      <w:r>
        <w:rPr>
          <w:sz w:val="24"/>
          <w:szCs w:val="24"/>
        </w:rPr>
        <w:t>Ленинградской области</w:t>
      </w:r>
    </w:p>
    <w:p w:rsidR="005E4BEC" w:rsidRDefault="005E4BEC" w:rsidP="005E4BEC">
      <w:pPr>
        <w:widowControl w:val="0"/>
        <w:ind w:left="4678"/>
        <w:jc w:val="left"/>
        <w:rPr>
          <w:sz w:val="24"/>
          <w:szCs w:val="24"/>
        </w:rPr>
      </w:pPr>
      <w:r>
        <w:rPr>
          <w:bCs/>
          <w:sz w:val="24"/>
          <w:szCs w:val="24"/>
        </w:rPr>
        <w:t>от  «_</w:t>
      </w:r>
      <w:r w:rsidR="00974121">
        <w:rPr>
          <w:bCs/>
          <w:sz w:val="24"/>
          <w:szCs w:val="24"/>
        </w:rPr>
        <w:t>19</w:t>
      </w:r>
      <w:r>
        <w:rPr>
          <w:bCs/>
          <w:sz w:val="24"/>
          <w:szCs w:val="24"/>
        </w:rPr>
        <w:t xml:space="preserve">__»     февраля </w:t>
      </w:r>
      <w:r>
        <w:rPr>
          <w:bCs/>
          <w:sz w:val="24"/>
          <w:szCs w:val="24"/>
          <w:lang w:val="en-US"/>
        </w:rPr>
        <w:t> </w:t>
      </w:r>
      <w:r>
        <w:rPr>
          <w:bCs/>
          <w:sz w:val="24"/>
          <w:szCs w:val="24"/>
        </w:rPr>
        <w:t>2019</w:t>
      </w:r>
      <w:r>
        <w:rPr>
          <w:bCs/>
          <w:sz w:val="24"/>
          <w:szCs w:val="24"/>
          <w:lang w:val="en-US"/>
        </w:rPr>
        <w:t> </w:t>
      </w:r>
      <w:r>
        <w:rPr>
          <w:bCs/>
          <w:sz w:val="24"/>
          <w:szCs w:val="24"/>
        </w:rPr>
        <w:t xml:space="preserve">года </w:t>
      </w:r>
      <w:r>
        <w:rPr>
          <w:sz w:val="24"/>
          <w:szCs w:val="24"/>
        </w:rPr>
        <w:t>№ ________</w:t>
      </w:r>
    </w:p>
    <w:p w:rsidR="005E4BEC" w:rsidRDefault="005E4BEC" w:rsidP="005E4BEC">
      <w:pPr>
        <w:shd w:val="clear" w:color="auto" w:fill="FFFFFF"/>
        <w:jc w:val="center"/>
        <w:rPr>
          <w:bCs/>
          <w:szCs w:val="28"/>
        </w:rPr>
      </w:pPr>
    </w:p>
    <w:p w:rsidR="005E4BEC" w:rsidRDefault="005E4BEC" w:rsidP="005E4BEC">
      <w:pPr>
        <w:shd w:val="clear" w:color="auto" w:fill="FFFFFF"/>
        <w:jc w:val="center"/>
        <w:rPr>
          <w:bCs/>
          <w:szCs w:val="28"/>
        </w:rPr>
      </w:pPr>
    </w:p>
    <w:p w:rsidR="005E4BEC" w:rsidRDefault="005E4BEC" w:rsidP="005E4BEC">
      <w:pPr>
        <w:shd w:val="clear" w:color="auto" w:fill="FFFFFF"/>
        <w:jc w:val="center"/>
        <w:rPr>
          <w:bCs/>
          <w:szCs w:val="28"/>
        </w:rPr>
      </w:pPr>
      <w:r>
        <w:rPr>
          <w:bCs/>
          <w:szCs w:val="28"/>
        </w:rPr>
        <w:t xml:space="preserve">Границы части территории муниципального образования, </w:t>
      </w:r>
    </w:p>
    <w:p w:rsidR="005E4BEC" w:rsidRDefault="005E4BEC" w:rsidP="005E4BEC">
      <w:pPr>
        <w:shd w:val="clear" w:color="auto" w:fill="FFFFFF"/>
        <w:jc w:val="center"/>
        <w:rPr>
          <w:bCs/>
          <w:szCs w:val="28"/>
        </w:rPr>
      </w:pPr>
      <w:r>
        <w:rPr>
          <w:bCs/>
          <w:szCs w:val="28"/>
        </w:rPr>
        <w:t>на которой осуществляет свою деятельность общественный совет (ОС)</w:t>
      </w:r>
    </w:p>
    <w:p w:rsidR="005E4BEC" w:rsidRDefault="005E4BEC" w:rsidP="005E4BEC">
      <w:pPr>
        <w:shd w:val="clear" w:color="auto" w:fill="FFFFFF"/>
        <w:jc w:val="center"/>
        <w:rPr>
          <w:bCs/>
          <w:szCs w:val="28"/>
          <w:highlight w:val="yellow"/>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5"/>
        <w:gridCol w:w="1700"/>
        <w:gridCol w:w="1275"/>
        <w:gridCol w:w="2267"/>
      </w:tblGrid>
      <w:tr w:rsidR="005E4BEC" w:rsidTr="00974121">
        <w:trPr>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w:t>
            </w:r>
          </w:p>
          <w:p w:rsidR="005E4BEC" w:rsidRDefault="005E4BEC">
            <w:pPr>
              <w:jc w:val="center"/>
              <w:rPr>
                <w:sz w:val="24"/>
                <w:szCs w:val="24"/>
              </w:rPr>
            </w:pPr>
            <w:r>
              <w:rPr>
                <w:sz w:val="24"/>
                <w:szCs w:val="24"/>
              </w:rPr>
              <w:t>ИК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Границы территории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Количество</w:t>
            </w:r>
          </w:p>
          <w:p w:rsidR="005E4BEC" w:rsidRDefault="005E4BEC">
            <w:pPr>
              <w:jc w:val="center"/>
              <w:rPr>
                <w:sz w:val="24"/>
                <w:szCs w:val="24"/>
              </w:rPr>
            </w:pPr>
            <w:r>
              <w:rPr>
                <w:sz w:val="24"/>
                <w:szCs w:val="24"/>
              </w:rPr>
              <w:t>зарегистрированных</w:t>
            </w:r>
          </w:p>
          <w:p w:rsidR="005E4BEC" w:rsidRDefault="005E4BEC">
            <w:pPr>
              <w:jc w:val="center"/>
              <w:rPr>
                <w:sz w:val="24"/>
                <w:szCs w:val="24"/>
              </w:rPr>
            </w:pPr>
            <w:r>
              <w:rPr>
                <w:sz w:val="24"/>
                <w:szCs w:val="24"/>
              </w:rPr>
              <w:t>граждан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 xml:space="preserve">Норма представительства  </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4BEC" w:rsidRDefault="005E4BEC">
            <w:pPr>
              <w:jc w:val="center"/>
              <w:rPr>
                <w:sz w:val="24"/>
                <w:szCs w:val="24"/>
              </w:rPr>
            </w:pPr>
            <w:r>
              <w:rPr>
                <w:sz w:val="24"/>
                <w:szCs w:val="24"/>
              </w:rPr>
              <w:t>Число членов ОС</w:t>
            </w:r>
          </w:p>
        </w:tc>
      </w:tr>
      <w:tr w:rsidR="005E4BEC" w:rsidTr="00974121">
        <w:trPr>
          <w:trHeight w:val="420"/>
        </w:trPr>
        <w:tc>
          <w:tcPr>
            <w:tcW w:w="709" w:type="dxa"/>
            <w:tcBorders>
              <w:top w:val="single" w:sz="4" w:space="0" w:color="auto"/>
              <w:left w:val="single" w:sz="4" w:space="0" w:color="auto"/>
              <w:bottom w:val="single" w:sz="4" w:space="0" w:color="auto"/>
              <w:right w:val="single" w:sz="4" w:space="0" w:color="auto"/>
            </w:tcBorders>
            <w:hideMark/>
          </w:tcPr>
          <w:p w:rsidR="005E4BEC" w:rsidRDefault="005E4BEC">
            <w:pPr>
              <w:jc w:val="left"/>
              <w:rPr>
                <w:sz w:val="24"/>
                <w:szCs w:val="24"/>
              </w:rPr>
            </w:pPr>
            <w:r>
              <w:rPr>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974121" w:rsidRPr="00974121" w:rsidRDefault="00974121">
            <w:pPr>
              <w:jc w:val="left"/>
              <w:rPr>
                <w:b/>
                <w:sz w:val="24"/>
                <w:szCs w:val="24"/>
              </w:rPr>
            </w:pPr>
            <w:r w:rsidRPr="00974121">
              <w:rPr>
                <w:b/>
                <w:sz w:val="24"/>
                <w:szCs w:val="24"/>
              </w:rPr>
              <w:t>деревня Бор</w:t>
            </w:r>
            <w:r>
              <w:rPr>
                <w:b/>
                <w:sz w:val="24"/>
                <w:szCs w:val="24"/>
              </w:rPr>
              <w:t>:</w:t>
            </w:r>
          </w:p>
          <w:p w:rsidR="005E4BEC" w:rsidRDefault="00974121" w:rsidP="00974121">
            <w:pPr>
              <w:jc w:val="left"/>
              <w:rPr>
                <w:sz w:val="24"/>
                <w:szCs w:val="24"/>
              </w:rPr>
            </w:pPr>
            <w:r>
              <w:rPr>
                <w:sz w:val="24"/>
                <w:szCs w:val="24"/>
              </w:rPr>
              <w:t xml:space="preserve"> в границах населенного пункта деревни Бор муниципального образования Вындиноостровское сельское поселение</w:t>
            </w:r>
          </w:p>
        </w:tc>
        <w:tc>
          <w:tcPr>
            <w:tcW w:w="1700" w:type="dxa"/>
            <w:tcBorders>
              <w:top w:val="single" w:sz="4" w:space="0" w:color="auto"/>
              <w:left w:val="single" w:sz="4" w:space="0" w:color="auto"/>
              <w:bottom w:val="single" w:sz="4" w:space="0" w:color="auto"/>
              <w:right w:val="single" w:sz="4" w:space="0" w:color="auto"/>
            </w:tcBorders>
          </w:tcPr>
          <w:p w:rsidR="005E4BEC" w:rsidRDefault="00974121">
            <w:pPr>
              <w:jc w:val="left"/>
              <w:rPr>
                <w:sz w:val="24"/>
                <w:szCs w:val="24"/>
              </w:rPr>
            </w:pPr>
            <w:r>
              <w:rPr>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5E4BEC" w:rsidRDefault="00974121">
            <w:pPr>
              <w:jc w:val="left"/>
              <w:rPr>
                <w:sz w:val="24"/>
                <w:szCs w:val="24"/>
              </w:rPr>
            </w:pPr>
            <w:r>
              <w:rPr>
                <w:sz w:val="24"/>
                <w:szCs w:val="24"/>
              </w:rPr>
              <w:t>5</w:t>
            </w:r>
          </w:p>
        </w:tc>
        <w:tc>
          <w:tcPr>
            <w:tcW w:w="2267" w:type="dxa"/>
            <w:tcBorders>
              <w:top w:val="single" w:sz="4" w:space="0" w:color="auto"/>
              <w:left w:val="single" w:sz="4" w:space="0" w:color="auto"/>
              <w:bottom w:val="single" w:sz="4" w:space="0" w:color="auto"/>
              <w:right w:val="single" w:sz="4" w:space="0" w:color="auto"/>
            </w:tcBorders>
          </w:tcPr>
          <w:p w:rsidR="005E4BEC" w:rsidRDefault="00974121">
            <w:pPr>
              <w:widowControl w:val="0"/>
              <w:ind w:firstLine="34"/>
              <w:jc w:val="left"/>
              <w:rPr>
                <w:sz w:val="24"/>
                <w:szCs w:val="24"/>
              </w:rPr>
            </w:pPr>
            <w:r>
              <w:rPr>
                <w:sz w:val="24"/>
                <w:szCs w:val="24"/>
              </w:rPr>
              <w:t>5</w:t>
            </w:r>
          </w:p>
        </w:tc>
      </w:tr>
      <w:tr w:rsidR="00974121" w:rsidTr="00974121">
        <w:trPr>
          <w:trHeight w:val="420"/>
        </w:trPr>
        <w:tc>
          <w:tcPr>
            <w:tcW w:w="709" w:type="dxa"/>
            <w:tcBorders>
              <w:top w:val="single" w:sz="4" w:space="0" w:color="auto"/>
              <w:left w:val="single" w:sz="4" w:space="0" w:color="auto"/>
              <w:bottom w:val="single" w:sz="4" w:space="0" w:color="auto"/>
              <w:right w:val="single" w:sz="4" w:space="0" w:color="auto"/>
            </w:tcBorders>
            <w:hideMark/>
          </w:tcPr>
          <w:p w:rsidR="00974121" w:rsidRDefault="00974121">
            <w:pPr>
              <w:jc w:val="left"/>
              <w:rPr>
                <w:sz w:val="24"/>
                <w:szCs w:val="24"/>
              </w:rPr>
            </w:pPr>
            <w:r>
              <w:rPr>
                <w:sz w:val="24"/>
                <w:szCs w:val="24"/>
              </w:rPr>
              <w:t>2.</w:t>
            </w:r>
          </w:p>
        </w:tc>
        <w:tc>
          <w:tcPr>
            <w:tcW w:w="3685" w:type="dxa"/>
            <w:tcBorders>
              <w:top w:val="single" w:sz="4" w:space="0" w:color="auto"/>
              <w:left w:val="single" w:sz="4" w:space="0" w:color="auto"/>
              <w:bottom w:val="single" w:sz="4" w:space="0" w:color="auto"/>
              <w:right w:val="single" w:sz="4" w:space="0" w:color="auto"/>
            </w:tcBorders>
            <w:hideMark/>
          </w:tcPr>
          <w:p w:rsidR="00974121" w:rsidRPr="00974121" w:rsidRDefault="00974121" w:rsidP="00974121">
            <w:pPr>
              <w:jc w:val="left"/>
              <w:rPr>
                <w:b/>
                <w:sz w:val="24"/>
                <w:szCs w:val="24"/>
              </w:rPr>
            </w:pPr>
            <w:r w:rsidRPr="00974121">
              <w:rPr>
                <w:b/>
                <w:sz w:val="24"/>
                <w:szCs w:val="24"/>
              </w:rPr>
              <w:t xml:space="preserve">деревня </w:t>
            </w:r>
            <w:proofErr w:type="spellStart"/>
            <w:r>
              <w:rPr>
                <w:b/>
                <w:sz w:val="24"/>
                <w:szCs w:val="24"/>
              </w:rPr>
              <w:t>Вольково</w:t>
            </w:r>
            <w:proofErr w:type="spellEnd"/>
            <w:r>
              <w:rPr>
                <w:b/>
                <w:sz w:val="24"/>
                <w:szCs w:val="24"/>
              </w:rPr>
              <w:t>:</w:t>
            </w:r>
          </w:p>
          <w:p w:rsidR="00974121" w:rsidRPr="00974121" w:rsidRDefault="00974121" w:rsidP="00974121">
            <w:pPr>
              <w:jc w:val="left"/>
              <w:rPr>
                <w:b/>
                <w:sz w:val="24"/>
                <w:szCs w:val="24"/>
              </w:rPr>
            </w:pPr>
            <w:r>
              <w:rPr>
                <w:sz w:val="24"/>
                <w:szCs w:val="24"/>
              </w:rPr>
              <w:t xml:space="preserve">в границах населенного пункта деревни </w:t>
            </w:r>
            <w:proofErr w:type="spellStart"/>
            <w:r>
              <w:rPr>
                <w:sz w:val="24"/>
                <w:szCs w:val="24"/>
              </w:rPr>
              <w:t>Вольково</w:t>
            </w:r>
            <w:proofErr w:type="spellEnd"/>
            <w:r>
              <w:rPr>
                <w:sz w:val="24"/>
                <w:szCs w:val="24"/>
              </w:rPr>
              <w:t xml:space="preserve"> муниципального образования Вындиноостровское сельское поселение</w:t>
            </w:r>
          </w:p>
        </w:tc>
        <w:tc>
          <w:tcPr>
            <w:tcW w:w="1700" w:type="dxa"/>
            <w:tcBorders>
              <w:top w:val="single" w:sz="4" w:space="0" w:color="auto"/>
              <w:left w:val="single" w:sz="4" w:space="0" w:color="auto"/>
              <w:bottom w:val="single" w:sz="4" w:space="0" w:color="auto"/>
              <w:right w:val="single" w:sz="4" w:space="0" w:color="auto"/>
            </w:tcBorders>
          </w:tcPr>
          <w:p w:rsidR="00974121" w:rsidRDefault="00974121">
            <w:pPr>
              <w:jc w:val="left"/>
              <w:rPr>
                <w:sz w:val="24"/>
                <w:szCs w:val="24"/>
              </w:rPr>
            </w:pPr>
            <w:r>
              <w:rPr>
                <w:sz w:val="24"/>
                <w:szCs w:val="24"/>
              </w:rPr>
              <w:t>74</w:t>
            </w:r>
          </w:p>
        </w:tc>
        <w:tc>
          <w:tcPr>
            <w:tcW w:w="1275" w:type="dxa"/>
            <w:tcBorders>
              <w:top w:val="single" w:sz="4" w:space="0" w:color="auto"/>
              <w:left w:val="single" w:sz="4" w:space="0" w:color="auto"/>
              <w:bottom w:val="single" w:sz="4" w:space="0" w:color="auto"/>
              <w:right w:val="single" w:sz="4" w:space="0" w:color="auto"/>
            </w:tcBorders>
          </w:tcPr>
          <w:p w:rsidR="00974121" w:rsidRDefault="00974121">
            <w:pPr>
              <w:jc w:val="left"/>
              <w:rPr>
                <w:sz w:val="24"/>
                <w:szCs w:val="24"/>
              </w:rPr>
            </w:pPr>
            <w:r>
              <w:rPr>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974121" w:rsidRDefault="00974121">
            <w:pPr>
              <w:widowControl w:val="0"/>
              <w:ind w:firstLine="34"/>
              <w:jc w:val="left"/>
              <w:rPr>
                <w:sz w:val="24"/>
                <w:szCs w:val="24"/>
              </w:rPr>
            </w:pPr>
            <w:r>
              <w:rPr>
                <w:sz w:val="24"/>
                <w:szCs w:val="24"/>
              </w:rPr>
              <w:t>3</w:t>
            </w:r>
          </w:p>
        </w:tc>
      </w:tr>
      <w:tr w:rsidR="005E4BEC" w:rsidTr="00974121">
        <w:trPr>
          <w:trHeight w:val="420"/>
        </w:trPr>
        <w:tc>
          <w:tcPr>
            <w:tcW w:w="709" w:type="dxa"/>
            <w:tcBorders>
              <w:top w:val="single" w:sz="4" w:space="0" w:color="auto"/>
              <w:left w:val="single" w:sz="4" w:space="0" w:color="auto"/>
              <w:bottom w:val="single" w:sz="4" w:space="0" w:color="auto"/>
              <w:right w:val="single" w:sz="4" w:space="0" w:color="auto"/>
            </w:tcBorders>
            <w:hideMark/>
          </w:tcPr>
          <w:p w:rsidR="005E4BEC" w:rsidRDefault="00974121">
            <w:pPr>
              <w:jc w:val="left"/>
              <w:rPr>
                <w:sz w:val="24"/>
                <w:szCs w:val="24"/>
              </w:rPr>
            </w:pPr>
            <w:r>
              <w:rPr>
                <w:sz w:val="24"/>
                <w:szCs w:val="24"/>
              </w:rPr>
              <w:t>3</w:t>
            </w:r>
            <w:r w:rsidR="005E4BEC">
              <w:rPr>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5E4BEC" w:rsidRPr="00974121" w:rsidRDefault="00974121">
            <w:pPr>
              <w:jc w:val="left"/>
              <w:rPr>
                <w:b/>
                <w:sz w:val="24"/>
                <w:szCs w:val="24"/>
              </w:rPr>
            </w:pPr>
            <w:r w:rsidRPr="00974121">
              <w:rPr>
                <w:b/>
                <w:sz w:val="24"/>
                <w:szCs w:val="24"/>
              </w:rPr>
              <w:t xml:space="preserve">деревня </w:t>
            </w:r>
            <w:proofErr w:type="spellStart"/>
            <w:r w:rsidRPr="00974121">
              <w:rPr>
                <w:b/>
                <w:sz w:val="24"/>
                <w:szCs w:val="24"/>
              </w:rPr>
              <w:t>Морозово</w:t>
            </w:r>
            <w:proofErr w:type="spellEnd"/>
            <w:r>
              <w:rPr>
                <w:b/>
                <w:sz w:val="24"/>
                <w:szCs w:val="24"/>
              </w:rPr>
              <w:t>:</w:t>
            </w:r>
          </w:p>
          <w:p w:rsidR="00974121" w:rsidRDefault="00974121" w:rsidP="00974121">
            <w:pPr>
              <w:jc w:val="left"/>
              <w:rPr>
                <w:sz w:val="24"/>
                <w:szCs w:val="24"/>
              </w:rPr>
            </w:pPr>
            <w:r>
              <w:rPr>
                <w:sz w:val="24"/>
                <w:szCs w:val="24"/>
              </w:rPr>
              <w:t xml:space="preserve">в границах населенного пункта деревни </w:t>
            </w:r>
            <w:proofErr w:type="spellStart"/>
            <w:r>
              <w:rPr>
                <w:sz w:val="24"/>
                <w:szCs w:val="24"/>
              </w:rPr>
              <w:t>Морозово</w:t>
            </w:r>
            <w:proofErr w:type="spellEnd"/>
            <w:r>
              <w:rPr>
                <w:sz w:val="24"/>
                <w:szCs w:val="24"/>
              </w:rPr>
              <w:t xml:space="preserve"> муниципального образования Вындиноостровское сельское поселение</w:t>
            </w:r>
          </w:p>
        </w:tc>
        <w:tc>
          <w:tcPr>
            <w:tcW w:w="1700" w:type="dxa"/>
            <w:tcBorders>
              <w:top w:val="single" w:sz="4" w:space="0" w:color="auto"/>
              <w:left w:val="single" w:sz="4" w:space="0" w:color="auto"/>
              <w:bottom w:val="single" w:sz="4" w:space="0" w:color="auto"/>
              <w:right w:val="single" w:sz="4" w:space="0" w:color="auto"/>
            </w:tcBorders>
          </w:tcPr>
          <w:p w:rsidR="005E4BEC" w:rsidRDefault="00974121">
            <w:pPr>
              <w:jc w:val="left"/>
              <w:rPr>
                <w:sz w:val="24"/>
                <w:szCs w:val="24"/>
              </w:rPr>
            </w:pPr>
            <w:r>
              <w:rPr>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5E4BEC" w:rsidRDefault="00974121">
            <w:pPr>
              <w:jc w:val="left"/>
              <w:rPr>
                <w:sz w:val="24"/>
                <w:szCs w:val="24"/>
              </w:rPr>
            </w:pPr>
            <w:r>
              <w:rPr>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5E4BEC" w:rsidRDefault="00974121">
            <w:pPr>
              <w:widowControl w:val="0"/>
              <w:ind w:firstLine="34"/>
              <w:jc w:val="left"/>
              <w:rPr>
                <w:sz w:val="24"/>
                <w:szCs w:val="24"/>
              </w:rPr>
            </w:pPr>
            <w:r>
              <w:rPr>
                <w:sz w:val="24"/>
                <w:szCs w:val="24"/>
              </w:rPr>
              <w:t>3</w:t>
            </w:r>
          </w:p>
        </w:tc>
      </w:tr>
      <w:tr w:rsidR="00974121" w:rsidTr="00974121">
        <w:trPr>
          <w:trHeight w:val="420"/>
        </w:trPr>
        <w:tc>
          <w:tcPr>
            <w:tcW w:w="709" w:type="dxa"/>
            <w:tcBorders>
              <w:top w:val="single" w:sz="4" w:space="0" w:color="auto"/>
              <w:left w:val="single" w:sz="4" w:space="0" w:color="auto"/>
              <w:bottom w:val="single" w:sz="4" w:space="0" w:color="auto"/>
              <w:right w:val="single" w:sz="4" w:space="0" w:color="auto"/>
            </w:tcBorders>
            <w:hideMark/>
          </w:tcPr>
          <w:p w:rsidR="00974121" w:rsidRDefault="00974121">
            <w:pPr>
              <w:jc w:val="left"/>
              <w:rPr>
                <w:sz w:val="24"/>
                <w:szCs w:val="24"/>
              </w:rPr>
            </w:pPr>
            <w:r>
              <w:rPr>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74121" w:rsidRPr="00974121" w:rsidRDefault="00974121" w:rsidP="007C5622">
            <w:pPr>
              <w:jc w:val="left"/>
              <w:rPr>
                <w:b/>
                <w:sz w:val="24"/>
                <w:szCs w:val="24"/>
              </w:rPr>
            </w:pPr>
            <w:r w:rsidRPr="00974121">
              <w:rPr>
                <w:b/>
                <w:sz w:val="24"/>
                <w:szCs w:val="24"/>
              </w:rPr>
              <w:t xml:space="preserve">деревня </w:t>
            </w:r>
            <w:proofErr w:type="spellStart"/>
            <w:r>
              <w:rPr>
                <w:b/>
                <w:sz w:val="24"/>
                <w:szCs w:val="24"/>
              </w:rPr>
              <w:t>Гостинополье</w:t>
            </w:r>
            <w:proofErr w:type="spellEnd"/>
            <w:r>
              <w:rPr>
                <w:b/>
                <w:sz w:val="24"/>
                <w:szCs w:val="24"/>
              </w:rPr>
              <w:t>:</w:t>
            </w:r>
          </w:p>
          <w:p w:rsidR="00974121" w:rsidRDefault="00974121" w:rsidP="00974121">
            <w:pPr>
              <w:jc w:val="left"/>
              <w:rPr>
                <w:sz w:val="24"/>
                <w:szCs w:val="24"/>
              </w:rPr>
            </w:pPr>
            <w:r>
              <w:rPr>
                <w:sz w:val="24"/>
                <w:szCs w:val="24"/>
              </w:rPr>
              <w:t xml:space="preserve">в границах населенного пункта деревни </w:t>
            </w:r>
            <w:proofErr w:type="spellStart"/>
            <w:r>
              <w:rPr>
                <w:sz w:val="24"/>
                <w:szCs w:val="24"/>
              </w:rPr>
              <w:t>Гостинополье</w:t>
            </w:r>
            <w:proofErr w:type="spellEnd"/>
            <w:r>
              <w:rPr>
                <w:sz w:val="24"/>
                <w:szCs w:val="24"/>
              </w:rPr>
              <w:t xml:space="preserve"> муниципального образования Вындиноостровское сельское поселение</w:t>
            </w:r>
          </w:p>
        </w:tc>
        <w:tc>
          <w:tcPr>
            <w:tcW w:w="1700" w:type="dxa"/>
            <w:tcBorders>
              <w:top w:val="single" w:sz="4" w:space="0" w:color="auto"/>
              <w:left w:val="single" w:sz="4" w:space="0" w:color="auto"/>
              <w:bottom w:val="single" w:sz="4" w:space="0" w:color="auto"/>
              <w:right w:val="single" w:sz="4" w:space="0" w:color="auto"/>
            </w:tcBorders>
          </w:tcPr>
          <w:p w:rsidR="00974121" w:rsidRDefault="00974121">
            <w:pPr>
              <w:jc w:val="left"/>
              <w:rPr>
                <w:sz w:val="24"/>
                <w:szCs w:val="24"/>
              </w:rPr>
            </w:pPr>
            <w:r>
              <w:rPr>
                <w:sz w:val="24"/>
                <w:szCs w:val="24"/>
              </w:rPr>
              <w:t>136</w:t>
            </w:r>
          </w:p>
        </w:tc>
        <w:tc>
          <w:tcPr>
            <w:tcW w:w="1275" w:type="dxa"/>
            <w:tcBorders>
              <w:top w:val="single" w:sz="4" w:space="0" w:color="auto"/>
              <w:left w:val="single" w:sz="4" w:space="0" w:color="auto"/>
              <w:bottom w:val="single" w:sz="4" w:space="0" w:color="auto"/>
              <w:right w:val="single" w:sz="4" w:space="0" w:color="auto"/>
            </w:tcBorders>
          </w:tcPr>
          <w:p w:rsidR="00974121" w:rsidRDefault="00974121">
            <w:pPr>
              <w:jc w:val="left"/>
              <w:rPr>
                <w:sz w:val="24"/>
                <w:szCs w:val="24"/>
              </w:rPr>
            </w:pPr>
            <w:r>
              <w:rPr>
                <w:sz w:val="24"/>
                <w:szCs w:val="24"/>
              </w:rPr>
              <w:t>5</w:t>
            </w:r>
          </w:p>
        </w:tc>
        <w:tc>
          <w:tcPr>
            <w:tcW w:w="2267" w:type="dxa"/>
            <w:tcBorders>
              <w:top w:val="single" w:sz="4" w:space="0" w:color="auto"/>
              <w:left w:val="single" w:sz="4" w:space="0" w:color="auto"/>
              <w:bottom w:val="single" w:sz="4" w:space="0" w:color="auto"/>
              <w:right w:val="single" w:sz="4" w:space="0" w:color="auto"/>
            </w:tcBorders>
          </w:tcPr>
          <w:p w:rsidR="00974121" w:rsidRDefault="00974121">
            <w:pPr>
              <w:widowControl w:val="0"/>
              <w:ind w:firstLine="34"/>
              <w:jc w:val="left"/>
              <w:rPr>
                <w:sz w:val="24"/>
                <w:szCs w:val="24"/>
              </w:rPr>
            </w:pPr>
            <w:r>
              <w:rPr>
                <w:sz w:val="24"/>
                <w:szCs w:val="24"/>
              </w:rPr>
              <w:t>5</w:t>
            </w:r>
          </w:p>
        </w:tc>
      </w:tr>
    </w:tbl>
    <w:p w:rsidR="00974121" w:rsidRDefault="00974121" w:rsidP="00974121">
      <w:pPr>
        <w:widowControl w:val="0"/>
        <w:autoSpaceDE w:val="0"/>
        <w:autoSpaceDN w:val="0"/>
        <w:adjustRightInd w:val="0"/>
        <w:jc w:val="left"/>
        <w:rPr>
          <w:sz w:val="24"/>
          <w:szCs w:val="24"/>
        </w:rPr>
      </w:pPr>
    </w:p>
    <w:p w:rsidR="00974121" w:rsidRDefault="00974121" w:rsidP="005E4BEC">
      <w:pPr>
        <w:widowControl w:val="0"/>
        <w:autoSpaceDE w:val="0"/>
        <w:autoSpaceDN w:val="0"/>
        <w:adjustRightInd w:val="0"/>
        <w:jc w:val="left"/>
        <w:rPr>
          <w:sz w:val="24"/>
          <w:szCs w:val="24"/>
        </w:rPr>
      </w:pPr>
    </w:p>
    <w:p w:rsidR="005E4BEC" w:rsidRDefault="005E4BEC" w:rsidP="005E4BEC">
      <w:pPr>
        <w:widowControl w:val="0"/>
        <w:autoSpaceDE w:val="0"/>
        <w:autoSpaceDN w:val="0"/>
        <w:adjustRightInd w:val="0"/>
        <w:jc w:val="left"/>
        <w:rPr>
          <w:sz w:val="24"/>
          <w:szCs w:val="24"/>
        </w:rPr>
      </w:pPr>
    </w:p>
    <w:p w:rsidR="005E4BEC" w:rsidRDefault="005E4BEC" w:rsidP="00974121">
      <w:pPr>
        <w:widowControl w:val="0"/>
        <w:autoSpaceDE w:val="0"/>
        <w:autoSpaceDN w:val="0"/>
        <w:adjustRightInd w:val="0"/>
        <w:jc w:val="left"/>
        <w:rPr>
          <w:sz w:val="24"/>
          <w:szCs w:val="24"/>
        </w:rPr>
      </w:pPr>
      <w:r>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5E4BEC" w:rsidRDefault="005E4BEC" w:rsidP="005E4BEC">
      <w:pPr>
        <w:widowControl w:val="0"/>
        <w:ind w:left="5038"/>
        <w:rPr>
          <w:bCs/>
          <w:sz w:val="24"/>
          <w:szCs w:val="24"/>
        </w:rPr>
      </w:pPr>
    </w:p>
    <w:p w:rsidR="00974121" w:rsidRDefault="00974121" w:rsidP="005E4BEC">
      <w:pPr>
        <w:widowControl w:val="0"/>
        <w:ind w:left="5038"/>
        <w:rPr>
          <w:bCs/>
          <w:sz w:val="24"/>
          <w:szCs w:val="24"/>
        </w:rPr>
      </w:pPr>
    </w:p>
    <w:p w:rsidR="00974121" w:rsidRDefault="00974121" w:rsidP="00974121">
      <w:pPr>
        <w:widowControl w:val="0"/>
        <w:rPr>
          <w:bCs/>
          <w:sz w:val="24"/>
          <w:szCs w:val="24"/>
        </w:rPr>
      </w:pPr>
    </w:p>
    <w:p w:rsidR="00974121" w:rsidRDefault="00974121" w:rsidP="00974121">
      <w:pPr>
        <w:widowControl w:val="0"/>
        <w:ind w:left="5038"/>
        <w:jc w:val="right"/>
        <w:rPr>
          <w:bCs/>
          <w:sz w:val="24"/>
          <w:szCs w:val="24"/>
        </w:rPr>
      </w:pPr>
    </w:p>
    <w:p w:rsidR="00974121" w:rsidRDefault="00974121" w:rsidP="00974121">
      <w:pPr>
        <w:widowControl w:val="0"/>
        <w:ind w:left="5038"/>
        <w:jc w:val="right"/>
        <w:rPr>
          <w:bCs/>
          <w:sz w:val="24"/>
          <w:szCs w:val="24"/>
        </w:rPr>
      </w:pPr>
    </w:p>
    <w:p w:rsidR="00974121" w:rsidRDefault="00974121" w:rsidP="00974121">
      <w:pPr>
        <w:widowControl w:val="0"/>
        <w:ind w:left="5038"/>
        <w:jc w:val="right"/>
        <w:rPr>
          <w:bCs/>
          <w:sz w:val="24"/>
          <w:szCs w:val="24"/>
        </w:rPr>
      </w:pPr>
    </w:p>
    <w:p w:rsidR="005E4BEC" w:rsidRDefault="005E4BEC" w:rsidP="00974121">
      <w:pPr>
        <w:widowControl w:val="0"/>
        <w:ind w:left="5038"/>
        <w:jc w:val="right"/>
        <w:rPr>
          <w:bCs/>
          <w:sz w:val="24"/>
          <w:szCs w:val="24"/>
        </w:rPr>
      </w:pPr>
      <w:r>
        <w:rPr>
          <w:bCs/>
          <w:sz w:val="24"/>
          <w:szCs w:val="24"/>
        </w:rPr>
        <w:t>Приложение 3</w:t>
      </w:r>
    </w:p>
    <w:p w:rsidR="005E4BEC" w:rsidRDefault="005E4BEC" w:rsidP="00974121">
      <w:pPr>
        <w:widowControl w:val="0"/>
        <w:ind w:left="4678"/>
        <w:jc w:val="right"/>
        <w:rPr>
          <w:bCs/>
          <w:sz w:val="24"/>
          <w:szCs w:val="24"/>
        </w:rPr>
      </w:pPr>
      <w:r>
        <w:rPr>
          <w:bCs/>
          <w:sz w:val="24"/>
          <w:szCs w:val="24"/>
        </w:rPr>
        <w:t>к Решению Совета депутатов</w:t>
      </w:r>
    </w:p>
    <w:p w:rsidR="005E4BEC" w:rsidRDefault="005E4BEC" w:rsidP="00974121">
      <w:pPr>
        <w:widowControl w:val="0"/>
        <w:ind w:left="4678"/>
        <w:jc w:val="right"/>
        <w:rPr>
          <w:sz w:val="24"/>
          <w:szCs w:val="24"/>
        </w:rPr>
      </w:pPr>
      <w:r>
        <w:rPr>
          <w:sz w:val="24"/>
          <w:szCs w:val="24"/>
        </w:rPr>
        <w:t>муниципального образования</w:t>
      </w:r>
    </w:p>
    <w:p w:rsidR="005E4BEC" w:rsidRDefault="005E4BEC" w:rsidP="00974121">
      <w:pPr>
        <w:widowControl w:val="0"/>
        <w:ind w:left="4678"/>
        <w:jc w:val="right"/>
        <w:rPr>
          <w:sz w:val="24"/>
          <w:szCs w:val="24"/>
        </w:rPr>
      </w:pPr>
      <w:r>
        <w:rPr>
          <w:sz w:val="24"/>
          <w:szCs w:val="24"/>
        </w:rPr>
        <w:t>Вындиноостровское сельское поселение</w:t>
      </w:r>
    </w:p>
    <w:p w:rsidR="005E4BEC" w:rsidRDefault="005E4BEC" w:rsidP="00974121">
      <w:pPr>
        <w:widowControl w:val="0"/>
        <w:ind w:left="4678"/>
        <w:jc w:val="right"/>
        <w:rPr>
          <w:sz w:val="24"/>
          <w:szCs w:val="24"/>
        </w:rPr>
      </w:pPr>
      <w:r>
        <w:rPr>
          <w:sz w:val="24"/>
          <w:szCs w:val="24"/>
        </w:rPr>
        <w:t>Волховского  муниципального района</w:t>
      </w:r>
    </w:p>
    <w:p w:rsidR="005E4BEC" w:rsidRDefault="005E4BEC" w:rsidP="00974121">
      <w:pPr>
        <w:widowControl w:val="0"/>
        <w:ind w:left="4678"/>
        <w:jc w:val="right"/>
        <w:rPr>
          <w:bCs/>
          <w:sz w:val="24"/>
          <w:szCs w:val="24"/>
        </w:rPr>
      </w:pPr>
      <w:r>
        <w:rPr>
          <w:sz w:val="24"/>
          <w:szCs w:val="24"/>
        </w:rPr>
        <w:t>Ленинградской области</w:t>
      </w:r>
    </w:p>
    <w:p w:rsidR="005E4BEC" w:rsidRDefault="005E4BEC" w:rsidP="00974121">
      <w:pPr>
        <w:widowControl w:val="0"/>
        <w:ind w:left="4678"/>
        <w:jc w:val="right"/>
        <w:rPr>
          <w:sz w:val="24"/>
          <w:szCs w:val="24"/>
        </w:rPr>
      </w:pPr>
      <w:r>
        <w:rPr>
          <w:bCs/>
          <w:sz w:val="24"/>
          <w:szCs w:val="24"/>
        </w:rPr>
        <w:t xml:space="preserve">от  «___»     февраля </w:t>
      </w:r>
      <w:r>
        <w:rPr>
          <w:bCs/>
          <w:sz w:val="24"/>
          <w:szCs w:val="24"/>
          <w:lang w:val="en-US"/>
        </w:rPr>
        <w:t> </w:t>
      </w:r>
      <w:r>
        <w:rPr>
          <w:bCs/>
          <w:sz w:val="24"/>
          <w:szCs w:val="24"/>
        </w:rPr>
        <w:t>2019</w:t>
      </w:r>
      <w:r>
        <w:rPr>
          <w:bCs/>
          <w:sz w:val="24"/>
          <w:szCs w:val="24"/>
          <w:lang w:val="en-US"/>
        </w:rPr>
        <w:t> </w:t>
      </w:r>
      <w:r>
        <w:rPr>
          <w:bCs/>
          <w:sz w:val="24"/>
          <w:szCs w:val="24"/>
        </w:rPr>
        <w:t xml:space="preserve">года </w:t>
      </w:r>
      <w:r>
        <w:rPr>
          <w:sz w:val="24"/>
          <w:szCs w:val="24"/>
        </w:rPr>
        <w:t>№ ________</w:t>
      </w:r>
    </w:p>
    <w:p w:rsidR="005E4BEC" w:rsidRDefault="005E4BEC" w:rsidP="00974121">
      <w:pPr>
        <w:shd w:val="clear" w:color="auto" w:fill="FFFFFF"/>
        <w:jc w:val="right"/>
        <w:rPr>
          <w:bCs/>
          <w:szCs w:val="28"/>
        </w:rPr>
      </w:pPr>
    </w:p>
    <w:p w:rsidR="005E4BEC" w:rsidRDefault="005E4BEC" w:rsidP="005E4BEC">
      <w:pPr>
        <w:widowControl w:val="0"/>
        <w:autoSpaceDE w:val="0"/>
        <w:autoSpaceDN w:val="0"/>
        <w:adjustRightInd w:val="0"/>
        <w:jc w:val="center"/>
        <w:rPr>
          <w:bCs/>
          <w:szCs w:val="28"/>
        </w:rPr>
      </w:pPr>
    </w:p>
    <w:p w:rsidR="005E4BEC" w:rsidRPr="00974121" w:rsidRDefault="005E4BEC" w:rsidP="005E4BEC">
      <w:pPr>
        <w:widowControl w:val="0"/>
        <w:autoSpaceDE w:val="0"/>
        <w:autoSpaceDN w:val="0"/>
        <w:adjustRightInd w:val="0"/>
        <w:jc w:val="center"/>
        <w:rPr>
          <w:b/>
          <w:bCs/>
          <w:szCs w:val="28"/>
        </w:rPr>
      </w:pPr>
      <w:r w:rsidRPr="00974121">
        <w:rPr>
          <w:b/>
          <w:bCs/>
          <w:szCs w:val="28"/>
        </w:rPr>
        <w:t>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контроля за их реализацией</w:t>
      </w:r>
    </w:p>
    <w:p w:rsidR="005E4BEC" w:rsidRDefault="005E4BEC" w:rsidP="005E4BEC">
      <w:pPr>
        <w:widowControl w:val="0"/>
        <w:autoSpaceDE w:val="0"/>
        <w:autoSpaceDN w:val="0"/>
        <w:adjustRightInd w:val="0"/>
        <w:jc w:val="center"/>
        <w:rPr>
          <w:bCs/>
          <w:szCs w:val="28"/>
        </w:rPr>
      </w:pPr>
    </w:p>
    <w:p w:rsidR="005E4BEC" w:rsidRDefault="005E4BEC" w:rsidP="005E4BEC">
      <w:pPr>
        <w:ind w:firstLine="709"/>
        <w:rPr>
          <w:szCs w:val="28"/>
        </w:rPr>
      </w:pPr>
      <w:r>
        <w:rPr>
          <w:szCs w:val="28"/>
        </w:rPr>
        <w:t>1. Выборы (выдвижение) инициативных предложений для направления инициативных предложений в администрацию 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bCs/>
          <w:szCs w:val="28"/>
        </w:rPr>
        <w:t>,</w:t>
      </w:r>
      <w:r>
        <w:rPr>
          <w:szCs w:val="28"/>
        </w:rPr>
        <w:t xml:space="preserve"> выборы представителей в рабочую группу (общественную комиссию) в целях участия в реализации инициативных предложений и контроле за их реализацией осуществляются:</w:t>
      </w:r>
    </w:p>
    <w:p w:rsidR="005E4BEC" w:rsidRDefault="005E4BEC" w:rsidP="005E4BEC">
      <w:pPr>
        <w:ind w:firstLine="709"/>
        <w:rPr>
          <w:szCs w:val="28"/>
        </w:rPr>
      </w:pPr>
      <w:r>
        <w:rPr>
          <w:szCs w:val="28"/>
        </w:rPr>
        <w:t>- на собрании (конференции) граждан сельского населенного пункта (не являющегося административным центром) с участием старосты сельского населенного пункта (если староста назначен);</w:t>
      </w:r>
    </w:p>
    <w:p w:rsidR="005E4BEC" w:rsidRDefault="005E4BEC" w:rsidP="005E4BEC">
      <w:pPr>
        <w:ind w:firstLine="709"/>
        <w:rPr>
          <w:szCs w:val="28"/>
        </w:rPr>
      </w:pPr>
      <w:r>
        <w:rPr>
          <w:szCs w:val="28"/>
        </w:rPr>
        <w:t>- на собрании (конференции) граждан части территории муниципального образования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собрание (конференция)/заседание).</w:t>
      </w:r>
    </w:p>
    <w:p w:rsidR="005E4BEC" w:rsidRDefault="005E4BEC" w:rsidP="005E4BEC">
      <w:pPr>
        <w:ind w:firstLine="709"/>
        <w:rPr>
          <w:szCs w:val="28"/>
        </w:rPr>
      </w:pPr>
      <w:r>
        <w:rPr>
          <w:szCs w:val="28"/>
        </w:rPr>
        <w:t>1.1.</w:t>
      </w:r>
      <w:r>
        <w:rPr>
          <w:szCs w:val="28"/>
        </w:rPr>
        <w:tab/>
        <w:t>Инициативные предложения выдвигаются в период, определенный в уведомлении администрации поселения, размещаемом на официальном сайте администрации муниципального образования, о начале отбора инициативных предложений для включения в муниципальную программу.</w:t>
      </w:r>
    </w:p>
    <w:p w:rsidR="005E4BEC" w:rsidRDefault="005E4BEC" w:rsidP="005E4BEC">
      <w:pPr>
        <w:ind w:firstLine="709"/>
        <w:rPr>
          <w:szCs w:val="28"/>
        </w:rPr>
      </w:pPr>
      <w:r>
        <w:rPr>
          <w:szCs w:val="28"/>
        </w:rPr>
        <w:t>1.2. Дата и место собрания (конференции)/заседании</w:t>
      </w:r>
      <w:r>
        <w:rPr>
          <w:rFonts w:eastAsia="Times-Roman"/>
          <w:szCs w:val="28"/>
        </w:rPr>
        <w:t xml:space="preserve"> </w:t>
      </w:r>
      <w:r>
        <w:rPr>
          <w:szCs w:val="28"/>
        </w:rPr>
        <w:t xml:space="preserve"> определяется старостой, общественным советом по согласованию с администрацией.</w:t>
      </w:r>
    </w:p>
    <w:p w:rsidR="005E4BEC" w:rsidRDefault="005E4BEC" w:rsidP="005E4BEC">
      <w:pPr>
        <w:ind w:firstLine="709"/>
        <w:rPr>
          <w:szCs w:val="28"/>
        </w:rPr>
      </w:pPr>
      <w:r>
        <w:rPr>
          <w:szCs w:val="28"/>
        </w:rPr>
        <w:t>2. На собрании (конференции)/заседании</w:t>
      </w:r>
      <w:r>
        <w:rPr>
          <w:rFonts w:eastAsia="Times-Roman"/>
          <w:szCs w:val="28"/>
        </w:rPr>
        <w:t xml:space="preserve"> </w:t>
      </w:r>
      <w:r>
        <w:rPr>
          <w:szCs w:val="28"/>
        </w:rPr>
        <w:t xml:space="preserve"> может быть выбрано как одно, так и несколько инициативных предложений. По итогам проведения собрания (конференции)/заседания оформляется протокол (Приложение 1 к настоящему Порядку).</w:t>
      </w:r>
    </w:p>
    <w:p w:rsidR="005E4BEC" w:rsidRDefault="005E4BEC" w:rsidP="005E4BEC">
      <w:pPr>
        <w:ind w:firstLine="709"/>
        <w:rPr>
          <w:szCs w:val="28"/>
        </w:rPr>
      </w:pPr>
      <w:r>
        <w:rPr>
          <w:szCs w:val="28"/>
        </w:rPr>
        <w:t>3. Инициативные предложения, выбранные на собрании (конференции)/заседании, направляются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5E4BEC" w:rsidRDefault="005E4BEC" w:rsidP="005E4BEC">
      <w:pPr>
        <w:ind w:firstLine="709"/>
        <w:rPr>
          <w:bCs/>
          <w:szCs w:val="28"/>
        </w:rPr>
      </w:pPr>
      <w:r>
        <w:rPr>
          <w:szCs w:val="28"/>
        </w:rPr>
        <w:lastRenderedPageBreak/>
        <w:t xml:space="preserve">4.    </w:t>
      </w:r>
      <w:r>
        <w:rPr>
          <w:bCs/>
          <w:szCs w:val="28"/>
        </w:rPr>
        <w:t>Инициативные предложения могут включать в себя следующие виды объектов и работ:</w:t>
      </w:r>
    </w:p>
    <w:p w:rsidR="005E4BEC" w:rsidRDefault="005E4BEC" w:rsidP="005E4BEC">
      <w:pPr>
        <w:widowControl w:val="0"/>
        <w:autoSpaceDE w:val="0"/>
        <w:autoSpaceDN w:val="0"/>
        <w:adjustRightInd w:val="0"/>
        <w:ind w:left="426"/>
        <w:rPr>
          <w:bCs/>
          <w:szCs w:val="28"/>
        </w:rPr>
      </w:pPr>
      <w:r>
        <w:rPr>
          <w:bCs/>
          <w:szCs w:val="28"/>
        </w:rPr>
        <w:t xml:space="preserve">  а) объекты жилищно-коммунальной инфраструктуры, находящиеся в муниципальной собственности;</w:t>
      </w:r>
    </w:p>
    <w:p w:rsidR="005E4BEC" w:rsidRDefault="005E4BEC" w:rsidP="005E4BEC">
      <w:pPr>
        <w:widowControl w:val="0"/>
        <w:autoSpaceDE w:val="0"/>
        <w:autoSpaceDN w:val="0"/>
        <w:adjustRightInd w:val="0"/>
        <w:ind w:left="426"/>
        <w:rPr>
          <w:bCs/>
          <w:szCs w:val="28"/>
        </w:rPr>
      </w:pPr>
      <w:r>
        <w:rPr>
          <w:bCs/>
          <w:szCs w:val="28"/>
        </w:rPr>
        <w:t xml:space="preserve">  б) автомобильные дороги, находящиеся в муниципальной собственности и придомовые территории;</w:t>
      </w:r>
    </w:p>
    <w:p w:rsidR="005E4BEC" w:rsidRDefault="005E4BEC" w:rsidP="005E4BEC">
      <w:pPr>
        <w:widowControl w:val="0"/>
        <w:autoSpaceDE w:val="0"/>
        <w:autoSpaceDN w:val="0"/>
        <w:adjustRightInd w:val="0"/>
        <w:ind w:left="426"/>
        <w:rPr>
          <w:bCs/>
          <w:szCs w:val="28"/>
        </w:rPr>
      </w:pPr>
      <w:r>
        <w:rPr>
          <w:bCs/>
          <w:szCs w:val="28"/>
        </w:rPr>
        <w:t xml:space="preserve">  в) муниципальные объекты физической культуры и спорта;</w:t>
      </w:r>
    </w:p>
    <w:p w:rsidR="005E4BEC" w:rsidRDefault="005E4BEC" w:rsidP="005E4BEC">
      <w:pPr>
        <w:widowControl w:val="0"/>
        <w:autoSpaceDE w:val="0"/>
        <w:autoSpaceDN w:val="0"/>
        <w:adjustRightInd w:val="0"/>
        <w:ind w:left="426"/>
        <w:rPr>
          <w:bCs/>
          <w:szCs w:val="28"/>
        </w:rPr>
      </w:pPr>
      <w:r>
        <w:rPr>
          <w:bCs/>
          <w:szCs w:val="28"/>
        </w:rPr>
        <w:t xml:space="preserve">  г) детские площадки;</w:t>
      </w:r>
    </w:p>
    <w:p w:rsidR="005E4BEC" w:rsidRDefault="005E4BEC" w:rsidP="005E4BEC">
      <w:pPr>
        <w:widowControl w:val="0"/>
        <w:autoSpaceDE w:val="0"/>
        <w:autoSpaceDN w:val="0"/>
        <w:adjustRightInd w:val="0"/>
        <w:ind w:left="426"/>
        <w:rPr>
          <w:bCs/>
          <w:szCs w:val="28"/>
        </w:rPr>
      </w:pPr>
      <w:r>
        <w:rPr>
          <w:bCs/>
          <w:szCs w:val="28"/>
        </w:rPr>
        <w:t xml:space="preserve">  д) благоустройство и содержание мемориальных мест, мест погребения;</w:t>
      </w:r>
    </w:p>
    <w:p w:rsidR="005E4BEC" w:rsidRDefault="005E4BEC" w:rsidP="005E4BEC">
      <w:pPr>
        <w:widowControl w:val="0"/>
        <w:autoSpaceDE w:val="0"/>
        <w:autoSpaceDN w:val="0"/>
        <w:adjustRightInd w:val="0"/>
        <w:ind w:left="426"/>
        <w:rPr>
          <w:bCs/>
          <w:szCs w:val="28"/>
        </w:rPr>
      </w:pPr>
      <w:r>
        <w:rPr>
          <w:bCs/>
          <w:szCs w:val="28"/>
        </w:rPr>
        <w:t xml:space="preserve">  е) объекты размещения бытовых отходов и мусора;</w:t>
      </w:r>
    </w:p>
    <w:p w:rsidR="005E4BEC" w:rsidRDefault="005E4BEC" w:rsidP="005E4BEC">
      <w:pPr>
        <w:widowControl w:val="0"/>
        <w:autoSpaceDE w:val="0"/>
        <w:autoSpaceDN w:val="0"/>
        <w:adjustRightInd w:val="0"/>
        <w:ind w:left="426"/>
        <w:rPr>
          <w:bCs/>
          <w:szCs w:val="28"/>
        </w:rPr>
      </w:pPr>
      <w:r>
        <w:rPr>
          <w:bCs/>
          <w:szCs w:val="28"/>
        </w:rPr>
        <w:t xml:space="preserve">  ж) объекты благоустройства и озеленения территории;</w:t>
      </w:r>
    </w:p>
    <w:p w:rsidR="005E4BEC" w:rsidRDefault="005E4BEC" w:rsidP="005E4BEC">
      <w:pPr>
        <w:widowControl w:val="0"/>
        <w:autoSpaceDE w:val="0"/>
        <w:autoSpaceDN w:val="0"/>
        <w:adjustRightInd w:val="0"/>
        <w:ind w:left="426"/>
        <w:rPr>
          <w:bCs/>
          <w:szCs w:val="28"/>
        </w:rPr>
      </w:pPr>
      <w:r>
        <w:rPr>
          <w:bCs/>
          <w:szCs w:val="28"/>
        </w:rPr>
        <w:t xml:space="preserve">  з) организация, благоустройство и содержание мест массового отдыха населения;</w:t>
      </w:r>
    </w:p>
    <w:p w:rsidR="005E4BEC" w:rsidRDefault="005E4BEC" w:rsidP="005E4BEC">
      <w:pPr>
        <w:widowControl w:val="0"/>
        <w:autoSpaceDE w:val="0"/>
        <w:autoSpaceDN w:val="0"/>
        <w:adjustRightInd w:val="0"/>
        <w:ind w:left="426"/>
        <w:rPr>
          <w:bCs/>
          <w:szCs w:val="28"/>
        </w:rPr>
      </w:pPr>
      <w:r>
        <w:rPr>
          <w:bCs/>
          <w:szCs w:val="28"/>
        </w:rPr>
        <w:t xml:space="preserve">  и) организация освещения улиц, установка указателей с названиями улиц и номерами домов;</w:t>
      </w:r>
    </w:p>
    <w:p w:rsidR="005E4BEC" w:rsidRDefault="005E4BEC" w:rsidP="005E4BEC">
      <w:pPr>
        <w:widowControl w:val="0"/>
        <w:autoSpaceDE w:val="0"/>
        <w:autoSpaceDN w:val="0"/>
        <w:adjustRightInd w:val="0"/>
        <w:ind w:left="426"/>
        <w:rPr>
          <w:bCs/>
          <w:szCs w:val="28"/>
        </w:rPr>
      </w:pPr>
      <w:r>
        <w:rPr>
          <w:bCs/>
          <w:szCs w:val="28"/>
        </w:rPr>
        <w:t xml:space="preserve">  к) обеспечение первичных мер пожарной безопасности</w:t>
      </w:r>
    </w:p>
    <w:p w:rsidR="005E4BEC" w:rsidRDefault="005E4BEC" w:rsidP="005E4BEC">
      <w:pPr>
        <w:widowControl w:val="0"/>
        <w:autoSpaceDE w:val="0"/>
        <w:autoSpaceDN w:val="0"/>
        <w:adjustRightInd w:val="0"/>
        <w:ind w:left="426"/>
        <w:rPr>
          <w:b/>
        </w:rPr>
      </w:pPr>
      <w:r>
        <w:rPr>
          <w:bCs/>
          <w:szCs w:val="28"/>
        </w:rPr>
        <w:t xml:space="preserve">  5. И</w:t>
      </w:r>
      <w:r>
        <w:t>нициативное предложение должно носить социально-значимый характер и быть поддержано населением, что подтверждается фиксацией результатов голосования в протоколе;</w:t>
      </w:r>
    </w:p>
    <w:p w:rsidR="005E4BEC" w:rsidRDefault="005E4BEC" w:rsidP="005E4BEC">
      <w:pPr>
        <w:pStyle w:val="ConsPlusNormal"/>
        <w:ind w:firstLine="539"/>
        <w:jc w:val="both"/>
        <w:rPr>
          <w:b w:val="0"/>
        </w:rPr>
      </w:pPr>
      <w:r>
        <w:rPr>
          <w:b w:val="0"/>
        </w:rPr>
        <w:t>6. Инициативное предложение (проект) должен быть реализован в течение одного финансового года;</w:t>
      </w:r>
    </w:p>
    <w:p w:rsidR="005E4BEC" w:rsidRDefault="005E4BEC" w:rsidP="005E4BEC">
      <w:pPr>
        <w:pStyle w:val="ConsPlusNormal"/>
        <w:ind w:firstLine="539"/>
        <w:jc w:val="both"/>
        <w:rPr>
          <w:b w:val="0"/>
        </w:rPr>
      </w:pPr>
      <w:r>
        <w:rPr>
          <w:b w:val="0"/>
        </w:rPr>
        <w:t>7.  Общая стоимость проекта должна быть обоснована и  не должна превышать по всем источникам финансирования установленные плановые объемы выделяемых на эти цели средств;</w:t>
      </w:r>
    </w:p>
    <w:p w:rsidR="005E4BEC" w:rsidRDefault="005E4BEC" w:rsidP="005E4BEC">
      <w:pPr>
        <w:widowControl w:val="0"/>
        <w:autoSpaceDE w:val="0"/>
        <w:autoSpaceDN w:val="0"/>
        <w:adjustRightInd w:val="0"/>
        <w:rPr>
          <w:bCs/>
          <w:szCs w:val="28"/>
        </w:rPr>
      </w:pPr>
      <w:r>
        <w:t xml:space="preserve">       8</w:t>
      </w:r>
      <w:r>
        <w:rPr>
          <w:bCs/>
          <w:szCs w:val="28"/>
        </w:rPr>
        <w:t>. Формами участия населения в реализации инициативных предложений являются:</w:t>
      </w:r>
    </w:p>
    <w:p w:rsidR="005E4BEC" w:rsidRDefault="005E4BEC" w:rsidP="005E4BEC">
      <w:pPr>
        <w:widowControl w:val="0"/>
        <w:autoSpaceDE w:val="0"/>
        <w:autoSpaceDN w:val="0"/>
        <w:adjustRightInd w:val="0"/>
        <w:rPr>
          <w:bCs/>
          <w:szCs w:val="28"/>
        </w:rPr>
      </w:pPr>
      <w:r>
        <w:rPr>
          <w:bCs/>
          <w:szCs w:val="28"/>
        </w:rPr>
        <w:t xml:space="preserve">        а) личное трудовое участие граждан в реализации  инициативного предложения (проекта);</w:t>
      </w:r>
    </w:p>
    <w:p w:rsidR="005E4BEC" w:rsidRDefault="005E4BEC" w:rsidP="005E4BEC">
      <w:pPr>
        <w:widowControl w:val="0"/>
        <w:autoSpaceDE w:val="0"/>
        <w:autoSpaceDN w:val="0"/>
        <w:adjustRightInd w:val="0"/>
        <w:rPr>
          <w:bCs/>
          <w:szCs w:val="28"/>
        </w:rPr>
      </w:pPr>
      <w:r>
        <w:rPr>
          <w:bCs/>
          <w:szCs w:val="28"/>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rsidR="005E4BEC" w:rsidRDefault="005E4BEC" w:rsidP="005E4BEC">
      <w:pPr>
        <w:widowControl w:val="0"/>
        <w:autoSpaceDE w:val="0"/>
        <w:autoSpaceDN w:val="0"/>
        <w:adjustRightInd w:val="0"/>
        <w:rPr>
          <w:bCs/>
          <w:szCs w:val="28"/>
        </w:rPr>
      </w:pPr>
      <w:r>
        <w:rPr>
          <w:bCs/>
          <w:szCs w:val="28"/>
        </w:rPr>
        <w:t xml:space="preserve">        в) денежные пожертвования граждан и /или юридических лиц, индивидуальных предпринимателей;</w:t>
      </w:r>
    </w:p>
    <w:p w:rsidR="005E4BEC" w:rsidRDefault="005E4BEC" w:rsidP="005E4BEC">
      <w:pPr>
        <w:widowControl w:val="0"/>
        <w:autoSpaceDE w:val="0"/>
        <w:autoSpaceDN w:val="0"/>
        <w:adjustRightInd w:val="0"/>
        <w:rPr>
          <w:bCs/>
          <w:szCs w:val="28"/>
        </w:rPr>
      </w:pPr>
      <w:r>
        <w:rPr>
          <w:bCs/>
          <w:szCs w:val="28"/>
        </w:rPr>
        <w:t xml:space="preserve">        г)  выполнение определенного вида работ юридическими лицами и/или индивидуальными предпринимателями за свой счет. Подтверждается гарантийным письмом с указанием стоимости выполняемых работ.</w:t>
      </w:r>
    </w:p>
    <w:p w:rsidR="005E4BEC" w:rsidRDefault="005E4BEC" w:rsidP="005E4BEC">
      <w:pPr>
        <w:widowControl w:val="0"/>
        <w:autoSpaceDE w:val="0"/>
        <w:autoSpaceDN w:val="0"/>
        <w:adjustRightInd w:val="0"/>
        <w:rPr>
          <w:szCs w:val="28"/>
        </w:rPr>
      </w:pPr>
      <w:r>
        <w:rPr>
          <w:bCs/>
          <w:szCs w:val="28"/>
        </w:rPr>
        <w:t xml:space="preserve">        10.</w:t>
      </w:r>
      <w:r>
        <w:rPr>
          <w:szCs w:val="28"/>
        </w:rPr>
        <w:t xml:space="preserve"> Контроль за выполнением работ и реализацией инициативных предложений (проектов), включенных </w:t>
      </w:r>
      <w:r>
        <w:rPr>
          <w:bCs/>
          <w:szCs w:val="28"/>
        </w:rPr>
        <w:t>в муниципальную программу (подпрограмму),</w:t>
      </w:r>
      <w:r>
        <w:rPr>
          <w:szCs w:val="28"/>
        </w:rPr>
        <w:t xml:space="preserve"> осуществляется специалистом администрации, в чьей компетенции находится решение вопроса местного значения, предусмотренного инициативным предложением совместно со старостой, общественным советом, общественной комиссией.</w:t>
      </w:r>
    </w:p>
    <w:p w:rsidR="005E4BEC" w:rsidRDefault="005E4BEC" w:rsidP="005E4BEC">
      <w:pPr>
        <w:ind w:firstLine="709"/>
        <w:rPr>
          <w:szCs w:val="28"/>
        </w:rPr>
      </w:pPr>
      <w:r>
        <w:rPr>
          <w:szCs w:val="28"/>
        </w:rPr>
        <w:t xml:space="preserve">11.1. Для участия </w:t>
      </w:r>
      <w:r>
        <w:rPr>
          <w:bCs/>
          <w:szCs w:val="28"/>
        </w:rPr>
        <w:t xml:space="preserve">в реализации инициативных предложений, в том числе, для осуществления контроля реализации инициативных предложений на собрании (конференции)/заседании избирается </w:t>
      </w:r>
      <w:r>
        <w:rPr>
          <w:szCs w:val="28"/>
        </w:rPr>
        <w:t xml:space="preserve">общественная комиссия, в </w:t>
      </w:r>
      <w:r>
        <w:rPr>
          <w:szCs w:val="28"/>
        </w:rPr>
        <w:lastRenderedPageBreak/>
        <w:t>состав которой могут входить председатель общественного совета (члены общественного совета), старосты, авторы инициативных предложений, представители населения части территории.</w:t>
      </w:r>
    </w:p>
    <w:p w:rsidR="005E4BEC" w:rsidRDefault="005E4BEC" w:rsidP="005E4BEC">
      <w:pPr>
        <w:rPr>
          <w:bCs/>
          <w:szCs w:val="28"/>
        </w:rPr>
      </w:pPr>
      <w:r>
        <w:rPr>
          <w:bCs/>
          <w:szCs w:val="28"/>
        </w:rPr>
        <w:t xml:space="preserve">         11.2.Представители общественной комиссии имеют право: </w:t>
      </w:r>
    </w:p>
    <w:p w:rsidR="005E4BEC" w:rsidRDefault="005E4BEC" w:rsidP="005E4BEC">
      <w:pPr>
        <w:ind w:firstLine="709"/>
        <w:rPr>
          <w:szCs w:val="28"/>
        </w:rPr>
      </w:pPr>
      <w:r>
        <w:rPr>
          <w:bCs/>
          <w:szCs w:val="28"/>
        </w:rPr>
        <w:t>- принимать у</w:t>
      </w:r>
      <w:r>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5E4BEC" w:rsidRDefault="005E4BEC" w:rsidP="005E4BEC">
      <w:pPr>
        <w:ind w:firstLine="709"/>
        <w:rPr>
          <w:szCs w:val="28"/>
        </w:rPr>
      </w:pPr>
      <w:r>
        <w:rPr>
          <w:szCs w:val="28"/>
        </w:rPr>
        <w:t>- участвовать в приемке работ и обеспечении сохранности результатов реализации инициативных предложений;</w:t>
      </w:r>
    </w:p>
    <w:p w:rsidR="005E4BEC" w:rsidRDefault="005E4BEC" w:rsidP="005E4BEC">
      <w:pPr>
        <w:ind w:firstLine="709"/>
        <w:rPr>
          <w:color w:val="000000"/>
          <w:szCs w:val="28"/>
          <w:shd w:val="clear" w:color="auto" w:fill="FFFFFF"/>
        </w:rPr>
      </w:pPr>
      <w:r>
        <w:rPr>
          <w:szCs w:val="28"/>
        </w:rPr>
        <w:t xml:space="preserve">-  </w:t>
      </w:r>
      <w:r>
        <w:rPr>
          <w:color w:val="000000"/>
          <w:szCs w:val="28"/>
          <w:shd w:val="clear" w:color="auto" w:fill="FFFFFF"/>
        </w:rPr>
        <w:t>информировать администрацию поселения о проблемных вопросах реализации инициативных предложений (нарушение сроков при выполнении работ, некачественное исполнение и др.).</w:t>
      </w:r>
    </w:p>
    <w:p w:rsidR="005E4BEC" w:rsidRDefault="005E4BEC" w:rsidP="005E4BEC">
      <w:pPr>
        <w:ind w:firstLine="709"/>
        <w:rPr>
          <w:szCs w:val="28"/>
        </w:rPr>
      </w:pPr>
      <w:r>
        <w:rPr>
          <w:szCs w:val="28"/>
        </w:rPr>
        <w:t>11.3. Общественная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rsidR="005E4BEC" w:rsidRDefault="005E4BEC" w:rsidP="005E4BEC">
      <w:pPr>
        <w:ind w:firstLine="709"/>
        <w:rPr>
          <w:szCs w:val="28"/>
        </w:rPr>
      </w:pPr>
      <w:r>
        <w:rPr>
          <w:szCs w:val="28"/>
        </w:rPr>
        <w:t>12. Администрация вправе осуществлять консультационное сопровождение, оказывать организационную и иную помощь старосте сельского населенного пункта, общественному совету, рабочей группе (общественной комиссии)  в подготовке необходимой документации.</w:t>
      </w:r>
    </w:p>
    <w:p w:rsidR="005E4BEC" w:rsidRDefault="005E4BEC" w:rsidP="005E4BEC">
      <w:pPr>
        <w:autoSpaceDE w:val="0"/>
        <w:autoSpaceDN w:val="0"/>
        <w:adjustRightInd w:val="0"/>
        <w:ind w:firstLine="540"/>
        <w:rPr>
          <w:rFonts w:eastAsia="Calibri"/>
          <w:szCs w:val="28"/>
          <w:lang w:eastAsia="ru-RU"/>
        </w:rPr>
      </w:pPr>
      <w:r>
        <w:rPr>
          <w:szCs w:val="28"/>
        </w:rPr>
        <w:t xml:space="preserve">  13. </w:t>
      </w:r>
      <w:r>
        <w:rPr>
          <w:rFonts w:eastAsia="Calibri"/>
          <w:szCs w:val="28"/>
          <w:lang w:eastAsia="ru-RU"/>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widowControl w:val="0"/>
        <w:autoSpaceDE w:val="0"/>
        <w:autoSpaceDN w:val="0"/>
        <w:adjustRightInd w:val="0"/>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p w:rsidR="005E4BEC" w:rsidRDefault="005E4BEC" w:rsidP="005E4BEC">
      <w:pPr>
        <w:ind w:firstLine="709"/>
        <w:rPr>
          <w:szCs w:val="28"/>
        </w:rPr>
      </w:pPr>
    </w:p>
    <w:tbl>
      <w:tblPr>
        <w:tblW w:w="0" w:type="auto"/>
        <w:tblLook w:val="04A0" w:firstRow="1" w:lastRow="0" w:firstColumn="1" w:lastColumn="0" w:noHBand="0" w:noVBand="1"/>
      </w:tblPr>
      <w:tblGrid>
        <w:gridCol w:w="5251"/>
        <w:gridCol w:w="4320"/>
      </w:tblGrid>
      <w:tr w:rsidR="005E4BEC" w:rsidTr="005E4BEC">
        <w:tc>
          <w:tcPr>
            <w:tcW w:w="5437" w:type="dxa"/>
          </w:tcPr>
          <w:p w:rsidR="005E4BEC" w:rsidRDefault="005E4BEC">
            <w:pPr>
              <w:widowControl w:val="0"/>
              <w:tabs>
                <w:tab w:val="left" w:pos="1276"/>
                <w:tab w:val="left" w:pos="1418"/>
              </w:tabs>
              <w:suppressAutoHyphens/>
              <w:autoSpaceDE w:val="0"/>
              <w:autoSpaceDN w:val="0"/>
              <w:adjustRightInd w:val="0"/>
              <w:rPr>
                <w:rFonts w:eastAsia="Times-Roman"/>
                <w:sz w:val="24"/>
                <w:szCs w:val="24"/>
              </w:rPr>
            </w:pPr>
          </w:p>
          <w:p w:rsidR="005E4BEC" w:rsidRDefault="005E4BEC">
            <w:pPr>
              <w:widowControl w:val="0"/>
              <w:tabs>
                <w:tab w:val="left" w:pos="1276"/>
                <w:tab w:val="left" w:pos="1418"/>
              </w:tabs>
              <w:suppressAutoHyphens/>
              <w:autoSpaceDE w:val="0"/>
              <w:autoSpaceDN w:val="0"/>
              <w:adjustRightInd w:val="0"/>
              <w:rPr>
                <w:rFonts w:eastAsia="Times-Roman"/>
                <w:sz w:val="24"/>
                <w:szCs w:val="24"/>
              </w:rPr>
            </w:pPr>
          </w:p>
          <w:p w:rsidR="005E4BEC" w:rsidRDefault="005E4BEC">
            <w:pPr>
              <w:widowControl w:val="0"/>
              <w:tabs>
                <w:tab w:val="left" w:pos="1276"/>
                <w:tab w:val="left" w:pos="1418"/>
              </w:tabs>
              <w:suppressAutoHyphens/>
              <w:autoSpaceDE w:val="0"/>
              <w:autoSpaceDN w:val="0"/>
              <w:adjustRightInd w:val="0"/>
              <w:rPr>
                <w:rFonts w:eastAsia="Times-Roman"/>
                <w:sz w:val="24"/>
                <w:szCs w:val="24"/>
              </w:rPr>
            </w:pPr>
          </w:p>
        </w:tc>
        <w:tc>
          <w:tcPr>
            <w:tcW w:w="4416" w:type="dxa"/>
            <w:hideMark/>
          </w:tcPr>
          <w:p w:rsidR="005E4BEC" w:rsidRDefault="005E4BEC">
            <w:pPr>
              <w:widowControl w:val="0"/>
              <w:tabs>
                <w:tab w:val="left" w:pos="1276"/>
                <w:tab w:val="left" w:pos="1418"/>
              </w:tabs>
              <w:suppressAutoHyphens/>
              <w:autoSpaceDE w:val="0"/>
              <w:autoSpaceDN w:val="0"/>
              <w:adjustRightInd w:val="0"/>
              <w:spacing w:line="240" w:lineRule="exact"/>
              <w:rPr>
                <w:rFonts w:eastAsia="Times-Roman"/>
                <w:sz w:val="24"/>
                <w:szCs w:val="24"/>
              </w:rPr>
            </w:pPr>
            <w:r>
              <w:rPr>
                <w:rFonts w:eastAsia="Times-Roman"/>
                <w:sz w:val="24"/>
                <w:szCs w:val="24"/>
              </w:rPr>
              <w:t>Приложение 1</w:t>
            </w:r>
          </w:p>
          <w:p w:rsidR="005E4BEC" w:rsidRDefault="005E4BEC">
            <w:pPr>
              <w:pStyle w:val="ConsPlusNormal"/>
              <w:rPr>
                <w:rFonts w:eastAsia="Times-Roman"/>
                <w:b w:val="0"/>
                <w:sz w:val="24"/>
                <w:szCs w:val="24"/>
              </w:rPr>
            </w:pPr>
            <w:r>
              <w:rPr>
                <w:rFonts w:eastAsia="Times-Roman"/>
                <w:b w:val="0"/>
                <w:sz w:val="24"/>
                <w:szCs w:val="24"/>
              </w:rPr>
              <w:t>к Порядку выдвижения инициативных предложений ….</w:t>
            </w:r>
          </w:p>
        </w:tc>
      </w:tr>
    </w:tbl>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ПРОТОКОЛ </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собрания (конференции) граждан части территории муниципального образования и заседания общественного совета (заседания общественного совета с участием населения части территории муниципального образования)</w:t>
      </w:r>
    </w:p>
    <w:p w:rsidR="005E4BEC" w:rsidRDefault="005E4BEC" w:rsidP="005E4BEC">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(примерная форма)</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Дата проведения собрания: «___»___________20___г.</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Адрес проведения собрания:_______________________________________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начала </w:t>
      </w:r>
      <w:proofErr w:type="spellStart"/>
      <w:r>
        <w:rPr>
          <w:rFonts w:eastAsia="Times-Roman"/>
          <w:sz w:val="24"/>
          <w:szCs w:val="24"/>
        </w:rPr>
        <w:t>собрания:_____час</w:t>
      </w:r>
      <w:proofErr w:type="spellEnd"/>
      <w:r>
        <w:rPr>
          <w:rFonts w:eastAsia="Times-Roman"/>
          <w:sz w:val="24"/>
          <w:szCs w:val="24"/>
        </w:rPr>
        <w:t>. _____мин.</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Время окончания </w:t>
      </w:r>
      <w:proofErr w:type="spellStart"/>
      <w:r>
        <w:rPr>
          <w:rFonts w:eastAsia="Times-Roman"/>
          <w:sz w:val="24"/>
          <w:szCs w:val="24"/>
        </w:rPr>
        <w:t>собрания:_____час</w:t>
      </w:r>
      <w:proofErr w:type="spellEnd"/>
      <w:r>
        <w:rPr>
          <w:rFonts w:eastAsia="Times-Roman"/>
          <w:sz w:val="24"/>
          <w:szCs w:val="24"/>
        </w:rPr>
        <w:t>. _____мин.</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Осуществляется фото и (или) видеосъемка</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Повестка собрания: 1. Об избрание председателя и секретаря собрания (конференции).</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 Об определении инициативных предложений для направления в администрацию муниципального образования.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Об определении видов вклада граждан/юридических лиц в реализацию инициативных предложений.</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4. О выборах представителей населения в общественную комиссию</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Ход собрания:_________________________________________________________</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(описывается ход проведения собрания с указанием вопросов рассмотрения;</w:t>
      </w:r>
    </w:p>
    <w:p w:rsidR="005E4BEC" w:rsidRDefault="005E4BEC" w:rsidP="005E4BEC">
      <w:pPr>
        <w:widowControl w:val="0"/>
        <w:tabs>
          <w:tab w:val="left" w:pos="0"/>
        </w:tabs>
        <w:suppressAutoHyphens/>
        <w:autoSpaceDE w:val="0"/>
        <w:autoSpaceDN w:val="0"/>
        <w:adjustRightInd w:val="0"/>
        <w:spacing w:line="240" w:lineRule="exact"/>
        <w:rPr>
          <w:rFonts w:eastAsia="Times-Roman"/>
          <w:sz w:val="24"/>
          <w:szCs w:val="24"/>
        </w:rPr>
      </w:pPr>
      <w:r>
        <w:rPr>
          <w:rFonts w:eastAsia="Times-Roman"/>
          <w:sz w:val="24"/>
          <w:szCs w:val="24"/>
        </w:rPr>
        <w:t>выступающих лиц и сути их выступления по каждому вопросу; принятых решений по каждому вопросу; способа голосования, количества проголосовавших «за», «против», «воздержавшихся»)</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Итоги собрания и принятые решения:</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253"/>
        <w:gridCol w:w="2526"/>
      </w:tblGrid>
      <w:tr w:rsidR="005E4BEC" w:rsidTr="005E4BEC">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 п/п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Итоги собрания и принятые решения</w:t>
            </w:r>
          </w:p>
        </w:tc>
      </w:tr>
      <w:tr w:rsidR="005E4BEC" w:rsidTr="005E4BEC">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Количество граждан, присутствующих на собрании (чел) </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2</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Краткое описание инициативных продолжений, выбранных для направления в администрацию муниципального образования, включая адрес (адреса) </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3</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общая стоимость реализации</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 (проекта)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4</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сумма вклада населения на реализацию выбранных инициативных предложений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5</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сумма вклада юридических лиц, индивидуальных предпринимателей (руб.):</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lastRenderedPageBreak/>
              <w:t>2…</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lastRenderedPageBreak/>
              <w:t>6</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Не денежный вклад населения в реализацию</w:t>
            </w:r>
          </w:p>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 (трудовое участие, материалы, техника и др.): краткое описание</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7.</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Состав общественной комиссии 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8</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Председатель общественного совета (ФИО, тел, </w:t>
            </w:r>
            <w:proofErr w:type="spellStart"/>
            <w:r>
              <w:rPr>
                <w:rFonts w:eastAsia="Times-Roman"/>
                <w:sz w:val="24"/>
                <w:szCs w:val="24"/>
              </w:rPr>
              <w:t>эл.адрес</w:t>
            </w:r>
            <w:proofErr w:type="spellEnd"/>
            <w:r>
              <w:rPr>
                <w:rFonts w:eastAsia="Times-Roman"/>
                <w:sz w:val="24"/>
                <w:szCs w:val="24"/>
              </w:rPr>
              <w:t>)</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9</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Состав общественного совета (чел)</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r w:rsidR="005E4BEC" w:rsidTr="005E4BEC">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5E4BEC" w:rsidRDefault="005E4BEC">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457" w:type="dxa"/>
            <w:tcBorders>
              <w:top w:val="single" w:sz="4" w:space="0" w:color="auto"/>
              <w:left w:val="single" w:sz="4" w:space="0" w:color="auto"/>
              <w:bottom w:val="single" w:sz="4" w:space="0" w:color="auto"/>
              <w:right w:val="single" w:sz="4" w:space="0" w:color="auto"/>
            </w:tcBorders>
            <w:hideMark/>
          </w:tcPr>
          <w:p w:rsidR="005E4BEC" w:rsidRDefault="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 эксперты, др.)</w:t>
            </w:r>
          </w:p>
        </w:tc>
        <w:tc>
          <w:tcPr>
            <w:tcW w:w="2592" w:type="dxa"/>
            <w:tcBorders>
              <w:top w:val="single" w:sz="4" w:space="0" w:color="auto"/>
              <w:left w:val="single" w:sz="4" w:space="0" w:color="auto"/>
              <w:bottom w:val="single" w:sz="4" w:space="0" w:color="auto"/>
              <w:right w:val="single" w:sz="4" w:space="0" w:color="auto"/>
            </w:tcBorders>
          </w:tcPr>
          <w:p w:rsidR="005E4BEC" w:rsidRDefault="005E4BEC">
            <w:pPr>
              <w:widowControl w:val="0"/>
              <w:tabs>
                <w:tab w:val="left" w:pos="0"/>
              </w:tabs>
              <w:suppressAutoHyphens/>
              <w:autoSpaceDE w:val="0"/>
              <w:autoSpaceDN w:val="0"/>
              <w:adjustRightInd w:val="0"/>
              <w:rPr>
                <w:rFonts w:eastAsia="Times-Roman"/>
                <w:sz w:val="24"/>
                <w:szCs w:val="24"/>
              </w:rPr>
            </w:pPr>
          </w:p>
        </w:tc>
      </w:tr>
    </w:tbl>
    <w:p w:rsidR="005E4BEC" w:rsidRDefault="005E4BEC" w:rsidP="005E4BEC">
      <w:pPr>
        <w:widowControl w:val="0"/>
        <w:tabs>
          <w:tab w:val="left" w:pos="1276"/>
          <w:tab w:val="left" w:pos="1418"/>
        </w:tabs>
        <w:suppressAutoHyphens/>
        <w:autoSpaceDE w:val="0"/>
        <w:autoSpaceDN w:val="0"/>
        <w:adjustRightInd w:val="0"/>
        <w:ind w:firstLine="709"/>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Председатель собрания:____________________ (ФИО)</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(подпись)</w:t>
      </w:r>
    </w:p>
    <w:p w:rsidR="005E4BEC" w:rsidRDefault="005E4BEC" w:rsidP="005E4BEC">
      <w:pPr>
        <w:widowControl w:val="0"/>
        <w:tabs>
          <w:tab w:val="left" w:pos="0"/>
        </w:tabs>
        <w:suppressAutoHyphens/>
        <w:autoSpaceDE w:val="0"/>
        <w:autoSpaceDN w:val="0"/>
        <w:adjustRightInd w:val="0"/>
        <w:rPr>
          <w:rFonts w:eastAsia="Times-Roman"/>
          <w:sz w:val="24"/>
          <w:szCs w:val="24"/>
        </w:rPr>
      </w:pP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Секретарь собрания:_______________________ (ФИО)</w:t>
      </w:r>
    </w:p>
    <w:p w:rsidR="005E4BEC" w:rsidRDefault="005E4BEC" w:rsidP="005E4BEC">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(подпись)</w:t>
      </w: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5E4BEC" w:rsidRDefault="005E4BEC" w:rsidP="005E4BEC">
      <w:pPr>
        <w:jc w:val="right"/>
      </w:pPr>
    </w:p>
    <w:p w:rsidR="006E17D9" w:rsidRDefault="006E17D9"/>
    <w:sectPr w:rsidR="006E17D9" w:rsidSect="006E1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44" w:rsidRDefault="00336644" w:rsidP="00974121">
      <w:r>
        <w:separator/>
      </w:r>
    </w:p>
  </w:endnote>
  <w:endnote w:type="continuationSeparator" w:id="0">
    <w:p w:rsidR="00336644" w:rsidRDefault="00336644" w:rsidP="0097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44" w:rsidRDefault="00336644" w:rsidP="00974121">
      <w:r>
        <w:separator/>
      </w:r>
    </w:p>
  </w:footnote>
  <w:footnote w:type="continuationSeparator" w:id="0">
    <w:p w:rsidR="00336644" w:rsidRDefault="00336644" w:rsidP="00974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4706FC"/>
    <w:multiLevelType w:val="hybridMultilevel"/>
    <w:tmpl w:val="CA908364"/>
    <w:lvl w:ilvl="0" w:tplc="BBB4867C">
      <w:start w:val="1"/>
      <w:numFmt w:val="decimal"/>
      <w:lvlText w:val="%1."/>
      <w:lvlJc w:val="left"/>
      <w:pPr>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BEC"/>
    <w:rsid w:val="00336644"/>
    <w:rsid w:val="00394048"/>
    <w:rsid w:val="003F753F"/>
    <w:rsid w:val="00402FCE"/>
    <w:rsid w:val="00512016"/>
    <w:rsid w:val="00553145"/>
    <w:rsid w:val="0059586E"/>
    <w:rsid w:val="005E4BEC"/>
    <w:rsid w:val="00625147"/>
    <w:rsid w:val="006E17D9"/>
    <w:rsid w:val="006F4250"/>
    <w:rsid w:val="006F7990"/>
    <w:rsid w:val="00752482"/>
    <w:rsid w:val="007E440C"/>
    <w:rsid w:val="00974121"/>
    <w:rsid w:val="00B902FC"/>
    <w:rsid w:val="00D760A8"/>
    <w:rsid w:val="00DF67EB"/>
    <w:rsid w:val="00E04F97"/>
    <w:rsid w:val="00FB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EC"/>
    <w:pPr>
      <w:spacing w:after="0" w:line="240" w:lineRule="auto"/>
      <w:jc w:val="both"/>
    </w:pPr>
    <w:rPr>
      <w:rFonts w:ascii="Times New Roman" w:eastAsia="Times New Roman" w:hAnsi="Times New Roman" w:cs="Times New Roman"/>
      <w:sz w:val="28"/>
    </w:rPr>
  </w:style>
  <w:style w:type="paragraph" w:styleId="2">
    <w:name w:val="heading 2"/>
    <w:basedOn w:val="a"/>
    <w:next w:val="a"/>
    <w:link w:val="20"/>
    <w:qFormat/>
    <w:rsid w:val="005E4BEC"/>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4BEC"/>
    <w:pPr>
      <w:spacing w:before="100" w:beforeAutospacing="1" w:after="100" w:afterAutospacing="1"/>
      <w:jc w:val="left"/>
    </w:pPr>
    <w:rPr>
      <w:sz w:val="24"/>
      <w:szCs w:val="24"/>
      <w:lang w:eastAsia="ru-RU"/>
    </w:rPr>
  </w:style>
  <w:style w:type="paragraph" w:styleId="a4">
    <w:name w:val="No Spacing"/>
    <w:uiPriority w:val="1"/>
    <w:qFormat/>
    <w:rsid w:val="005E4BEC"/>
    <w:pPr>
      <w:spacing w:after="0" w:line="240" w:lineRule="auto"/>
    </w:pPr>
    <w:rPr>
      <w:rFonts w:ascii="Calibri" w:eastAsia="Calibri" w:hAnsi="Calibri" w:cs="Times New Roman"/>
    </w:rPr>
  </w:style>
  <w:style w:type="paragraph" w:customStyle="1" w:styleId="formattexttopleveltext">
    <w:name w:val="formattexttopleveltext"/>
    <w:basedOn w:val="a"/>
    <w:uiPriority w:val="99"/>
    <w:rsid w:val="005E4BEC"/>
    <w:pPr>
      <w:spacing w:before="100" w:beforeAutospacing="1" w:after="100" w:afterAutospacing="1"/>
      <w:jc w:val="left"/>
    </w:pPr>
    <w:rPr>
      <w:sz w:val="24"/>
      <w:szCs w:val="24"/>
      <w:lang w:eastAsia="ru-RU"/>
    </w:rPr>
  </w:style>
  <w:style w:type="paragraph" w:customStyle="1" w:styleId="ConsPlusNormal">
    <w:name w:val="ConsPlusNormal"/>
    <w:uiPriority w:val="99"/>
    <w:rsid w:val="005E4BEC"/>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uiPriority w:val="99"/>
    <w:rsid w:val="005E4B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Indent"/>
    <w:basedOn w:val="a"/>
    <w:link w:val="a6"/>
    <w:semiHidden/>
    <w:unhideWhenUsed/>
    <w:rsid w:val="005E4BEC"/>
    <w:pPr>
      <w:spacing w:after="120"/>
      <w:ind w:left="283"/>
      <w:jc w:val="left"/>
    </w:pPr>
    <w:rPr>
      <w:szCs w:val="20"/>
      <w:lang w:eastAsia="ru-RU"/>
    </w:rPr>
  </w:style>
  <w:style w:type="character" w:customStyle="1" w:styleId="a6">
    <w:name w:val="Основной текст с отступом Знак"/>
    <w:basedOn w:val="a0"/>
    <w:link w:val="a5"/>
    <w:semiHidden/>
    <w:rsid w:val="005E4BE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E4BEC"/>
    <w:rPr>
      <w:rFonts w:ascii="Times New Roman" w:eastAsia="Times New Roman" w:hAnsi="Times New Roman" w:cs="Times New Roman"/>
      <w:b/>
      <w:sz w:val="28"/>
      <w:szCs w:val="20"/>
      <w:lang w:eastAsia="ru-RU"/>
    </w:rPr>
  </w:style>
  <w:style w:type="paragraph" w:customStyle="1" w:styleId="a7">
    <w:name w:val="Письмо КУМИ"/>
    <w:basedOn w:val="a"/>
    <w:rsid w:val="005E4BEC"/>
    <w:pPr>
      <w:jc w:val="center"/>
    </w:pPr>
    <w:rPr>
      <w:sz w:val="24"/>
      <w:szCs w:val="20"/>
      <w:lang w:eastAsia="ru-RU"/>
    </w:rPr>
  </w:style>
  <w:style w:type="paragraph" w:styleId="a8">
    <w:name w:val="header"/>
    <w:basedOn w:val="a"/>
    <w:link w:val="a9"/>
    <w:uiPriority w:val="99"/>
    <w:semiHidden/>
    <w:unhideWhenUsed/>
    <w:rsid w:val="00974121"/>
    <w:pPr>
      <w:tabs>
        <w:tab w:val="center" w:pos="4677"/>
        <w:tab w:val="right" w:pos="9355"/>
      </w:tabs>
    </w:pPr>
  </w:style>
  <w:style w:type="character" w:customStyle="1" w:styleId="a9">
    <w:name w:val="Верхний колонтитул Знак"/>
    <w:basedOn w:val="a0"/>
    <w:link w:val="a8"/>
    <w:uiPriority w:val="99"/>
    <w:semiHidden/>
    <w:rsid w:val="00974121"/>
    <w:rPr>
      <w:rFonts w:ascii="Times New Roman" w:eastAsia="Times New Roman" w:hAnsi="Times New Roman" w:cs="Times New Roman"/>
      <w:sz w:val="28"/>
    </w:rPr>
  </w:style>
  <w:style w:type="paragraph" w:styleId="aa">
    <w:name w:val="footer"/>
    <w:basedOn w:val="a"/>
    <w:link w:val="ab"/>
    <w:uiPriority w:val="99"/>
    <w:semiHidden/>
    <w:unhideWhenUsed/>
    <w:rsid w:val="00974121"/>
    <w:pPr>
      <w:tabs>
        <w:tab w:val="center" w:pos="4677"/>
        <w:tab w:val="right" w:pos="9355"/>
      </w:tabs>
    </w:pPr>
  </w:style>
  <w:style w:type="character" w:customStyle="1" w:styleId="ab">
    <w:name w:val="Нижний колонтитул Знак"/>
    <w:basedOn w:val="a0"/>
    <w:link w:val="aa"/>
    <w:uiPriority w:val="99"/>
    <w:semiHidden/>
    <w:rsid w:val="00974121"/>
    <w:rPr>
      <w:rFonts w:ascii="Times New Roman" w:eastAsia="Times New Roman" w:hAnsi="Times New Roman" w:cs="Times New Roman"/>
      <w:sz w:val="28"/>
    </w:rPr>
  </w:style>
  <w:style w:type="paragraph" w:styleId="ac">
    <w:name w:val="Balloon Text"/>
    <w:basedOn w:val="a"/>
    <w:link w:val="ad"/>
    <w:uiPriority w:val="99"/>
    <w:semiHidden/>
    <w:unhideWhenUsed/>
    <w:rsid w:val="00D760A8"/>
    <w:rPr>
      <w:rFonts w:ascii="Tahoma" w:hAnsi="Tahoma" w:cs="Tahoma"/>
      <w:sz w:val="16"/>
      <w:szCs w:val="16"/>
    </w:rPr>
  </w:style>
  <w:style w:type="character" w:customStyle="1" w:styleId="ad">
    <w:name w:val="Текст выноски Знак"/>
    <w:basedOn w:val="a0"/>
    <w:link w:val="ac"/>
    <w:uiPriority w:val="99"/>
    <w:semiHidden/>
    <w:rsid w:val="00D760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3722-FACD-468F-9E95-15A45F3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2019-02-25T13:36:00Z</cp:lastPrinted>
  <dcterms:created xsi:type="dcterms:W3CDTF">2019-02-13T13:05:00Z</dcterms:created>
  <dcterms:modified xsi:type="dcterms:W3CDTF">2019-02-26T09:01:00Z</dcterms:modified>
</cp:coreProperties>
</file>