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/>
      </w:pPr>
      <w:r>
        <w:rPr/>
        <w:drawing>
          <wp:inline distT="0" distB="0" distL="0" distR="0">
            <wp:extent cx="770890" cy="8483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ОБРАЗОВАНИЯ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ВЫНДИНООСТРОВСКОЕСЕЛЬСКОЕ ПОСЕЛЕНИЕ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ВОЛХОВСКОГО МУНИЦИПАЛЬНОГО  РАЙОНА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ЛЕНИНГРАДСКОЙ  ОБЛАСТИ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ПОСТАНОВЛЕНИЕ   </w:t>
      </w:r>
    </w:p>
    <w:p>
      <w:pPr>
        <w:pStyle w:val="NoSpacing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szCs w:val="24"/>
          <w:lang w:val="ru-RU"/>
        </w:rPr>
        <w:t>дер.Вындин Остров</w:t>
      </w:r>
    </w:p>
    <w:p>
      <w:pPr>
        <w:pStyle w:val="NoSpacing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Волховского района, Ленинградской области</w:t>
      </w:r>
    </w:p>
    <w:p>
      <w:pPr>
        <w:pStyle w:val="ConsPlusTitle"/>
        <w:widowControl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nsPlusTitle"/>
        <w:widowControl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«_3_»   ноября  2017 года                                                                         №  179</w:t>
      </w:r>
    </w:p>
    <w:p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 муниципального образования Вындиноостровское сельское поселение Волховского муниципального района Ленинградской области» </w:t>
      </w:r>
    </w:p>
    <w:p>
      <w:pPr>
        <w:pStyle w:val="2"/>
        <w:jc w:val="center"/>
        <w:rPr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с изменениями от 19 сентября 2017 года;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Вындиноостровское сельское поселение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r>
        <w:fldChar w:fldCharType="begin"/>
      </w:r>
      <w:r>
        <w:rPr>
          <w:rStyle w:val="Style13"/>
          <w:sz w:val="28"/>
          <w:szCs w:val="28"/>
        </w:rPr>
        <w:instrText> HYPERLINK "file:///G:/%D0%9A%D0%9E%D0%A0%D0%A0%D0%A0%D0%A3%D0%9F%D0%A6%D0%98%D0%AF%D0%AF/%D0%9D%D0%9E%D0%92%D0%9E%D0%95%20%D0%9F%D0%9E%20%D0%9A%D0%9E%D0%9C%D0%98%D0%A1%D0%A1%D0%98%D0%98.docx" \l "Par73"</w:instrText>
      </w:r>
      <w:r>
        <w:rPr>
          <w:rStyle w:val="Style13"/>
          <w:sz w:val="28"/>
          <w:szCs w:val="28"/>
        </w:rPr>
        <w:fldChar w:fldCharType="separate"/>
      </w:r>
      <w:r>
        <w:rPr>
          <w:rStyle w:val="Style13"/>
          <w:sz w:val="28"/>
          <w:szCs w:val="28"/>
        </w:rPr>
        <w:t>Положение</w:t>
      </w:r>
      <w:r>
        <w:rPr>
          <w:rStyle w:val="Style13"/>
          <w:sz w:val="28"/>
          <w:szCs w:val="28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cs="Times New Roman" w:ascii="Times New Roman" w:hAnsi="Times New Roman"/>
          <w:bCs/>
          <w:sz w:val="28"/>
          <w:szCs w:val="28"/>
        </w:rPr>
        <w:t>администрации муниципального образования Вындиноостровское сельское поселение Волховского муниципального района Ленинградской области, согласно приложению 1.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Считать утратившими силу постановление администрации МО Вындиноостровское сельское поселение от  12 февраля 2016 года № 26 «Об утверждении Положения «О комиссии по соблюдению требований к служебному поведению муниципальных служащих и урегулированию конфликта интересов»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Считать утратившими силу постановление администрации МО Вындиноостровское сельское поселение от  18 марта  2016 года № 37  «О внесении изменений в постановление от 12 февраля 2016 года №26«Об утверждении Положения «О комиссии по соблюдению требований к служебному поведению муниципальных служащих и урегулированию конфликта интересов» 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4. Данное постановление подлежит опубликованию в средствах массовой информации и вступает в силу на следующий день после его официального опубликования.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                                                                   М.Тимофеева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</w:t>
      </w:r>
      <w:r>
        <w:rPr>
          <w:rFonts w:ascii="Times New Roman" w:hAnsi="Times New Roman"/>
          <w:lang w:val="ru-RU"/>
        </w:rPr>
        <w:t>Утверждено</w:t>
      </w:r>
    </w:p>
    <w:p>
      <w:pPr>
        <w:pStyle w:val="NoSpacing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 администрации МО</w:t>
      </w:r>
    </w:p>
    <w:p>
      <w:pPr>
        <w:pStyle w:val="NoSpacing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Вындиноостровское   сельское   поселение</w:t>
      </w:r>
    </w:p>
    <w:p>
      <w:pPr>
        <w:pStyle w:val="NoSpacing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/>
          <w:lang w:val="ru-RU"/>
        </w:rPr>
        <w:t>от  «_3__»   ноября    2017 г. №  _179__</w:t>
      </w:r>
    </w:p>
    <w:p>
      <w:pPr>
        <w:pStyle w:val="NoSpacing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</w:t>
      </w:r>
      <w:r>
        <w:rPr>
          <w:rFonts w:ascii="Times New Roman" w:hAnsi="Times New Roman"/>
          <w:lang w:val="ru-RU"/>
        </w:rPr>
        <w:t>(приложение)</w:t>
      </w:r>
    </w:p>
    <w:p>
      <w:pPr>
        <w:pStyle w:val="Normal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Par73"/>
      <w:bookmarkStart w:id="1" w:name="Par73"/>
      <w:bookmarkEnd w:id="1"/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комиссии по 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Вындиноостровское сельское поселение Волховского района Ленинградской области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Вындиноостровское сельское поселение Волховского района Ленинградской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области», а также настоящим Положением.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Задачи комиссии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2.1. Содействие государственным органам и органам местного самоуправления: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Функции комиссии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3.1. Основаниями для проведения заседания комиссии являются: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представление главой администрации муниципального образования Вындиноостровское сельское поселение Волховского района Ленинградской области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3.1.2. Поступившее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-обращение гражданина, замещавшего в администрации муниципального образования Вындиноостровское сельское поселение Волховского района Ленинградской области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-заявление муниципального служащего о невозможности выполнить требования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Федерального </w:t>
      </w:r>
      <w:hyperlink r:id="rId3">
        <w:r>
          <w:rPr>
            <w:rStyle w:val="Style13"/>
            <w:color w:val="000000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Вындиноостровское сельское поселение Волховского района Ленинградской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Вындиноостровское сельское поселение Волховского района Ленинградской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3.1.6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число, месяц, год и место рождения гражданина;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г) наименование организации (полное, а также сокращенное (при наличии).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3.1.7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3.1.8 В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дата и номер гражданско-правового договора;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стоимость работ (услуг) по гражданско-правовому договору.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Волховского района Ленинградской области, в отдел кадров, делопроизводства и контроля.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3.2.3. Уведомление, указанное в подпункте 3.1.5 пункта 3.1 настоящего Положения, рассматривается специалистом  кадровой службы администрации, ответственным за работу по профилактике коррупционных и иных правонарушений 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Вындиноостровское сельское поселение Волховского района Ленинградской области, требований статьи 12 Федерального закона от 25 декабря 2008 г. № 273-ФЗ «О противодействии коррупции».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  <w:tab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Организация деятельности комиссии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Состав комиссии утверждается распоряжением администрации муниципального образования Вындиноостровское сельское поселение Волховского района Ленинградской области.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состав комиссии может быть включён представитель общественной организации ветеранов.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4.3. В заседаниях комиссии с правом совещательного голоса участвуют: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Порядок работы комиссии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представляемых в соответствии с подпунктом 3.1.2 пункта 3.1 настоящего Положения.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5.3.1. Заседания комиссии могут проводиться в отсутствие муниципального служащего в случае:</w:t>
      </w:r>
    </w:p>
    <w:p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5.5.2.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Normal"/>
        <w:ind w:firstLine="709"/>
        <w:jc w:val="both"/>
        <w:rPr/>
      </w:pPr>
      <w:r>
        <w:fldChar w:fldCharType="begin"/>
      </w:r>
      <w:r>
        <w:rPr>
          <w:rStyle w:val="Style13"/>
          <w:sz w:val="28"/>
          <w:szCs w:val="28"/>
        </w:rPr>
        <w:instrText> HYPERLINK "http://www.consultant.ru/document/cons_doc_LAW_102226/b62a1fb9866511d7c18254a0a96e961d5154a97e/" \l "dst100145"</w:instrText>
      </w:r>
      <w:r>
        <w:rPr>
          <w:rStyle w:val="Style13"/>
          <w:sz w:val="28"/>
          <w:szCs w:val="28"/>
        </w:rPr>
        <w:fldChar w:fldCharType="separate"/>
      </w:r>
      <w:r>
        <w:rPr>
          <w:rStyle w:val="Style13"/>
          <w:sz w:val="28"/>
          <w:szCs w:val="28"/>
        </w:rPr>
        <w:t>5.9.3 По итогам рассмотрения вопроса, указанного в абзаце четвертом подпункта 3.1.2.</w:t>
      </w:r>
      <w:r>
        <w:rPr>
          <w:rStyle w:val="Style13"/>
          <w:sz w:val="28"/>
          <w:szCs w:val="28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Normal"/>
        <w:ind w:firstLine="709"/>
        <w:jc w:val="both"/>
        <w:rPr/>
      </w:pPr>
      <w:bookmarkStart w:id="2" w:name="dst100149"/>
      <w:bookmarkEnd w:id="2"/>
      <w:r>
        <w:rPr>
          <w:rFonts w:cs="Times New Roman" w:ascii="Times New Roman" w:hAnsi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4">
        <w:r>
          <w:rPr>
            <w:rStyle w:val="Style13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>
      <w:pPr>
        <w:pStyle w:val="Normal"/>
        <w:ind w:firstLine="709"/>
        <w:jc w:val="both"/>
        <w:rPr/>
      </w:pPr>
      <w:bookmarkStart w:id="3" w:name="dst100150"/>
      <w:bookmarkEnd w:id="3"/>
      <w:r>
        <w:rPr>
          <w:rFonts w:cs="Times New Roman" w:ascii="Times New Roman" w:hAnsi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5">
        <w:r>
          <w:rPr>
            <w:rStyle w:val="Style13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5.16. В протоколе заседания комиссии указываются: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5.16.1.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5.16.7. другие сведения;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5.16.8. результаты голосования;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5.16.9. решение и обоснование его принятия.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421b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2">
    <w:name w:val="Heading 2"/>
    <w:basedOn w:val="Normal"/>
    <w:next w:val="Normal"/>
    <w:link w:val="20"/>
    <w:uiPriority w:val="99"/>
    <w:semiHidden/>
    <w:unhideWhenUsed/>
    <w:qFormat/>
    <w:rsid w:val="00b0421b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semiHidden/>
    <w:qFormat/>
    <w:rsid w:val="00b0421b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>
    <w:name w:val="Интернет-ссылка"/>
    <w:uiPriority w:val="99"/>
    <w:semiHidden/>
    <w:unhideWhenUsed/>
    <w:rsid w:val="00b0421b"/>
    <w:rPr>
      <w:strike w:val="false"/>
      <w:dstrike w:val="false"/>
      <w:color w:val="666699"/>
      <w:u w:val="none"/>
      <w:effect w:val="none"/>
    </w:rPr>
  </w:style>
  <w:style w:type="character" w:styleId="Style14" w:customStyle="1">
    <w:name w:val="Название Знак"/>
    <w:basedOn w:val="DefaultParagraphFont"/>
    <w:link w:val="a4"/>
    <w:uiPriority w:val="99"/>
    <w:qFormat/>
    <w:rsid w:val="00b0421b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b0421b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color w:val="000000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5"/>
    <w:uiPriority w:val="99"/>
    <w:qFormat/>
    <w:rsid w:val="00b0421b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NoSpacing">
    <w:name w:val="No Spacing"/>
    <w:basedOn w:val="Normal"/>
    <w:uiPriority w:val="1"/>
    <w:qFormat/>
    <w:rsid w:val="00b0421b"/>
    <w:pPr>
      <w:spacing w:lineRule="auto" w:line="240" w:before="0" w:after="0"/>
    </w:pPr>
    <w:rPr>
      <w:rFonts w:ascii="Calibri" w:hAnsi="Calibri" w:eastAsia="Times New Roman" w:cs="Times New Roman"/>
      <w:sz w:val="24"/>
      <w:szCs w:val="32"/>
      <w:lang w:val="en-US" w:eastAsia="en-US" w:bidi="en-US"/>
    </w:rPr>
  </w:style>
  <w:style w:type="paragraph" w:styleId="ConsPlusNormal" w:customStyle="1">
    <w:name w:val="ConsPlusNormal"/>
    <w:qFormat/>
    <w:rsid w:val="00b0421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b0421b"/>
    <w:pPr>
      <w:widowControl w:val="fals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b/>
      <w:bCs/>
      <w:color w:val="auto"/>
      <w:kern w:val="0"/>
      <w:sz w:val="28"/>
      <w:szCs w:val="28"/>
      <w:lang w:eastAsia="ru-RU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042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onsultant.ru/document/cons_doc_LAW_145998/" TargetMode="External"/><Relationship Id="rId4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http://www.consultant.ru/document/cons_doc_LAW_145998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 LibreOffice_project/1ec314fa52f458adc18c4f025c545a4e8b22c159</Application>
  <Pages>9</Pages>
  <Words>4255</Words>
  <Characters>31520</Characters>
  <CharactersWithSpaces>36150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2018-05-25T11:48:00Z</dcterms:created>
  <dc:creator>User</dc:creator>
  <dc:description/>
  <dc:language>ru-RU</dc:language>
  <cp:lastModifiedBy>User</cp:lastModifiedBy>
  <dcterms:modified xsi:type="dcterms:W3CDTF">2018-05-25T11:49:00Z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