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0550" cy="638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>
      <w:pPr>
        <w:pStyle w:val="NoSpacing"/>
        <w:jc w:val="center"/>
        <w:rPr/>
      </w:pPr>
      <w:r>
        <w:rPr/>
        <w:t>дер. Вындин Остров</w:t>
      </w:r>
    </w:p>
    <w:p>
      <w:pPr>
        <w:pStyle w:val="NoSpacing"/>
        <w:jc w:val="center"/>
        <w:rPr/>
      </w:pPr>
      <w:r>
        <w:rPr/>
        <w:t>Волховского района, Ленинградской области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                                                              № </w:t>
      </w:r>
      <w:r>
        <w:rPr>
          <w:sz w:val="28"/>
          <w:szCs w:val="28"/>
        </w:rPr>
        <w:t>132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от 28 июня 2013 года № 89 «Об образовании 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области» </w:t>
      </w:r>
      <w:bookmarkStart w:id="0" w:name="__DdeLink__56_692564561"/>
      <w:r>
        <w:rPr>
          <w:b/>
          <w:sz w:val="28"/>
          <w:szCs w:val="28"/>
        </w:rPr>
        <w:t>с изменениями от 03.03.2015 №27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1.Внести следующие  изменения в приложение 2 постановления администрации МО Вындиноостровское сельское поселение от 28 июня 2013 года «Об образовании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области, </w:t>
      </w:r>
      <w:r>
        <w:rPr>
          <w:b w:val="false"/>
          <w:bCs w:val="false"/>
          <w:sz w:val="28"/>
          <w:szCs w:val="28"/>
        </w:rPr>
        <w:t>с изменениями от 03.03.2015 №27</w:t>
      </w:r>
      <w:r>
        <w:rPr>
          <w:b w:val="false"/>
          <w:bCs w:val="false"/>
          <w:sz w:val="28"/>
          <w:szCs w:val="28"/>
        </w:rPr>
        <w:t xml:space="preserve">: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«Состав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>
      <w:pPr>
        <w:pStyle w:val="Normal"/>
        <w:jc w:val="both"/>
        <w:rPr/>
      </w:pPr>
      <w:r>
        <w:rPr>
          <w:sz w:val="28"/>
          <w:szCs w:val="28"/>
        </w:rPr>
        <w:t>Черемхина Екатерина Владимировна</w:t>
      </w:r>
      <w:r>
        <w:rPr>
          <w:sz w:val="28"/>
          <w:szCs w:val="28"/>
        </w:rPr>
        <w:t xml:space="preserve"> – 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Борунова Алевтина Ромуальдовна –депутат совета депутатов МО Вындиноостровское сельское поселение;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Григорьева Елена Алексеевна </w:t>
      </w:r>
      <w:r>
        <w:rPr>
          <w:sz w:val="28"/>
          <w:szCs w:val="28"/>
        </w:rPr>
        <w:t>– специалист администрации;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>
      <w:pPr>
        <w:pStyle w:val="Normal"/>
        <w:jc w:val="both"/>
        <w:rPr/>
      </w:pPr>
      <w:r>
        <w:rPr>
          <w:sz w:val="28"/>
          <w:szCs w:val="28"/>
        </w:rPr>
        <w:t>Мавуришнина Ольга Викторовна</w:t>
      </w:r>
      <w:r>
        <w:rPr>
          <w:sz w:val="28"/>
          <w:szCs w:val="28"/>
        </w:rPr>
        <w:t xml:space="preserve"> – от общественности;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 с даты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администрации                           </w:t>
        <w:tab/>
        <w:tab/>
        <w:tab/>
        <w:t xml:space="preserve">            </w:t>
      </w:r>
      <w:r>
        <w:rPr>
          <w:sz w:val="28"/>
          <w:szCs w:val="28"/>
        </w:rPr>
        <w:t>Е.В. Черемхина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6e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16e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16e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16e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LibreOffice/6.2.5.2$Windows_x86 LibreOffice_project/1ec314fa52f458adc18c4f025c545a4e8b22c159</Application>
  <Pages>2</Pages>
  <Words>204</Words>
  <Characters>1627</Characters>
  <CharactersWithSpaces>1977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2015-03-02T15:06:00Z</dcterms:created>
  <dc:creator>User</dc:creator>
  <dc:description/>
  <dc:language>ru-RU</dc:language>
  <cp:lastModifiedBy/>
  <cp:lastPrinted>2019-11-01T12:46:09Z</cp:lastPrinted>
  <dcterms:modified xsi:type="dcterms:W3CDTF">2019-11-01T12:46:30Z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