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9A" w:rsidRDefault="004D539A" w:rsidP="004D539A">
      <w:pPr>
        <w:jc w:val="center"/>
        <w:rPr>
          <w:b/>
          <w:bCs/>
          <w:sz w:val="28"/>
          <w:szCs w:val="28"/>
        </w:rPr>
      </w:pPr>
      <w:r>
        <w:rPr>
          <w:noProof/>
          <w:sz w:val="28"/>
          <w:szCs w:val="28"/>
        </w:rPr>
        <w:drawing>
          <wp:inline distT="0" distB="0" distL="0" distR="0">
            <wp:extent cx="695325" cy="64008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95325" cy="640080"/>
                    </a:xfrm>
                    <a:prstGeom prst="rect">
                      <a:avLst/>
                    </a:prstGeom>
                    <a:noFill/>
                    <a:ln w="9525">
                      <a:noFill/>
                      <a:miter lim="800000"/>
                      <a:headEnd/>
                      <a:tailEnd/>
                    </a:ln>
                  </pic:spPr>
                </pic:pic>
              </a:graphicData>
            </a:graphic>
          </wp:inline>
        </w:drawing>
      </w:r>
      <w:r>
        <w:rPr>
          <w:b/>
          <w:bCs/>
          <w:sz w:val="28"/>
          <w:szCs w:val="28"/>
        </w:rPr>
        <w:br/>
      </w:r>
    </w:p>
    <w:p w:rsidR="004D539A" w:rsidRDefault="004D539A" w:rsidP="004D539A">
      <w:pPr>
        <w:jc w:val="center"/>
        <w:rPr>
          <w:b/>
          <w:bCs/>
          <w:sz w:val="10"/>
          <w:szCs w:val="10"/>
        </w:rPr>
      </w:pPr>
    </w:p>
    <w:p w:rsidR="004D539A" w:rsidRDefault="004D539A" w:rsidP="004D539A">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  Д  М   И   Н   И  С  Т  Р  А  Ц  И  Я</w:t>
      </w:r>
    </w:p>
    <w:p w:rsidR="004D539A" w:rsidRDefault="004D539A" w:rsidP="004D539A">
      <w:pPr>
        <w:pStyle w:val="a3"/>
        <w:rPr>
          <w:rFonts w:ascii="Times New Roman" w:hAnsi="Times New Roman"/>
          <w:b/>
          <w:sz w:val="28"/>
          <w:szCs w:val="28"/>
        </w:rPr>
      </w:pPr>
      <w:r>
        <w:rPr>
          <w:rFonts w:ascii="Times New Roman" w:hAnsi="Times New Roman"/>
          <w:b/>
          <w:bCs/>
          <w:sz w:val="28"/>
          <w:szCs w:val="28"/>
        </w:rPr>
        <w:t>МУНИЦИПАЛЬНОГО ОБРАЗОВАНИЯ</w:t>
      </w:r>
    </w:p>
    <w:p w:rsidR="004D539A" w:rsidRDefault="004D539A" w:rsidP="004D539A">
      <w:pPr>
        <w:pStyle w:val="a3"/>
        <w:rPr>
          <w:rFonts w:ascii="Times New Roman" w:hAnsi="Times New Roman"/>
          <w:b/>
          <w:bCs/>
          <w:sz w:val="28"/>
          <w:szCs w:val="28"/>
        </w:rPr>
      </w:pPr>
      <w:r>
        <w:rPr>
          <w:rFonts w:ascii="Times New Roman" w:hAnsi="Times New Roman"/>
          <w:b/>
          <w:bCs/>
          <w:sz w:val="28"/>
          <w:szCs w:val="28"/>
        </w:rPr>
        <w:t>ВЫНДИНООСТРОВСКОЕ СЕЛЬСКОЕ ПОСЕЛЕНИЕ</w:t>
      </w:r>
    </w:p>
    <w:p w:rsidR="004D539A" w:rsidRDefault="004D539A" w:rsidP="004D539A">
      <w:pPr>
        <w:pStyle w:val="a3"/>
        <w:rPr>
          <w:rFonts w:ascii="Times New Roman" w:hAnsi="Times New Roman"/>
          <w:b/>
          <w:bCs/>
          <w:sz w:val="28"/>
          <w:szCs w:val="28"/>
        </w:rPr>
      </w:pPr>
      <w:r>
        <w:rPr>
          <w:rFonts w:ascii="Times New Roman" w:hAnsi="Times New Roman"/>
          <w:b/>
          <w:bCs/>
          <w:sz w:val="28"/>
          <w:szCs w:val="28"/>
        </w:rPr>
        <w:t>ВОЛХОВСКОГО МУНИЦИПАЛЬНОГО РАЙОНА</w:t>
      </w:r>
    </w:p>
    <w:p w:rsidR="004D539A" w:rsidRDefault="004D539A" w:rsidP="004D539A">
      <w:pPr>
        <w:pStyle w:val="a3"/>
        <w:rPr>
          <w:rFonts w:ascii="Times New Roman" w:hAnsi="Times New Roman"/>
          <w:b/>
          <w:bCs/>
          <w:sz w:val="28"/>
          <w:szCs w:val="28"/>
        </w:rPr>
      </w:pPr>
      <w:r>
        <w:rPr>
          <w:rFonts w:ascii="Times New Roman" w:hAnsi="Times New Roman"/>
          <w:b/>
          <w:bCs/>
          <w:sz w:val="28"/>
          <w:szCs w:val="28"/>
        </w:rPr>
        <w:t>ЛЕНИНГРАДСКОЙ  ОБЛАСТИ</w:t>
      </w:r>
    </w:p>
    <w:p w:rsidR="004D539A" w:rsidRDefault="004D539A" w:rsidP="004D539A">
      <w:pPr>
        <w:jc w:val="center"/>
        <w:rPr>
          <w:b/>
          <w:sz w:val="28"/>
          <w:szCs w:val="28"/>
        </w:rPr>
      </w:pPr>
    </w:p>
    <w:p w:rsidR="0077182C" w:rsidRDefault="004D539A" w:rsidP="001E704C">
      <w:pPr>
        <w:rPr>
          <w:b/>
          <w:sz w:val="28"/>
          <w:szCs w:val="28"/>
        </w:rPr>
      </w:pPr>
      <w:r>
        <w:rPr>
          <w:b/>
          <w:sz w:val="28"/>
          <w:szCs w:val="28"/>
        </w:rPr>
        <w:t xml:space="preserve">                                         </w:t>
      </w:r>
      <w:r w:rsidR="001E704C">
        <w:rPr>
          <w:b/>
          <w:sz w:val="28"/>
          <w:szCs w:val="28"/>
        </w:rPr>
        <w:t xml:space="preserve">                  </w:t>
      </w:r>
    </w:p>
    <w:p w:rsidR="004D539A" w:rsidRDefault="004D539A" w:rsidP="0077182C">
      <w:pPr>
        <w:jc w:val="center"/>
        <w:rPr>
          <w:b/>
          <w:sz w:val="28"/>
          <w:szCs w:val="28"/>
        </w:rPr>
      </w:pPr>
      <w:r>
        <w:rPr>
          <w:b/>
          <w:sz w:val="28"/>
          <w:szCs w:val="28"/>
        </w:rPr>
        <w:t>ПОСТАНОВЛЕНИЕ</w:t>
      </w:r>
    </w:p>
    <w:p w:rsidR="004D539A" w:rsidRDefault="004D539A" w:rsidP="004D539A">
      <w:pPr>
        <w:jc w:val="center"/>
      </w:pPr>
      <w:r>
        <w:t>дер. Вындин Остров</w:t>
      </w:r>
    </w:p>
    <w:p w:rsidR="004D539A" w:rsidRDefault="004D539A" w:rsidP="004D539A">
      <w:pPr>
        <w:jc w:val="center"/>
      </w:pPr>
      <w:r>
        <w:t>Волховского района, Ленинградской области</w:t>
      </w:r>
    </w:p>
    <w:p w:rsidR="0077182C" w:rsidRDefault="0077182C" w:rsidP="004D539A">
      <w:pPr>
        <w:jc w:val="center"/>
      </w:pPr>
    </w:p>
    <w:p w:rsidR="004D539A" w:rsidRDefault="004D539A" w:rsidP="004D539A">
      <w:pPr>
        <w:pStyle w:val="31"/>
        <w:rPr>
          <w:sz w:val="28"/>
          <w:szCs w:val="28"/>
        </w:rPr>
      </w:pPr>
    </w:p>
    <w:p w:rsidR="0077182C" w:rsidRDefault="00BA3D6A" w:rsidP="004D539A">
      <w:pPr>
        <w:pStyle w:val="31"/>
        <w:rPr>
          <w:sz w:val="28"/>
          <w:szCs w:val="28"/>
        </w:rPr>
      </w:pPr>
      <w:r>
        <w:rPr>
          <w:sz w:val="28"/>
          <w:szCs w:val="28"/>
        </w:rPr>
        <w:t>о</w:t>
      </w:r>
      <w:r w:rsidR="004D539A">
        <w:rPr>
          <w:sz w:val="28"/>
          <w:szCs w:val="28"/>
        </w:rPr>
        <w:t>т «</w:t>
      </w:r>
      <w:r w:rsidR="000C3DE6">
        <w:rPr>
          <w:sz w:val="28"/>
          <w:szCs w:val="28"/>
        </w:rPr>
        <w:t>31</w:t>
      </w:r>
      <w:r w:rsidR="00AF091D">
        <w:rPr>
          <w:sz w:val="28"/>
          <w:szCs w:val="28"/>
        </w:rPr>
        <w:t xml:space="preserve">» </w:t>
      </w:r>
      <w:r w:rsidR="00E7123B">
        <w:rPr>
          <w:sz w:val="28"/>
          <w:szCs w:val="28"/>
        </w:rPr>
        <w:t>июля</w:t>
      </w:r>
      <w:r w:rsidR="00A70DC8">
        <w:rPr>
          <w:sz w:val="28"/>
          <w:szCs w:val="28"/>
        </w:rPr>
        <w:t xml:space="preserve"> </w:t>
      </w:r>
      <w:r w:rsidR="00D409AD">
        <w:rPr>
          <w:sz w:val="28"/>
          <w:szCs w:val="28"/>
        </w:rPr>
        <w:t xml:space="preserve"> 20</w:t>
      </w:r>
      <w:r w:rsidR="002778E9">
        <w:rPr>
          <w:sz w:val="28"/>
          <w:szCs w:val="28"/>
        </w:rPr>
        <w:t>20</w:t>
      </w:r>
      <w:r w:rsidR="004D539A">
        <w:rPr>
          <w:sz w:val="28"/>
          <w:szCs w:val="28"/>
        </w:rPr>
        <w:t xml:space="preserve"> года                                  </w:t>
      </w:r>
      <w:r w:rsidR="001E704C">
        <w:rPr>
          <w:sz w:val="28"/>
          <w:szCs w:val="28"/>
        </w:rPr>
        <w:t xml:space="preserve">                                      </w:t>
      </w:r>
      <w:r w:rsidR="00A70DC8">
        <w:rPr>
          <w:sz w:val="28"/>
          <w:szCs w:val="28"/>
        </w:rPr>
        <w:t xml:space="preserve">    </w:t>
      </w:r>
      <w:r w:rsidR="004D539A">
        <w:rPr>
          <w:sz w:val="28"/>
          <w:szCs w:val="28"/>
        </w:rPr>
        <w:t xml:space="preserve">  № </w:t>
      </w:r>
      <w:r w:rsidR="000C3DE6">
        <w:rPr>
          <w:sz w:val="28"/>
          <w:szCs w:val="28"/>
        </w:rPr>
        <w:t>112</w:t>
      </w:r>
      <w:r w:rsidR="004D539A">
        <w:rPr>
          <w:sz w:val="28"/>
          <w:szCs w:val="28"/>
        </w:rPr>
        <w:t xml:space="preserve">       </w:t>
      </w:r>
    </w:p>
    <w:p w:rsidR="004D539A" w:rsidRDefault="004D539A" w:rsidP="004D539A">
      <w:pPr>
        <w:pStyle w:val="31"/>
        <w:rPr>
          <w:sz w:val="28"/>
          <w:szCs w:val="28"/>
        </w:rPr>
      </w:pPr>
      <w:r>
        <w:rPr>
          <w:sz w:val="28"/>
          <w:szCs w:val="28"/>
        </w:rPr>
        <w:t xml:space="preserve">                                       </w:t>
      </w:r>
    </w:p>
    <w:p w:rsidR="004D539A" w:rsidRDefault="004D539A" w:rsidP="004D539A">
      <w:pPr>
        <w:rPr>
          <w:sz w:val="16"/>
          <w:szCs w:val="16"/>
        </w:rPr>
      </w:pPr>
    </w:p>
    <w:p w:rsidR="004D539A" w:rsidRDefault="001A68CD" w:rsidP="004D539A">
      <w:pPr>
        <w:jc w:val="center"/>
        <w:rPr>
          <w:b/>
          <w:sz w:val="28"/>
          <w:szCs w:val="28"/>
        </w:rPr>
      </w:pPr>
      <w:r>
        <w:rPr>
          <w:b/>
          <w:sz w:val="28"/>
          <w:szCs w:val="28"/>
        </w:rPr>
        <w:t xml:space="preserve"> </w:t>
      </w:r>
      <w:r w:rsidR="004D539A">
        <w:rPr>
          <w:b/>
          <w:sz w:val="28"/>
          <w:szCs w:val="28"/>
        </w:rPr>
        <w:t xml:space="preserve">Об утверждении перечня муниципальных программ, действующих на территории МО Вындиноостровское  сельское  поселение </w:t>
      </w:r>
    </w:p>
    <w:p w:rsidR="004D539A" w:rsidRDefault="00D409AD" w:rsidP="004D539A">
      <w:pPr>
        <w:jc w:val="center"/>
        <w:rPr>
          <w:b/>
          <w:sz w:val="28"/>
          <w:szCs w:val="28"/>
        </w:rPr>
      </w:pPr>
      <w:r>
        <w:rPr>
          <w:b/>
          <w:sz w:val="28"/>
          <w:szCs w:val="28"/>
        </w:rPr>
        <w:t>в 2020 год и плановый период 2021-2022 годов</w:t>
      </w:r>
      <w:r w:rsidR="001A68CD">
        <w:rPr>
          <w:b/>
          <w:sz w:val="28"/>
          <w:szCs w:val="28"/>
        </w:rPr>
        <w:t>.</w:t>
      </w:r>
    </w:p>
    <w:p w:rsidR="0077182C" w:rsidRDefault="0077182C" w:rsidP="004D539A">
      <w:pPr>
        <w:jc w:val="center"/>
        <w:rPr>
          <w:b/>
          <w:sz w:val="28"/>
          <w:szCs w:val="28"/>
        </w:rPr>
      </w:pPr>
    </w:p>
    <w:p w:rsidR="004D539A" w:rsidRDefault="004D539A" w:rsidP="004D539A">
      <w:pPr>
        <w:rPr>
          <w:sz w:val="16"/>
          <w:szCs w:val="16"/>
        </w:rPr>
      </w:pPr>
    </w:p>
    <w:p w:rsidR="004D539A" w:rsidRDefault="004D539A" w:rsidP="004D539A">
      <w:pPr>
        <w:jc w:val="both"/>
        <w:rPr>
          <w:sz w:val="28"/>
          <w:szCs w:val="28"/>
        </w:rPr>
      </w:pPr>
      <w:r>
        <w:rPr>
          <w:sz w:val="28"/>
          <w:szCs w:val="28"/>
        </w:rPr>
        <w:t xml:space="preserve">           В соответствии с бюджетным законодательством Российской Федерации, на основании Устава МО Вындиноостровское сельское поселение в целях обеспечения эффективного функционирования системы программно – целевого управления  бюджетным процессом  МО Вындиноостровское сельское поселение  ПОСТАНОВЛЯЮ:</w:t>
      </w:r>
    </w:p>
    <w:p w:rsidR="004D539A" w:rsidRPr="004D539A" w:rsidRDefault="004D539A" w:rsidP="00D15AFA">
      <w:pPr>
        <w:ind w:firstLine="708"/>
        <w:jc w:val="both"/>
        <w:rPr>
          <w:sz w:val="28"/>
          <w:szCs w:val="28"/>
        </w:rPr>
      </w:pPr>
      <w:r w:rsidRPr="004D539A">
        <w:rPr>
          <w:sz w:val="28"/>
          <w:szCs w:val="28"/>
        </w:rPr>
        <w:t>1.</w:t>
      </w:r>
      <w:r w:rsidR="001A68CD">
        <w:rPr>
          <w:sz w:val="28"/>
          <w:szCs w:val="28"/>
        </w:rPr>
        <w:t xml:space="preserve"> Утвердить  перечень</w:t>
      </w:r>
      <w:r w:rsidRPr="004D539A">
        <w:rPr>
          <w:sz w:val="28"/>
          <w:szCs w:val="28"/>
        </w:rPr>
        <w:t xml:space="preserve"> муниципальных программ, действующих на территории МО Вындиноостровское  сельское  поселение </w:t>
      </w:r>
      <w:r w:rsidR="001A68CD">
        <w:rPr>
          <w:sz w:val="28"/>
          <w:szCs w:val="28"/>
        </w:rPr>
        <w:t>в 20</w:t>
      </w:r>
      <w:r w:rsidR="00D409AD">
        <w:rPr>
          <w:sz w:val="28"/>
          <w:szCs w:val="28"/>
        </w:rPr>
        <w:t>20 – 2022</w:t>
      </w:r>
      <w:r w:rsidRPr="004D539A">
        <w:rPr>
          <w:sz w:val="28"/>
          <w:szCs w:val="28"/>
        </w:rPr>
        <w:t xml:space="preserve"> г.г.</w:t>
      </w:r>
      <w:r w:rsidR="00B31359">
        <w:rPr>
          <w:sz w:val="28"/>
          <w:szCs w:val="28"/>
        </w:rPr>
        <w:t xml:space="preserve"> </w:t>
      </w:r>
      <w:r w:rsidRPr="004D539A">
        <w:rPr>
          <w:sz w:val="28"/>
          <w:szCs w:val="28"/>
        </w:rPr>
        <w:t xml:space="preserve"> согласно </w:t>
      </w:r>
      <w:r w:rsidR="00B31359">
        <w:rPr>
          <w:sz w:val="28"/>
          <w:szCs w:val="28"/>
        </w:rPr>
        <w:t xml:space="preserve"> </w:t>
      </w:r>
      <w:r w:rsidRPr="004D539A">
        <w:rPr>
          <w:sz w:val="28"/>
          <w:szCs w:val="28"/>
        </w:rPr>
        <w:t>приложения</w:t>
      </w:r>
      <w:r>
        <w:rPr>
          <w:sz w:val="28"/>
          <w:szCs w:val="28"/>
        </w:rPr>
        <w:t>.</w:t>
      </w:r>
    </w:p>
    <w:p w:rsidR="004D539A" w:rsidRDefault="004D539A" w:rsidP="004D539A">
      <w:pPr>
        <w:ind w:firstLine="708"/>
        <w:jc w:val="both"/>
        <w:rPr>
          <w:sz w:val="28"/>
          <w:szCs w:val="28"/>
        </w:rPr>
      </w:pPr>
      <w:r>
        <w:rPr>
          <w:sz w:val="28"/>
          <w:szCs w:val="28"/>
        </w:rPr>
        <w:t xml:space="preserve">2.Данное постановление подлежит официальному опубликованию в средствах массовой информации и размещению на сайте муниципального образования. </w:t>
      </w:r>
    </w:p>
    <w:p w:rsidR="001E704C" w:rsidRDefault="004D539A" w:rsidP="004D539A">
      <w:pPr>
        <w:ind w:firstLine="708"/>
        <w:jc w:val="both"/>
        <w:rPr>
          <w:sz w:val="28"/>
          <w:szCs w:val="28"/>
        </w:rPr>
      </w:pPr>
      <w:r>
        <w:rPr>
          <w:sz w:val="28"/>
          <w:szCs w:val="28"/>
        </w:rPr>
        <w:t>3.Контроль за выполнением постановления оставляю за собой.</w:t>
      </w:r>
    </w:p>
    <w:p w:rsidR="0077182C" w:rsidRDefault="0077182C" w:rsidP="004D539A">
      <w:pPr>
        <w:jc w:val="both"/>
        <w:rPr>
          <w:sz w:val="28"/>
          <w:szCs w:val="28"/>
        </w:rPr>
      </w:pPr>
    </w:p>
    <w:p w:rsidR="0077182C" w:rsidRDefault="0077182C" w:rsidP="004D539A">
      <w:pPr>
        <w:jc w:val="both"/>
        <w:rPr>
          <w:sz w:val="28"/>
          <w:szCs w:val="28"/>
        </w:rPr>
      </w:pPr>
    </w:p>
    <w:p w:rsidR="0077182C" w:rsidRDefault="0077182C" w:rsidP="004D539A">
      <w:pPr>
        <w:jc w:val="both"/>
        <w:rPr>
          <w:sz w:val="28"/>
          <w:szCs w:val="28"/>
        </w:rPr>
      </w:pPr>
    </w:p>
    <w:p w:rsidR="0077182C" w:rsidRDefault="0077182C" w:rsidP="004D539A">
      <w:pPr>
        <w:jc w:val="both"/>
        <w:rPr>
          <w:sz w:val="28"/>
          <w:szCs w:val="28"/>
        </w:rPr>
      </w:pPr>
    </w:p>
    <w:p w:rsidR="0077182C" w:rsidRDefault="0077182C" w:rsidP="004D539A">
      <w:pPr>
        <w:jc w:val="both"/>
        <w:rPr>
          <w:sz w:val="28"/>
          <w:szCs w:val="28"/>
        </w:rPr>
      </w:pPr>
    </w:p>
    <w:p w:rsidR="0077182C" w:rsidRDefault="0077182C" w:rsidP="004D539A">
      <w:pPr>
        <w:jc w:val="both"/>
        <w:rPr>
          <w:sz w:val="28"/>
          <w:szCs w:val="28"/>
        </w:rPr>
      </w:pPr>
    </w:p>
    <w:p w:rsidR="00E92C6C" w:rsidRDefault="004D539A" w:rsidP="0077182C">
      <w:pPr>
        <w:jc w:val="both"/>
        <w:rPr>
          <w:sz w:val="28"/>
          <w:szCs w:val="28"/>
        </w:rPr>
      </w:pPr>
      <w:r>
        <w:rPr>
          <w:sz w:val="28"/>
          <w:szCs w:val="28"/>
        </w:rPr>
        <w:t xml:space="preserve">Глава администрации                                        </w:t>
      </w:r>
      <w:r w:rsidR="0077182C">
        <w:rPr>
          <w:sz w:val="28"/>
          <w:szCs w:val="28"/>
        </w:rPr>
        <w:tab/>
      </w:r>
      <w:r w:rsidR="0077182C">
        <w:rPr>
          <w:sz w:val="28"/>
          <w:szCs w:val="28"/>
        </w:rPr>
        <w:tab/>
      </w:r>
      <w:r w:rsidR="0077182C">
        <w:rPr>
          <w:sz w:val="28"/>
          <w:szCs w:val="28"/>
        </w:rPr>
        <w:tab/>
      </w:r>
      <w:r>
        <w:rPr>
          <w:sz w:val="28"/>
          <w:szCs w:val="28"/>
        </w:rPr>
        <w:t xml:space="preserve">     </w:t>
      </w:r>
      <w:r w:rsidR="00D409AD">
        <w:rPr>
          <w:sz w:val="28"/>
          <w:szCs w:val="28"/>
        </w:rPr>
        <w:t>Е.В.Черемхина</w:t>
      </w:r>
    </w:p>
    <w:p w:rsidR="00E92C6C" w:rsidRDefault="00E92C6C" w:rsidP="004D539A">
      <w:pPr>
        <w:jc w:val="right"/>
        <w:rPr>
          <w:sz w:val="28"/>
          <w:szCs w:val="28"/>
        </w:rPr>
      </w:pPr>
    </w:p>
    <w:p w:rsidR="00E92C6C" w:rsidRDefault="00E92C6C" w:rsidP="004D539A">
      <w:pPr>
        <w:jc w:val="right"/>
        <w:rPr>
          <w:sz w:val="28"/>
          <w:szCs w:val="28"/>
        </w:rPr>
      </w:pPr>
    </w:p>
    <w:p w:rsidR="00E92C6C" w:rsidRDefault="00E92C6C" w:rsidP="004D539A">
      <w:pPr>
        <w:jc w:val="right"/>
        <w:rPr>
          <w:sz w:val="28"/>
          <w:szCs w:val="28"/>
        </w:rPr>
      </w:pPr>
    </w:p>
    <w:p w:rsidR="00E92C6C" w:rsidRDefault="00E92C6C" w:rsidP="004D539A">
      <w:pPr>
        <w:jc w:val="right"/>
        <w:rPr>
          <w:sz w:val="28"/>
          <w:szCs w:val="28"/>
        </w:rPr>
        <w:sectPr w:rsidR="00E92C6C" w:rsidSect="00E92C6C">
          <w:pgSz w:w="11906" w:h="16838"/>
          <w:pgMar w:top="1134" w:right="1701" w:bottom="1134" w:left="851" w:header="709" w:footer="709" w:gutter="0"/>
          <w:cols w:space="708"/>
          <w:docGrid w:linePitch="360"/>
        </w:sectPr>
      </w:pPr>
    </w:p>
    <w:p w:rsidR="00E92C6C" w:rsidRDefault="00E92C6C" w:rsidP="004D539A">
      <w:pPr>
        <w:jc w:val="right"/>
        <w:rPr>
          <w:sz w:val="28"/>
          <w:szCs w:val="28"/>
        </w:rPr>
      </w:pPr>
    </w:p>
    <w:p w:rsidR="004D539A" w:rsidRDefault="004D539A" w:rsidP="004D539A">
      <w:pPr>
        <w:jc w:val="right"/>
        <w:rPr>
          <w:sz w:val="28"/>
          <w:szCs w:val="28"/>
        </w:rPr>
      </w:pPr>
      <w:r>
        <w:rPr>
          <w:sz w:val="28"/>
          <w:szCs w:val="28"/>
        </w:rPr>
        <w:t>Приложение</w:t>
      </w:r>
    </w:p>
    <w:p w:rsidR="004D539A" w:rsidRDefault="004D539A" w:rsidP="004D539A">
      <w:pPr>
        <w:jc w:val="right"/>
        <w:rPr>
          <w:sz w:val="28"/>
          <w:szCs w:val="28"/>
        </w:rPr>
      </w:pPr>
      <w:r>
        <w:rPr>
          <w:sz w:val="28"/>
          <w:szCs w:val="28"/>
        </w:rPr>
        <w:t xml:space="preserve">к постановлению администрации  </w:t>
      </w:r>
    </w:p>
    <w:p w:rsidR="004D539A" w:rsidRDefault="004D539A" w:rsidP="004D539A">
      <w:pPr>
        <w:jc w:val="right"/>
        <w:rPr>
          <w:sz w:val="28"/>
          <w:szCs w:val="28"/>
        </w:rPr>
      </w:pPr>
      <w:r>
        <w:rPr>
          <w:sz w:val="28"/>
          <w:szCs w:val="28"/>
        </w:rPr>
        <w:t>МО Вындиноостровское сельское поселение</w:t>
      </w:r>
    </w:p>
    <w:p w:rsidR="004D539A" w:rsidRDefault="004D539A" w:rsidP="004D539A">
      <w:pPr>
        <w:jc w:val="right"/>
        <w:rPr>
          <w:sz w:val="28"/>
          <w:szCs w:val="28"/>
        </w:rPr>
      </w:pPr>
      <w:r>
        <w:rPr>
          <w:sz w:val="28"/>
          <w:szCs w:val="28"/>
        </w:rPr>
        <w:t xml:space="preserve"> </w:t>
      </w:r>
      <w:r w:rsidR="000C3DE6">
        <w:rPr>
          <w:sz w:val="28"/>
          <w:szCs w:val="28"/>
        </w:rPr>
        <w:t>о</w:t>
      </w:r>
      <w:r>
        <w:rPr>
          <w:sz w:val="28"/>
          <w:szCs w:val="28"/>
        </w:rPr>
        <w:t>т</w:t>
      </w:r>
      <w:r w:rsidR="00E7123B">
        <w:rPr>
          <w:sz w:val="28"/>
          <w:szCs w:val="28"/>
        </w:rPr>
        <w:t xml:space="preserve"> </w:t>
      </w:r>
      <w:r w:rsidR="000C3DE6">
        <w:rPr>
          <w:sz w:val="28"/>
          <w:szCs w:val="28"/>
        </w:rPr>
        <w:t>31</w:t>
      </w:r>
      <w:r w:rsidR="00E7123B">
        <w:rPr>
          <w:sz w:val="28"/>
          <w:szCs w:val="28"/>
        </w:rPr>
        <w:t>.07.</w:t>
      </w:r>
      <w:r w:rsidR="00D409AD">
        <w:rPr>
          <w:sz w:val="28"/>
          <w:szCs w:val="28"/>
        </w:rPr>
        <w:t>2020</w:t>
      </w:r>
      <w:r>
        <w:rPr>
          <w:sz w:val="28"/>
          <w:szCs w:val="28"/>
        </w:rPr>
        <w:t xml:space="preserve"> № </w:t>
      </w:r>
      <w:r w:rsidR="000C3DE6">
        <w:rPr>
          <w:sz w:val="28"/>
          <w:szCs w:val="28"/>
        </w:rPr>
        <w:t>112</w:t>
      </w:r>
    </w:p>
    <w:p w:rsidR="00A030F4" w:rsidRPr="00D409AD" w:rsidRDefault="00A030F4" w:rsidP="004D539A">
      <w:pPr>
        <w:jc w:val="right"/>
      </w:pPr>
    </w:p>
    <w:p w:rsidR="004D539A" w:rsidRPr="00D409AD" w:rsidRDefault="004D539A" w:rsidP="004D539A">
      <w:pPr>
        <w:jc w:val="center"/>
        <w:rPr>
          <w:b/>
        </w:rPr>
      </w:pPr>
      <w:r w:rsidRPr="00D409AD">
        <w:rPr>
          <w:b/>
        </w:rPr>
        <w:t xml:space="preserve">Перечень муниципальных программ, действующих </w:t>
      </w:r>
    </w:p>
    <w:p w:rsidR="004D539A" w:rsidRPr="00D409AD" w:rsidRDefault="004D539A" w:rsidP="004D539A">
      <w:pPr>
        <w:jc w:val="center"/>
        <w:rPr>
          <w:b/>
        </w:rPr>
      </w:pPr>
      <w:r w:rsidRPr="00D409AD">
        <w:rPr>
          <w:b/>
        </w:rPr>
        <w:t xml:space="preserve">на территории МО Вындиноостровское сельское поселение </w:t>
      </w:r>
      <w:r w:rsidR="00D409AD" w:rsidRPr="00D409AD">
        <w:rPr>
          <w:b/>
        </w:rPr>
        <w:t xml:space="preserve">в </w:t>
      </w:r>
      <w:r w:rsidRPr="00D409AD">
        <w:rPr>
          <w:b/>
        </w:rPr>
        <w:t>20</w:t>
      </w:r>
      <w:r w:rsidR="00D409AD" w:rsidRPr="00D409AD">
        <w:rPr>
          <w:b/>
        </w:rPr>
        <w:t>20– 2022</w:t>
      </w:r>
      <w:r w:rsidRPr="00D409AD">
        <w:rPr>
          <w:b/>
        </w:rPr>
        <w:t xml:space="preserve"> годах</w:t>
      </w:r>
    </w:p>
    <w:tbl>
      <w:tblPr>
        <w:tblW w:w="13534"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4151"/>
        <w:gridCol w:w="3260"/>
        <w:gridCol w:w="1843"/>
        <w:gridCol w:w="1843"/>
        <w:gridCol w:w="1843"/>
      </w:tblGrid>
      <w:tr w:rsidR="00D409AD" w:rsidTr="00D409AD">
        <w:trPr>
          <w:trHeight w:val="1834"/>
        </w:trPr>
        <w:tc>
          <w:tcPr>
            <w:tcW w:w="594" w:type="dxa"/>
            <w:tcBorders>
              <w:top w:val="single" w:sz="4" w:space="0" w:color="000000"/>
              <w:left w:val="single" w:sz="4" w:space="0" w:color="000000"/>
              <w:bottom w:val="single" w:sz="4" w:space="0" w:color="000000"/>
              <w:right w:val="single" w:sz="4" w:space="0" w:color="000000"/>
            </w:tcBorders>
            <w:hideMark/>
          </w:tcPr>
          <w:p w:rsidR="00D409AD" w:rsidRPr="00D409AD" w:rsidRDefault="00D409AD">
            <w:pPr>
              <w:spacing w:line="276" w:lineRule="auto"/>
              <w:jc w:val="center"/>
              <w:rPr>
                <w:sz w:val="16"/>
                <w:szCs w:val="16"/>
                <w:lang w:eastAsia="en-US"/>
              </w:rPr>
            </w:pPr>
            <w:r w:rsidRPr="00D409AD">
              <w:rPr>
                <w:sz w:val="16"/>
                <w:szCs w:val="16"/>
                <w:lang w:eastAsia="en-US"/>
              </w:rPr>
              <w:t>№ п/п</w:t>
            </w:r>
          </w:p>
        </w:tc>
        <w:tc>
          <w:tcPr>
            <w:tcW w:w="4151" w:type="dxa"/>
            <w:tcBorders>
              <w:top w:val="single" w:sz="4" w:space="0" w:color="000000"/>
              <w:left w:val="single" w:sz="4" w:space="0" w:color="000000"/>
              <w:bottom w:val="single" w:sz="4" w:space="0" w:color="000000"/>
              <w:right w:val="single" w:sz="4" w:space="0" w:color="000000"/>
            </w:tcBorders>
            <w:hideMark/>
          </w:tcPr>
          <w:p w:rsidR="00D409AD" w:rsidRPr="00D409AD" w:rsidRDefault="00D409AD">
            <w:pPr>
              <w:spacing w:line="276" w:lineRule="auto"/>
              <w:jc w:val="center"/>
              <w:rPr>
                <w:sz w:val="16"/>
                <w:szCs w:val="16"/>
                <w:lang w:eastAsia="en-US"/>
              </w:rPr>
            </w:pPr>
            <w:r w:rsidRPr="00D409AD">
              <w:rPr>
                <w:sz w:val="16"/>
                <w:szCs w:val="16"/>
                <w:lang w:eastAsia="en-US"/>
              </w:rPr>
              <w:t xml:space="preserve">Наименование </w:t>
            </w:r>
            <w:r w:rsidR="00C95103">
              <w:rPr>
                <w:sz w:val="16"/>
                <w:szCs w:val="16"/>
                <w:lang w:eastAsia="en-US"/>
              </w:rPr>
              <w:t xml:space="preserve">муниципальных </w:t>
            </w:r>
            <w:r w:rsidRPr="00D409AD">
              <w:rPr>
                <w:sz w:val="16"/>
                <w:szCs w:val="16"/>
                <w:lang w:eastAsia="en-US"/>
              </w:rPr>
              <w:t>программ</w:t>
            </w:r>
          </w:p>
        </w:tc>
        <w:tc>
          <w:tcPr>
            <w:tcW w:w="3260" w:type="dxa"/>
            <w:tcBorders>
              <w:top w:val="single" w:sz="4" w:space="0" w:color="000000"/>
              <w:left w:val="single" w:sz="4" w:space="0" w:color="000000"/>
              <w:bottom w:val="single" w:sz="4" w:space="0" w:color="000000"/>
              <w:right w:val="single" w:sz="4" w:space="0" w:color="000000"/>
            </w:tcBorders>
            <w:hideMark/>
          </w:tcPr>
          <w:p w:rsidR="00D409AD" w:rsidRPr="00D409AD" w:rsidRDefault="00D409AD">
            <w:pPr>
              <w:spacing w:line="276" w:lineRule="auto"/>
              <w:jc w:val="center"/>
              <w:rPr>
                <w:sz w:val="16"/>
                <w:szCs w:val="16"/>
                <w:lang w:eastAsia="en-US"/>
              </w:rPr>
            </w:pPr>
            <w:r w:rsidRPr="00D409AD">
              <w:rPr>
                <w:sz w:val="16"/>
                <w:szCs w:val="16"/>
                <w:lang w:eastAsia="en-US"/>
              </w:rPr>
              <w:t xml:space="preserve"> основные направления реализации программы</w:t>
            </w:r>
          </w:p>
        </w:tc>
        <w:tc>
          <w:tcPr>
            <w:tcW w:w="1843" w:type="dxa"/>
            <w:tcBorders>
              <w:top w:val="single" w:sz="4" w:space="0" w:color="000000"/>
              <w:left w:val="single" w:sz="4" w:space="0" w:color="000000"/>
              <w:bottom w:val="single" w:sz="4" w:space="0" w:color="000000"/>
              <w:right w:val="single" w:sz="4" w:space="0" w:color="000000"/>
            </w:tcBorders>
            <w:hideMark/>
          </w:tcPr>
          <w:p w:rsidR="00D409AD" w:rsidRDefault="00D409AD">
            <w:pPr>
              <w:spacing w:line="276" w:lineRule="auto"/>
              <w:jc w:val="center"/>
              <w:rPr>
                <w:sz w:val="16"/>
                <w:szCs w:val="16"/>
                <w:lang w:eastAsia="en-US"/>
              </w:rPr>
            </w:pPr>
            <w:r w:rsidRPr="00D409AD">
              <w:rPr>
                <w:sz w:val="16"/>
                <w:szCs w:val="16"/>
                <w:lang w:eastAsia="en-US"/>
              </w:rPr>
              <w:t>Сумма</w:t>
            </w:r>
          </w:p>
          <w:p w:rsidR="00D409AD" w:rsidRPr="00D409AD" w:rsidRDefault="00D409AD">
            <w:pPr>
              <w:spacing w:line="276" w:lineRule="auto"/>
              <w:jc w:val="center"/>
              <w:rPr>
                <w:sz w:val="16"/>
                <w:szCs w:val="16"/>
                <w:lang w:eastAsia="en-US"/>
              </w:rPr>
            </w:pPr>
            <w:r>
              <w:rPr>
                <w:sz w:val="16"/>
                <w:szCs w:val="16"/>
                <w:lang w:eastAsia="en-US"/>
              </w:rPr>
              <w:t>2020год</w:t>
            </w:r>
          </w:p>
        </w:tc>
        <w:tc>
          <w:tcPr>
            <w:tcW w:w="1843" w:type="dxa"/>
            <w:tcBorders>
              <w:top w:val="single" w:sz="4" w:space="0" w:color="000000"/>
              <w:left w:val="single" w:sz="4" w:space="0" w:color="000000"/>
              <w:bottom w:val="single" w:sz="4" w:space="0" w:color="000000"/>
              <w:right w:val="single" w:sz="4" w:space="0" w:color="000000"/>
            </w:tcBorders>
          </w:tcPr>
          <w:p w:rsidR="00D409AD" w:rsidRDefault="00D409AD">
            <w:pPr>
              <w:spacing w:line="276" w:lineRule="auto"/>
              <w:jc w:val="center"/>
              <w:rPr>
                <w:sz w:val="16"/>
                <w:szCs w:val="16"/>
                <w:lang w:eastAsia="en-US"/>
              </w:rPr>
            </w:pPr>
            <w:r>
              <w:rPr>
                <w:sz w:val="16"/>
                <w:szCs w:val="16"/>
                <w:lang w:eastAsia="en-US"/>
              </w:rPr>
              <w:t>Сумма</w:t>
            </w:r>
          </w:p>
          <w:p w:rsidR="00D409AD" w:rsidRPr="00D409AD" w:rsidRDefault="00D409AD">
            <w:pPr>
              <w:spacing w:line="276" w:lineRule="auto"/>
              <w:jc w:val="center"/>
              <w:rPr>
                <w:sz w:val="16"/>
                <w:szCs w:val="16"/>
                <w:lang w:eastAsia="en-US"/>
              </w:rPr>
            </w:pPr>
            <w:r>
              <w:rPr>
                <w:sz w:val="16"/>
                <w:szCs w:val="16"/>
                <w:lang w:eastAsia="en-US"/>
              </w:rPr>
              <w:t>2021год</w:t>
            </w:r>
          </w:p>
        </w:tc>
        <w:tc>
          <w:tcPr>
            <w:tcW w:w="1843" w:type="dxa"/>
            <w:tcBorders>
              <w:top w:val="single" w:sz="4" w:space="0" w:color="000000"/>
              <w:left w:val="single" w:sz="4" w:space="0" w:color="000000"/>
              <w:bottom w:val="single" w:sz="4" w:space="0" w:color="000000"/>
              <w:right w:val="single" w:sz="4" w:space="0" w:color="000000"/>
            </w:tcBorders>
          </w:tcPr>
          <w:p w:rsidR="00D409AD" w:rsidRDefault="00D409AD">
            <w:pPr>
              <w:spacing w:line="276" w:lineRule="auto"/>
              <w:jc w:val="center"/>
              <w:rPr>
                <w:sz w:val="16"/>
                <w:szCs w:val="16"/>
                <w:lang w:eastAsia="en-US"/>
              </w:rPr>
            </w:pPr>
            <w:r>
              <w:rPr>
                <w:sz w:val="16"/>
                <w:szCs w:val="16"/>
                <w:lang w:eastAsia="en-US"/>
              </w:rPr>
              <w:t>Сумма</w:t>
            </w:r>
          </w:p>
          <w:p w:rsidR="00D409AD" w:rsidRPr="00D409AD" w:rsidRDefault="00D409AD">
            <w:pPr>
              <w:spacing w:line="276" w:lineRule="auto"/>
              <w:jc w:val="center"/>
              <w:rPr>
                <w:sz w:val="16"/>
                <w:szCs w:val="16"/>
                <w:lang w:eastAsia="en-US"/>
              </w:rPr>
            </w:pPr>
            <w:r>
              <w:rPr>
                <w:sz w:val="16"/>
                <w:szCs w:val="16"/>
                <w:lang w:eastAsia="en-US"/>
              </w:rPr>
              <w:t>2022 год</w:t>
            </w:r>
          </w:p>
        </w:tc>
      </w:tr>
      <w:tr w:rsidR="00D409AD" w:rsidTr="00D409AD">
        <w:tc>
          <w:tcPr>
            <w:tcW w:w="594" w:type="dxa"/>
            <w:tcBorders>
              <w:top w:val="single" w:sz="4" w:space="0" w:color="000000"/>
              <w:left w:val="single" w:sz="4" w:space="0" w:color="000000"/>
              <w:bottom w:val="single" w:sz="4" w:space="0" w:color="000000"/>
              <w:right w:val="single" w:sz="4" w:space="0" w:color="000000"/>
            </w:tcBorders>
            <w:hideMark/>
          </w:tcPr>
          <w:p w:rsidR="00D409AD" w:rsidRDefault="00D409AD">
            <w:pPr>
              <w:spacing w:line="276" w:lineRule="auto"/>
              <w:jc w:val="center"/>
              <w:rPr>
                <w:sz w:val="16"/>
                <w:szCs w:val="16"/>
                <w:lang w:eastAsia="en-US"/>
              </w:rPr>
            </w:pPr>
            <w:r w:rsidRPr="00D409AD">
              <w:rPr>
                <w:sz w:val="16"/>
                <w:szCs w:val="16"/>
                <w:lang w:eastAsia="en-US"/>
              </w:rPr>
              <w:t>1.</w:t>
            </w:r>
          </w:p>
          <w:p w:rsidR="00BF70A9" w:rsidRDefault="00BF70A9">
            <w:pPr>
              <w:spacing w:line="276" w:lineRule="auto"/>
              <w:jc w:val="center"/>
              <w:rPr>
                <w:sz w:val="16"/>
                <w:szCs w:val="16"/>
                <w:lang w:eastAsia="en-US"/>
              </w:rPr>
            </w:pPr>
          </w:p>
          <w:p w:rsidR="00BF70A9" w:rsidRDefault="00BF70A9">
            <w:pPr>
              <w:spacing w:line="276" w:lineRule="auto"/>
              <w:jc w:val="center"/>
              <w:rPr>
                <w:sz w:val="16"/>
                <w:szCs w:val="16"/>
                <w:lang w:eastAsia="en-US"/>
              </w:rPr>
            </w:pPr>
          </w:p>
          <w:p w:rsidR="00BF70A9" w:rsidRDefault="00BF70A9">
            <w:pPr>
              <w:spacing w:line="276" w:lineRule="auto"/>
              <w:jc w:val="center"/>
              <w:rPr>
                <w:sz w:val="16"/>
                <w:szCs w:val="16"/>
                <w:lang w:eastAsia="en-US"/>
              </w:rPr>
            </w:pPr>
          </w:p>
          <w:p w:rsidR="00BF70A9" w:rsidRDefault="00BF70A9">
            <w:pPr>
              <w:spacing w:line="276" w:lineRule="auto"/>
              <w:jc w:val="center"/>
              <w:rPr>
                <w:sz w:val="16"/>
                <w:szCs w:val="16"/>
                <w:lang w:eastAsia="en-US"/>
              </w:rPr>
            </w:pPr>
          </w:p>
          <w:p w:rsidR="00BF70A9" w:rsidRDefault="00BF70A9">
            <w:pPr>
              <w:spacing w:line="276" w:lineRule="auto"/>
              <w:jc w:val="center"/>
              <w:rPr>
                <w:sz w:val="16"/>
                <w:szCs w:val="16"/>
                <w:lang w:eastAsia="en-US"/>
              </w:rPr>
            </w:pPr>
          </w:p>
          <w:p w:rsidR="00BF70A9" w:rsidRDefault="00BF70A9">
            <w:pPr>
              <w:spacing w:line="276" w:lineRule="auto"/>
              <w:jc w:val="center"/>
              <w:rPr>
                <w:sz w:val="16"/>
                <w:szCs w:val="16"/>
                <w:lang w:eastAsia="en-US"/>
              </w:rPr>
            </w:pPr>
          </w:p>
          <w:p w:rsidR="00BF70A9" w:rsidRDefault="00BF70A9">
            <w:pPr>
              <w:spacing w:line="276" w:lineRule="auto"/>
              <w:jc w:val="center"/>
              <w:rPr>
                <w:sz w:val="16"/>
                <w:szCs w:val="16"/>
                <w:lang w:eastAsia="en-US"/>
              </w:rPr>
            </w:pPr>
          </w:p>
          <w:p w:rsidR="00BF70A9" w:rsidRDefault="00BF70A9">
            <w:pPr>
              <w:spacing w:line="276" w:lineRule="auto"/>
              <w:jc w:val="center"/>
              <w:rPr>
                <w:sz w:val="16"/>
                <w:szCs w:val="16"/>
                <w:lang w:eastAsia="en-US"/>
              </w:rPr>
            </w:pPr>
          </w:p>
          <w:p w:rsidR="00BF70A9" w:rsidRPr="00D409AD" w:rsidRDefault="00BF70A9">
            <w:pPr>
              <w:spacing w:line="276" w:lineRule="auto"/>
              <w:jc w:val="center"/>
              <w:rPr>
                <w:sz w:val="16"/>
                <w:szCs w:val="16"/>
                <w:lang w:eastAsia="en-US"/>
              </w:rPr>
            </w:pPr>
            <w:r>
              <w:rPr>
                <w:sz w:val="16"/>
                <w:szCs w:val="16"/>
                <w:lang w:eastAsia="en-US"/>
              </w:rPr>
              <w:t>2.</w:t>
            </w:r>
          </w:p>
        </w:tc>
        <w:tc>
          <w:tcPr>
            <w:tcW w:w="4151" w:type="dxa"/>
            <w:tcBorders>
              <w:top w:val="single" w:sz="4" w:space="0" w:color="000000"/>
              <w:left w:val="single" w:sz="4" w:space="0" w:color="000000"/>
              <w:bottom w:val="single" w:sz="4" w:space="0" w:color="000000"/>
              <w:right w:val="single" w:sz="4" w:space="0" w:color="000000"/>
            </w:tcBorders>
            <w:hideMark/>
          </w:tcPr>
          <w:p w:rsidR="00C95103" w:rsidRPr="00C95103" w:rsidRDefault="00D409AD" w:rsidP="00C95103">
            <w:pPr>
              <w:pStyle w:val="ad"/>
              <w:rPr>
                <w:sz w:val="16"/>
                <w:szCs w:val="16"/>
              </w:rPr>
            </w:pPr>
            <w:r w:rsidRPr="00C95103">
              <w:rPr>
                <w:sz w:val="16"/>
                <w:szCs w:val="16"/>
                <w:lang w:eastAsia="en-US"/>
              </w:rPr>
              <w:t xml:space="preserve"> </w:t>
            </w:r>
            <w:r w:rsidR="00C95103" w:rsidRPr="00C95103">
              <w:rPr>
                <w:sz w:val="16"/>
                <w:szCs w:val="16"/>
              </w:rPr>
              <w:t>«Повышение безопасности дорожного движения на территории</w:t>
            </w:r>
            <w:r w:rsidR="00C95103" w:rsidRPr="00C95103">
              <w:rPr>
                <w:color w:val="1E495C"/>
                <w:sz w:val="16"/>
                <w:szCs w:val="16"/>
              </w:rPr>
              <w:t xml:space="preserve"> </w:t>
            </w:r>
            <w:r w:rsidR="00C95103" w:rsidRPr="00C95103">
              <w:rPr>
                <w:sz w:val="16"/>
                <w:szCs w:val="16"/>
              </w:rPr>
              <w:t>муниципального образования Вындиноостровское  сельское поселение Волховского муниципального района Ленинградской области»</w:t>
            </w:r>
          </w:p>
          <w:p w:rsidR="00C95103" w:rsidRPr="00C95103" w:rsidRDefault="00C95103" w:rsidP="00C95103">
            <w:pPr>
              <w:pStyle w:val="ad"/>
              <w:rPr>
                <w:sz w:val="16"/>
                <w:szCs w:val="16"/>
              </w:rPr>
            </w:pPr>
            <w:r w:rsidRPr="00C95103">
              <w:rPr>
                <w:sz w:val="16"/>
                <w:szCs w:val="16"/>
              </w:rPr>
              <w:t>на 2019-2021 года</w:t>
            </w:r>
          </w:p>
          <w:p w:rsidR="00D409AD" w:rsidRPr="00D409AD" w:rsidRDefault="00D409AD" w:rsidP="00663FD7">
            <w:pPr>
              <w:jc w:val="both"/>
              <w:rPr>
                <w:sz w:val="16"/>
                <w:szCs w:val="16"/>
                <w:lang w:eastAsia="en-US"/>
              </w:rPr>
            </w:pPr>
          </w:p>
          <w:p w:rsidR="00D409AD" w:rsidRPr="00D409AD" w:rsidRDefault="00D409AD" w:rsidP="00663FD7">
            <w:pPr>
              <w:jc w:val="both"/>
              <w:rPr>
                <w:sz w:val="16"/>
                <w:szCs w:val="16"/>
                <w:lang w:eastAsia="en-US"/>
              </w:rPr>
            </w:pPr>
          </w:p>
          <w:p w:rsidR="00D409AD" w:rsidRPr="00D409AD" w:rsidRDefault="00D409AD" w:rsidP="00663FD7">
            <w:pPr>
              <w:jc w:val="both"/>
              <w:rPr>
                <w:sz w:val="16"/>
                <w:szCs w:val="16"/>
                <w:lang w:eastAsia="en-US"/>
              </w:rPr>
            </w:pPr>
          </w:p>
          <w:p w:rsidR="00D409AD" w:rsidRPr="00D409AD" w:rsidRDefault="00D409AD" w:rsidP="00663FD7">
            <w:pPr>
              <w:jc w:val="both"/>
              <w:rPr>
                <w:sz w:val="16"/>
                <w:szCs w:val="16"/>
                <w:lang w:eastAsia="en-US"/>
              </w:rPr>
            </w:pPr>
          </w:p>
          <w:p w:rsidR="00BF70A9" w:rsidRPr="003162DE" w:rsidRDefault="00BF70A9" w:rsidP="00BF70A9">
            <w:pPr>
              <w:jc w:val="center"/>
              <w:rPr>
                <w:b/>
                <w:bCs/>
                <w:sz w:val="28"/>
                <w:szCs w:val="28"/>
              </w:rPr>
            </w:pPr>
            <w:r w:rsidRPr="00BF70A9">
              <w:rPr>
                <w:b/>
                <w:bCs/>
                <w:sz w:val="16"/>
                <w:szCs w:val="16"/>
              </w:rPr>
              <w:t>«О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2020-2022 год»</w:t>
            </w:r>
          </w:p>
          <w:p w:rsidR="00D409AD" w:rsidRPr="00D409AD" w:rsidRDefault="00D409AD" w:rsidP="00663FD7">
            <w:pPr>
              <w:jc w:val="both"/>
              <w:rPr>
                <w:b/>
                <w:sz w:val="16"/>
                <w:szCs w:val="16"/>
                <w:lang w:eastAsia="en-US"/>
              </w:rPr>
            </w:pPr>
          </w:p>
          <w:p w:rsidR="00D409AD" w:rsidRPr="00D409AD" w:rsidRDefault="00D409AD" w:rsidP="00663FD7">
            <w:pPr>
              <w:jc w:val="both"/>
              <w:rPr>
                <w:b/>
                <w:sz w:val="16"/>
                <w:szCs w:val="16"/>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D409AD" w:rsidRPr="00D409AD" w:rsidRDefault="00D409AD">
            <w:pPr>
              <w:spacing w:line="276" w:lineRule="auto"/>
              <w:jc w:val="center"/>
              <w:rPr>
                <w:sz w:val="16"/>
                <w:szCs w:val="16"/>
                <w:lang w:eastAsia="en-US"/>
              </w:rPr>
            </w:pPr>
          </w:p>
          <w:p w:rsidR="00C95103" w:rsidRPr="00D409AD" w:rsidRDefault="00C95103" w:rsidP="00BF70A9">
            <w:pPr>
              <w:widowControl w:val="0"/>
              <w:tabs>
                <w:tab w:val="num" w:pos="1429"/>
              </w:tabs>
              <w:autoSpaceDE w:val="0"/>
              <w:autoSpaceDN w:val="0"/>
              <w:adjustRightInd w:val="0"/>
              <w:ind w:firstLine="29"/>
              <w:jc w:val="both"/>
              <w:rPr>
                <w:sz w:val="16"/>
                <w:szCs w:val="16"/>
                <w:lang w:eastAsia="en-US"/>
              </w:rPr>
            </w:pPr>
            <w:r w:rsidRPr="00D409AD">
              <w:rPr>
                <w:sz w:val="16"/>
                <w:szCs w:val="16"/>
                <w:lang w:eastAsia="en-US"/>
              </w:rPr>
              <w:t xml:space="preserve">-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Вындиноостровского сельского </w:t>
            </w:r>
          </w:p>
          <w:p w:rsidR="00D409AD" w:rsidRPr="00D409AD" w:rsidRDefault="00D409AD">
            <w:pPr>
              <w:pStyle w:val="ConsPlusNonformat"/>
              <w:widowControl/>
              <w:spacing w:line="276" w:lineRule="auto"/>
              <w:rPr>
                <w:rFonts w:ascii="Times New Roman" w:hAnsi="Times New Roman" w:cs="Times New Roman"/>
                <w:sz w:val="16"/>
                <w:szCs w:val="16"/>
                <w:lang w:eastAsia="en-US"/>
              </w:rPr>
            </w:pPr>
          </w:p>
          <w:p w:rsidR="00D409AD" w:rsidRPr="00D409AD" w:rsidRDefault="00D409AD" w:rsidP="00BF70A9">
            <w:pPr>
              <w:spacing w:line="276" w:lineRule="auto"/>
              <w:jc w:val="center"/>
              <w:rPr>
                <w:sz w:val="16"/>
                <w:szCs w:val="16"/>
                <w:lang w:eastAsia="en-US"/>
              </w:rPr>
            </w:pPr>
            <w:r w:rsidRPr="00D409AD">
              <w:rPr>
                <w:sz w:val="16"/>
                <w:szCs w:val="16"/>
                <w:lang w:eastAsia="en-US"/>
              </w:rPr>
              <w:t xml:space="preserve"> - Создание условий для устойчивого функционирования  жилищно-коммунального хозяйства на территории Вындиноостровского сельского поселения;</w:t>
            </w:r>
          </w:p>
          <w:p w:rsidR="00D409AD" w:rsidRPr="00D409AD" w:rsidRDefault="00D409AD" w:rsidP="00663FD7">
            <w:pPr>
              <w:widowControl w:val="0"/>
              <w:tabs>
                <w:tab w:val="num" w:pos="1429"/>
              </w:tabs>
              <w:autoSpaceDE w:val="0"/>
              <w:autoSpaceDN w:val="0"/>
              <w:adjustRightInd w:val="0"/>
              <w:ind w:firstLine="29"/>
              <w:jc w:val="both"/>
              <w:rPr>
                <w:sz w:val="16"/>
                <w:szCs w:val="16"/>
                <w:lang w:eastAsia="en-US"/>
              </w:rPr>
            </w:pPr>
            <w:r w:rsidRPr="00D409AD">
              <w:rPr>
                <w:sz w:val="16"/>
                <w:szCs w:val="16"/>
                <w:lang w:eastAsia="en-US"/>
              </w:rPr>
              <w:t>- Создание условий для проведения мероприятий  направленных на сферу благоустройства территории Вындиноостровского сельского поселения;</w:t>
            </w:r>
          </w:p>
          <w:p w:rsidR="00D409AD" w:rsidRPr="00D409AD" w:rsidRDefault="00D409AD" w:rsidP="00663FD7">
            <w:pPr>
              <w:widowControl w:val="0"/>
              <w:tabs>
                <w:tab w:val="num" w:pos="1429"/>
              </w:tabs>
              <w:autoSpaceDE w:val="0"/>
              <w:autoSpaceDN w:val="0"/>
              <w:adjustRightInd w:val="0"/>
              <w:ind w:firstLine="29"/>
              <w:jc w:val="both"/>
              <w:rPr>
                <w:sz w:val="16"/>
                <w:szCs w:val="16"/>
                <w:lang w:eastAsia="en-US"/>
              </w:rPr>
            </w:pPr>
            <w:r w:rsidRPr="00D409AD">
              <w:rPr>
                <w:sz w:val="16"/>
                <w:szCs w:val="16"/>
                <w:lang w:eastAsia="en-US"/>
              </w:rPr>
              <w:t>-Создание условий для удовлетворения потребностей населения, в том числе молодых семей и молодых специалистов в благоустроенном жилье;</w:t>
            </w:r>
          </w:p>
          <w:p w:rsidR="00D409AD" w:rsidRPr="00D409AD" w:rsidRDefault="00D409AD" w:rsidP="00663FD7">
            <w:pPr>
              <w:rPr>
                <w:sz w:val="16"/>
                <w:szCs w:val="16"/>
                <w:lang w:eastAsia="en-US"/>
              </w:rPr>
            </w:pPr>
            <w:r w:rsidRPr="00D409AD">
              <w:rPr>
                <w:sz w:val="16"/>
                <w:szCs w:val="16"/>
                <w:lang w:eastAsia="en-US"/>
              </w:rPr>
              <w:t>- Создание и сохранение  благоприятных условий обеспечения культурного досуга жителей Вындиноостровского сельского поселения.</w:t>
            </w:r>
          </w:p>
        </w:tc>
        <w:tc>
          <w:tcPr>
            <w:tcW w:w="1843" w:type="dxa"/>
            <w:tcBorders>
              <w:top w:val="single" w:sz="4" w:space="0" w:color="000000"/>
              <w:left w:val="single" w:sz="4" w:space="0" w:color="000000"/>
              <w:bottom w:val="single" w:sz="4" w:space="0" w:color="000000"/>
              <w:right w:val="single" w:sz="4" w:space="0" w:color="000000"/>
            </w:tcBorders>
            <w:hideMark/>
          </w:tcPr>
          <w:p w:rsidR="00D409AD" w:rsidRPr="00D409AD" w:rsidRDefault="00C95103">
            <w:pPr>
              <w:spacing w:line="276" w:lineRule="auto"/>
              <w:rPr>
                <w:sz w:val="16"/>
                <w:szCs w:val="16"/>
                <w:lang w:eastAsia="en-US"/>
              </w:rPr>
            </w:pPr>
            <w:r>
              <w:rPr>
                <w:sz w:val="16"/>
                <w:szCs w:val="16"/>
                <w:lang w:eastAsia="en-US"/>
              </w:rPr>
              <w:t>07.11.2018г №162</w:t>
            </w:r>
            <w:r w:rsidR="00D409AD" w:rsidRPr="00D409AD">
              <w:rPr>
                <w:sz w:val="16"/>
                <w:szCs w:val="16"/>
                <w:lang w:eastAsia="en-US"/>
              </w:rPr>
              <w:t xml:space="preserve"> </w:t>
            </w:r>
          </w:p>
          <w:p w:rsidR="00D409AD" w:rsidRPr="00D409AD" w:rsidRDefault="00D409AD" w:rsidP="00447EFF">
            <w:pPr>
              <w:rPr>
                <w:sz w:val="16"/>
                <w:szCs w:val="16"/>
                <w:lang w:eastAsia="en-US"/>
              </w:rPr>
            </w:pPr>
          </w:p>
          <w:p w:rsidR="00D409AD" w:rsidRPr="00D409AD" w:rsidRDefault="00BF70A9" w:rsidP="00447EFF">
            <w:pPr>
              <w:rPr>
                <w:sz w:val="16"/>
                <w:szCs w:val="16"/>
                <w:lang w:eastAsia="en-US"/>
              </w:rPr>
            </w:pPr>
            <w:r>
              <w:rPr>
                <w:sz w:val="16"/>
                <w:szCs w:val="16"/>
                <w:lang w:eastAsia="en-US"/>
              </w:rPr>
              <w:t>200,0</w:t>
            </w:r>
          </w:p>
          <w:p w:rsidR="00D409AD" w:rsidRPr="00D409AD" w:rsidRDefault="00D409AD" w:rsidP="00447EFF">
            <w:pPr>
              <w:rPr>
                <w:sz w:val="16"/>
                <w:szCs w:val="16"/>
                <w:lang w:eastAsia="en-US"/>
              </w:rPr>
            </w:pPr>
          </w:p>
          <w:p w:rsidR="00D409AD" w:rsidRPr="00D409AD" w:rsidRDefault="00D409AD" w:rsidP="00447EFF">
            <w:pPr>
              <w:rPr>
                <w:sz w:val="16"/>
                <w:szCs w:val="16"/>
                <w:lang w:eastAsia="en-US"/>
              </w:rPr>
            </w:pPr>
          </w:p>
          <w:p w:rsidR="00D409AD" w:rsidRPr="00D409AD" w:rsidRDefault="00D409AD" w:rsidP="00447EFF">
            <w:pPr>
              <w:rPr>
                <w:sz w:val="16"/>
                <w:szCs w:val="16"/>
                <w:lang w:eastAsia="en-US"/>
              </w:rPr>
            </w:pPr>
          </w:p>
          <w:p w:rsidR="00D409AD" w:rsidRPr="00D409AD" w:rsidRDefault="00D409AD" w:rsidP="00447EFF">
            <w:pPr>
              <w:rPr>
                <w:sz w:val="16"/>
                <w:szCs w:val="16"/>
                <w:lang w:eastAsia="en-US"/>
              </w:rPr>
            </w:pPr>
          </w:p>
          <w:p w:rsidR="00D409AD" w:rsidRPr="00D409AD" w:rsidRDefault="00D409AD" w:rsidP="00447EFF">
            <w:pPr>
              <w:rPr>
                <w:sz w:val="16"/>
                <w:szCs w:val="16"/>
                <w:lang w:eastAsia="en-US"/>
              </w:rPr>
            </w:pPr>
          </w:p>
          <w:p w:rsidR="00D409AD" w:rsidRPr="00D409AD" w:rsidRDefault="00D409AD" w:rsidP="00447EFF">
            <w:pPr>
              <w:rPr>
                <w:sz w:val="16"/>
                <w:szCs w:val="16"/>
                <w:lang w:eastAsia="en-US"/>
              </w:rPr>
            </w:pPr>
          </w:p>
          <w:p w:rsidR="00D409AD" w:rsidRPr="00D409AD" w:rsidRDefault="00D409AD" w:rsidP="00447EFF">
            <w:pPr>
              <w:rPr>
                <w:sz w:val="16"/>
                <w:szCs w:val="16"/>
                <w:lang w:eastAsia="en-US"/>
              </w:rPr>
            </w:pPr>
          </w:p>
          <w:p w:rsidR="00D409AD" w:rsidRPr="00D409AD" w:rsidRDefault="00BF70A9" w:rsidP="00447EFF">
            <w:pPr>
              <w:rPr>
                <w:sz w:val="16"/>
                <w:szCs w:val="16"/>
                <w:lang w:eastAsia="en-US"/>
              </w:rPr>
            </w:pPr>
            <w:r>
              <w:rPr>
                <w:sz w:val="16"/>
                <w:szCs w:val="16"/>
                <w:lang w:eastAsia="en-US"/>
              </w:rPr>
              <w:t>От 06.11.2019г №138</w:t>
            </w:r>
          </w:p>
          <w:p w:rsidR="00D409AD" w:rsidRPr="00D409AD" w:rsidRDefault="00D409AD" w:rsidP="00447EFF">
            <w:pPr>
              <w:rPr>
                <w:sz w:val="16"/>
                <w:szCs w:val="16"/>
                <w:lang w:eastAsia="en-US"/>
              </w:rPr>
            </w:pPr>
          </w:p>
          <w:p w:rsidR="00D409AD" w:rsidRPr="00D409AD" w:rsidRDefault="00D409AD" w:rsidP="00447EFF">
            <w:pPr>
              <w:rPr>
                <w:sz w:val="16"/>
                <w:szCs w:val="16"/>
                <w:lang w:eastAsia="en-US"/>
              </w:rPr>
            </w:pPr>
          </w:p>
          <w:p w:rsidR="00D409AD" w:rsidRPr="00D409AD" w:rsidRDefault="00D409AD" w:rsidP="00447EFF">
            <w:pPr>
              <w:rPr>
                <w:sz w:val="16"/>
                <w:szCs w:val="16"/>
                <w:lang w:eastAsia="en-US"/>
              </w:rPr>
            </w:pPr>
          </w:p>
          <w:p w:rsidR="00D409AD" w:rsidRPr="00D409AD" w:rsidRDefault="00D409AD" w:rsidP="00447EFF">
            <w:pPr>
              <w:rPr>
                <w:sz w:val="16"/>
                <w:szCs w:val="16"/>
                <w:lang w:eastAsia="en-US"/>
              </w:rPr>
            </w:pPr>
          </w:p>
          <w:p w:rsidR="00D409AD" w:rsidRPr="00D409AD" w:rsidRDefault="00BF70A9" w:rsidP="00447EFF">
            <w:pPr>
              <w:rPr>
                <w:sz w:val="16"/>
                <w:szCs w:val="16"/>
                <w:lang w:eastAsia="en-US"/>
              </w:rPr>
            </w:pPr>
            <w:r>
              <w:rPr>
                <w:sz w:val="16"/>
                <w:szCs w:val="16"/>
                <w:lang w:eastAsia="en-US"/>
              </w:rPr>
              <w:t>66,4</w:t>
            </w:r>
          </w:p>
          <w:p w:rsidR="00D409AD" w:rsidRDefault="00D409AD" w:rsidP="00447EFF">
            <w:pPr>
              <w:rPr>
                <w:sz w:val="16"/>
                <w:szCs w:val="16"/>
                <w:lang w:eastAsia="en-US"/>
              </w:rPr>
            </w:pPr>
          </w:p>
          <w:p w:rsidR="00BF70A9" w:rsidRDefault="00BF70A9" w:rsidP="00447EFF">
            <w:pPr>
              <w:rPr>
                <w:sz w:val="16"/>
                <w:szCs w:val="16"/>
                <w:lang w:eastAsia="en-US"/>
              </w:rPr>
            </w:pPr>
          </w:p>
          <w:p w:rsidR="00BF70A9" w:rsidRDefault="00BF70A9" w:rsidP="00447EFF">
            <w:pPr>
              <w:rPr>
                <w:sz w:val="16"/>
                <w:szCs w:val="16"/>
                <w:lang w:eastAsia="en-US"/>
              </w:rPr>
            </w:pPr>
          </w:p>
          <w:p w:rsidR="00BF70A9" w:rsidRDefault="00BF70A9" w:rsidP="00447EFF">
            <w:pPr>
              <w:rPr>
                <w:sz w:val="16"/>
                <w:szCs w:val="16"/>
                <w:lang w:eastAsia="en-US"/>
              </w:rPr>
            </w:pPr>
          </w:p>
          <w:p w:rsidR="00BF70A9" w:rsidRDefault="00BF70A9" w:rsidP="00447EFF">
            <w:pPr>
              <w:rPr>
                <w:sz w:val="16"/>
                <w:szCs w:val="16"/>
                <w:lang w:eastAsia="en-US"/>
              </w:rPr>
            </w:pPr>
          </w:p>
          <w:p w:rsidR="00D409AD" w:rsidRPr="00D409AD" w:rsidRDefault="00D409AD" w:rsidP="00447EFF">
            <w:pPr>
              <w:rPr>
                <w:sz w:val="16"/>
                <w:szCs w:val="16"/>
                <w:lang w:eastAsia="en-US"/>
              </w:rPr>
            </w:pPr>
          </w:p>
          <w:p w:rsidR="00D409AD" w:rsidRPr="00D409AD" w:rsidRDefault="00D409AD" w:rsidP="00447EFF">
            <w:pPr>
              <w:rPr>
                <w:sz w:val="16"/>
                <w:szCs w:val="16"/>
                <w:lang w:eastAsia="en-US"/>
              </w:rPr>
            </w:pPr>
          </w:p>
          <w:p w:rsidR="00D409AD" w:rsidRPr="00D409AD" w:rsidRDefault="00D409AD" w:rsidP="00447EFF">
            <w:pPr>
              <w:rPr>
                <w:sz w:val="16"/>
                <w:szCs w:val="16"/>
                <w:lang w:eastAsia="en-US"/>
              </w:rPr>
            </w:pPr>
          </w:p>
          <w:p w:rsidR="00D409AD" w:rsidRPr="00D409AD" w:rsidRDefault="00D409AD" w:rsidP="00447EFF">
            <w:pPr>
              <w:rPr>
                <w:sz w:val="16"/>
                <w:szCs w:val="16"/>
                <w:lang w:eastAsia="en-US"/>
              </w:rPr>
            </w:pPr>
          </w:p>
          <w:p w:rsidR="00D409AD" w:rsidRPr="00D409AD" w:rsidRDefault="00D409AD" w:rsidP="00BF70A9">
            <w:pPr>
              <w:rPr>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F70A9" w:rsidRDefault="00BF70A9">
            <w:pPr>
              <w:spacing w:line="276" w:lineRule="auto"/>
              <w:rPr>
                <w:sz w:val="16"/>
                <w:szCs w:val="16"/>
                <w:lang w:eastAsia="en-US"/>
              </w:rPr>
            </w:pPr>
          </w:p>
          <w:p w:rsidR="00BF70A9" w:rsidRDefault="00BF70A9" w:rsidP="00BF70A9">
            <w:pPr>
              <w:rPr>
                <w:sz w:val="16"/>
                <w:szCs w:val="16"/>
                <w:lang w:eastAsia="en-US"/>
              </w:rPr>
            </w:pPr>
          </w:p>
          <w:p w:rsidR="00D409AD" w:rsidRDefault="00BF70A9" w:rsidP="00BF70A9">
            <w:pPr>
              <w:jc w:val="center"/>
              <w:rPr>
                <w:sz w:val="16"/>
                <w:szCs w:val="16"/>
                <w:lang w:eastAsia="en-US"/>
              </w:rPr>
            </w:pPr>
            <w:r>
              <w:rPr>
                <w:sz w:val="16"/>
                <w:szCs w:val="16"/>
                <w:lang w:eastAsia="en-US"/>
              </w:rPr>
              <w:t>200,0</w:t>
            </w:r>
          </w:p>
          <w:p w:rsidR="00BF70A9" w:rsidRDefault="00BF70A9" w:rsidP="00BF70A9">
            <w:pPr>
              <w:jc w:val="center"/>
              <w:rPr>
                <w:sz w:val="16"/>
                <w:szCs w:val="16"/>
                <w:lang w:eastAsia="en-US"/>
              </w:rPr>
            </w:pPr>
          </w:p>
          <w:p w:rsidR="00BF70A9" w:rsidRDefault="00BF70A9" w:rsidP="00BF70A9">
            <w:pPr>
              <w:jc w:val="center"/>
              <w:rPr>
                <w:sz w:val="16"/>
                <w:szCs w:val="16"/>
                <w:lang w:eastAsia="en-US"/>
              </w:rPr>
            </w:pPr>
          </w:p>
          <w:p w:rsidR="00BF70A9" w:rsidRDefault="00BF70A9" w:rsidP="00BF70A9">
            <w:pPr>
              <w:jc w:val="center"/>
              <w:rPr>
                <w:sz w:val="16"/>
                <w:szCs w:val="16"/>
                <w:lang w:eastAsia="en-US"/>
              </w:rPr>
            </w:pPr>
          </w:p>
          <w:p w:rsidR="00BF70A9" w:rsidRDefault="00BF70A9" w:rsidP="00BF70A9">
            <w:pPr>
              <w:jc w:val="center"/>
              <w:rPr>
                <w:sz w:val="16"/>
                <w:szCs w:val="16"/>
                <w:lang w:eastAsia="en-US"/>
              </w:rPr>
            </w:pPr>
          </w:p>
          <w:p w:rsidR="00BF70A9" w:rsidRDefault="00BF70A9" w:rsidP="00BF70A9">
            <w:pPr>
              <w:jc w:val="center"/>
              <w:rPr>
                <w:sz w:val="16"/>
                <w:szCs w:val="16"/>
                <w:lang w:eastAsia="en-US"/>
              </w:rPr>
            </w:pPr>
          </w:p>
          <w:p w:rsidR="00BF70A9" w:rsidRDefault="00BF70A9" w:rsidP="00BF70A9">
            <w:pPr>
              <w:jc w:val="center"/>
              <w:rPr>
                <w:sz w:val="16"/>
                <w:szCs w:val="16"/>
                <w:lang w:eastAsia="en-US"/>
              </w:rPr>
            </w:pPr>
          </w:p>
          <w:p w:rsidR="00BF70A9" w:rsidRDefault="00BF70A9" w:rsidP="00BF70A9">
            <w:pPr>
              <w:jc w:val="center"/>
              <w:rPr>
                <w:sz w:val="16"/>
                <w:szCs w:val="16"/>
                <w:lang w:eastAsia="en-US"/>
              </w:rPr>
            </w:pPr>
          </w:p>
          <w:p w:rsidR="00BF70A9" w:rsidRDefault="00BF70A9" w:rsidP="00BF70A9">
            <w:pPr>
              <w:jc w:val="center"/>
              <w:rPr>
                <w:sz w:val="16"/>
                <w:szCs w:val="16"/>
                <w:lang w:eastAsia="en-US"/>
              </w:rPr>
            </w:pPr>
          </w:p>
          <w:p w:rsidR="00BF70A9" w:rsidRDefault="00BF70A9" w:rsidP="00BF70A9">
            <w:pPr>
              <w:jc w:val="center"/>
              <w:rPr>
                <w:sz w:val="16"/>
                <w:szCs w:val="16"/>
                <w:lang w:eastAsia="en-US"/>
              </w:rPr>
            </w:pPr>
          </w:p>
          <w:p w:rsidR="00BF70A9" w:rsidRDefault="00BF70A9" w:rsidP="00BF70A9">
            <w:pPr>
              <w:jc w:val="center"/>
              <w:rPr>
                <w:sz w:val="16"/>
                <w:szCs w:val="16"/>
                <w:lang w:eastAsia="en-US"/>
              </w:rPr>
            </w:pPr>
          </w:p>
          <w:p w:rsidR="00BF70A9" w:rsidRDefault="00BF70A9" w:rsidP="00BF70A9">
            <w:pPr>
              <w:jc w:val="center"/>
              <w:rPr>
                <w:sz w:val="16"/>
                <w:szCs w:val="16"/>
                <w:lang w:eastAsia="en-US"/>
              </w:rPr>
            </w:pPr>
          </w:p>
          <w:p w:rsidR="00BF70A9" w:rsidRDefault="00BF70A9" w:rsidP="00BF70A9">
            <w:pPr>
              <w:jc w:val="center"/>
              <w:rPr>
                <w:sz w:val="16"/>
                <w:szCs w:val="16"/>
                <w:lang w:eastAsia="en-US"/>
              </w:rPr>
            </w:pPr>
          </w:p>
          <w:p w:rsidR="00BF70A9" w:rsidRPr="00BF70A9" w:rsidRDefault="00BF70A9" w:rsidP="00BF70A9">
            <w:pPr>
              <w:jc w:val="center"/>
              <w:rPr>
                <w:sz w:val="16"/>
                <w:szCs w:val="16"/>
                <w:lang w:eastAsia="en-US"/>
              </w:rPr>
            </w:pPr>
            <w:r>
              <w:rPr>
                <w:sz w:val="16"/>
                <w:szCs w:val="16"/>
                <w:lang w:eastAsia="en-US"/>
              </w:rPr>
              <w:t>64,5</w:t>
            </w:r>
          </w:p>
        </w:tc>
        <w:tc>
          <w:tcPr>
            <w:tcW w:w="1843" w:type="dxa"/>
            <w:tcBorders>
              <w:top w:val="single" w:sz="4" w:space="0" w:color="000000"/>
              <w:left w:val="single" w:sz="4" w:space="0" w:color="000000"/>
              <w:bottom w:val="single" w:sz="4" w:space="0" w:color="000000"/>
              <w:right w:val="single" w:sz="4" w:space="0" w:color="000000"/>
            </w:tcBorders>
          </w:tcPr>
          <w:p w:rsidR="00D409AD" w:rsidRDefault="00D409AD">
            <w:pPr>
              <w:spacing w:line="276" w:lineRule="auto"/>
              <w:rPr>
                <w:sz w:val="16"/>
                <w:szCs w:val="16"/>
                <w:lang w:eastAsia="en-US"/>
              </w:rPr>
            </w:pPr>
          </w:p>
          <w:p w:rsidR="00BF70A9" w:rsidRDefault="00BF70A9">
            <w:pPr>
              <w:spacing w:line="276" w:lineRule="auto"/>
              <w:rPr>
                <w:sz w:val="16"/>
                <w:szCs w:val="16"/>
                <w:lang w:eastAsia="en-US"/>
              </w:rPr>
            </w:pPr>
          </w:p>
          <w:p w:rsidR="00BF70A9" w:rsidRDefault="00BF70A9">
            <w:pPr>
              <w:spacing w:line="276" w:lineRule="auto"/>
              <w:rPr>
                <w:sz w:val="16"/>
                <w:szCs w:val="16"/>
                <w:lang w:eastAsia="en-US"/>
              </w:rPr>
            </w:pPr>
          </w:p>
          <w:p w:rsidR="00BF70A9" w:rsidRDefault="00BF70A9">
            <w:pPr>
              <w:spacing w:line="276" w:lineRule="auto"/>
              <w:rPr>
                <w:sz w:val="16"/>
                <w:szCs w:val="16"/>
                <w:lang w:eastAsia="en-US"/>
              </w:rPr>
            </w:pPr>
          </w:p>
          <w:p w:rsidR="00BF70A9" w:rsidRDefault="00BF70A9">
            <w:pPr>
              <w:spacing w:line="276" w:lineRule="auto"/>
              <w:rPr>
                <w:sz w:val="16"/>
                <w:szCs w:val="16"/>
                <w:lang w:eastAsia="en-US"/>
              </w:rPr>
            </w:pPr>
          </w:p>
          <w:p w:rsidR="00BF70A9" w:rsidRDefault="00BF70A9">
            <w:pPr>
              <w:spacing w:line="276" w:lineRule="auto"/>
              <w:rPr>
                <w:sz w:val="16"/>
                <w:szCs w:val="16"/>
                <w:lang w:eastAsia="en-US"/>
              </w:rPr>
            </w:pPr>
          </w:p>
          <w:p w:rsidR="00BF70A9" w:rsidRDefault="00BF70A9">
            <w:pPr>
              <w:spacing w:line="276" w:lineRule="auto"/>
              <w:rPr>
                <w:sz w:val="16"/>
                <w:szCs w:val="16"/>
                <w:lang w:eastAsia="en-US"/>
              </w:rPr>
            </w:pPr>
          </w:p>
          <w:p w:rsidR="00BF70A9" w:rsidRDefault="00BF70A9">
            <w:pPr>
              <w:spacing w:line="276" w:lineRule="auto"/>
              <w:rPr>
                <w:sz w:val="16"/>
                <w:szCs w:val="16"/>
                <w:lang w:eastAsia="en-US"/>
              </w:rPr>
            </w:pPr>
          </w:p>
          <w:p w:rsidR="00BF70A9" w:rsidRDefault="00BF70A9">
            <w:pPr>
              <w:spacing w:line="276" w:lineRule="auto"/>
              <w:rPr>
                <w:sz w:val="16"/>
                <w:szCs w:val="16"/>
                <w:lang w:eastAsia="en-US"/>
              </w:rPr>
            </w:pPr>
          </w:p>
          <w:p w:rsidR="00BF70A9" w:rsidRDefault="00BF70A9">
            <w:pPr>
              <w:spacing w:line="276" w:lineRule="auto"/>
              <w:rPr>
                <w:sz w:val="16"/>
                <w:szCs w:val="16"/>
                <w:lang w:eastAsia="en-US"/>
              </w:rPr>
            </w:pPr>
          </w:p>
          <w:p w:rsidR="00BF70A9" w:rsidRDefault="00BF70A9">
            <w:pPr>
              <w:spacing w:line="276" w:lineRule="auto"/>
              <w:rPr>
                <w:sz w:val="16"/>
                <w:szCs w:val="16"/>
                <w:lang w:eastAsia="en-US"/>
              </w:rPr>
            </w:pPr>
          </w:p>
          <w:p w:rsidR="00BF70A9" w:rsidRDefault="00BF70A9">
            <w:pPr>
              <w:spacing w:line="276" w:lineRule="auto"/>
              <w:rPr>
                <w:sz w:val="16"/>
                <w:szCs w:val="16"/>
                <w:lang w:eastAsia="en-US"/>
              </w:rPr>
            </w:pPr>
          </w:p>
          <w:p w:rsidR="00BF70A9" w:rsidRDefault="00BF70A9">
            <w:pPr>
              <w:spacing w:line="276" w:lineRule="auto"/>
              <w:rPr>
                <w:sz w:val="16"/>
                <w:szCs w:val="16"/>
                <w:lang w:eastAsia="en-US"/>
              </w:rPr>
            </w:pPr>
          </w:p>
          <w:p w:rsidR="00BF70A9" w:rsidRPr="00D409AD" w:rsidRDefault="00BF70A9">
            <w:pPr>
              <w:spacing w:line="276" w:lineRule="auto"/>
              <w:rPr>
                <w:sz w:val="16"/>
                <w:szCs w:val="16"/>
                <w:lang w:eastAsia="en-US"/>
              </w:rPr>
            </w:pPr>
            <w:r>
              <w:rPr>
                <w:sz w:val="16"/>
                <w:szCs w:val="16"/>
                <w:lang w:eastAsia="en-US"/>
              </w:rPr>
              <w:t>67,7</w:t>
            </w:r>
          </w:p>
        </w:tc>
      </w:tr>
      <w:tr w:rsidR="00BF70A9" w:rsidTr="00D409AD">
        <w:trPr>
          <w:trHeight w:val="5636"/>
        </w:trPr>
        <w:tc>
          <w:tcPr>
            <w:tcW w:w="594" w:type="dxa"/>
            <w:tcBorders>
              <w:top w:val="single" w:sz="4" w:space="0" w:color="000000"/>
              <w:left w:val="single" w:sz="4" w:space="0" w:color="000000"/>
              <w:bottom w:val="single" w:sz="4" w:space="0" w:color="000000"/>
              <w:right w:val="single" w:sz="4" w:space="0" w:color="000000"/>
            </w:tcBorders>
            <w:hideMark/>
          </w:tcPr>
          <w:p w:rsidR="00BF70A9" w:rsidRPr="00D409AD" w:rsidRDefault="00BF70A9">
            <w:pPr>
              <w:spacing w:line="276" w:lineRule="auto"/>
              <w:jc w:val="center"/>
              <w:rPr>
                <w:sz w:val="16"/>
                <w:szCs w:val="16"/>
                <w:lang w:eastAsia="en-US"/>
              </w:rPr>
            </w:pPr>
            <w:r>
              <w:rPr>
                <w:sz w:val="16"/>
                <w:szCs w:val="16"/>
                <w:lang w:eastAsia="en-US"/>
              </w:rPr>
              <w:lastRenderedPageBreak/>
              <w:t>3</w:t>
            </w:r>
            <w:r w:rsidRPr="00D409AD">
              <w:rPr>
                <w:sz w:val="16"/>
                <w:szCs w:val="16"/>
                <w:lang w:eastAsia="en-US"/>
              </w:rPr>
              <w:t>.</w:t>
            </w:r>
          </w:p>
        </w:tc>
        <w:tc>
          <w:tcPr>
            <w:tcW w:w="4151" w:type="dxa"/>
            <w:tcBorders>
              <w:top w:val="single" w:sz="4" w:space="0" w:color="000000"/>
              <w:left w:val="single" w:sz="4" w:space="0" w:color="000000"/>
              <w:bottom w:val="single" w:sz="4" w:space="0" w:color="000000"/>
              <w:right w:val="single" w:sz="4" w:space="0" w:color="000000"/>
            </w:tcBorders>
            <w:hideMark/>
          </w:tcPr>
          <w:p w:rsidR="00BF70A9" w:rsidRPr="00D409AD" w:rsidRDefault="00BF70A9" w:rsidP="003333D7">
            <w:pPr>
              <w:pStyle w:val="a5"/>
              <w:spacing w:line="276" w:lineRule="auto"/>
              <w:jc w:val="center"/>
              <w:rPr>
                <w:sz w:val="16"/>
                <w:szCs w:val="16"/>
                <w:lang w:eastAsia="en-US"/>
              </w:rPr>
            </w:pPr>
            <w:r w:rsidRPr="003333D7">
              <w:rPr>
                <w:b/>
                <w:sz w:val="16"/>
                <w:szCs w:val="16"/>
              </w:rPr>
              <w:t>«Обеспечение первичных мер пожарной безопасности  на территории муниципального образования Вындиноостровское сельское поселение на 2019 – 2021 гг.</w:t>
            </w:r>
            <w:r w:rsidR="003333D7">
              <w:rPr>
                <w:b/>
                <w:sz w:val="16"/>
                <w:szCs w:val="16"/>
              </w:rPr>
              <w:t>»</w:t>
            </w:r>
          </w:p>
        </w:tc>
        <w:tc>
          <w:tcPr>
            <w:tcW w:w="3260" w:type="dxa"/>
            <w:tcBorders>
              <w:top w:val="single" w:sz="4" w:space="0" w:color="000000"/>
              <w:left w:val="single" w:sz="4" w:space="0" w:color="000000"/>
              <w:bottom w:val="single" w:sz="4" w:space="0" w:color="000000"/>
              <w:right w:val="single" w:sz="4" w:space="0" w:color="000000"/>
            </w:tcBorders>
          </w:tcPr>
          <w:p w:rsidR="00BF70A9" w:rsidRPr="003333D7" w:rsidRDefault="00BF70A9" w:rsidP="00BF70A9">
            <w:pPr>
              <w:spacing w:line="276" w:lineRule="auto"/>
              <w:jc w:val="both"/>
              <w:rPr>
                <w:sz w:val="16"/>
                <w:szCs w:val="16"/>
              </w:rPr>
            </w:pPr>
            <w:r w:rsidRPr="003333D7">
              <w:rPr>
                <w:sz w:val="16"/>
                <w:szCs w:val="16"/>
              </w:rPr>
              <w:t>Пропашка минерализованными противопожарными полосами (ширина не менее 3м)  населенных пунктов поселения</w:t>
            </w:r>
          </w:p>
          <w:p w:rsidR="003333D7" w:rsidRPr="003333D7" w:rsidRDefault="003333D7" w:rsidP="00C46983">
            <w:pPr>
              <w:spacing w:line="276" w:lineRule="auto"/>
              <w:rPr>
                <w:sz w:val="16"/>
                <w:szCs w:val="16"/>
              </w:rPr>
            </w:pPr>
            <w:r w:rsidRPr="003333D7">
              <w:rPr>
                <w:sz w:val="16"/>
                <w:szCs w:val="16"/>
              </w:rPr>
              <w:t>Приобретение мотопомпы</w:t>
            </w:r>
          </w:p>
          <w:p w:rsidR="003333D7" w:rsidRPr="003333D7" w:rsidRDefault="003333D7" w:rsidP="003333D7">
            <w:pPr>
              <w:rPr>
                <w:sz w:val="16"/>
                <w:szCs w:val="16"/>
              </w:rPr>
            </w:pPr>
          </w:p>
          <w:p w:rsidR="00BF70A9" w:rsidRPr="003333D7" w:rsidRDefault="003333D7" w:rsidP="003333D7">
            <w:r w:rsidRPr="003333D7">
              <w:rPr>
                <w:sz w:val="16"/>
                <w:szCs w:val="16"/>
              </w:rPr>
              <w:t>Обучение старост населенных пунктов</w:t>
            </w:r>
          </w:p>
        </w:tc>
        <w:tc>
          <w:tcPr>
            <w:tcW w:w="1843" w:type="dxa"/>
            <w:tcBorders>
              <w:top w:val="single" w:sz="4" w:space="0" w:color="000000"/>
              <w:left w:val="single" w:sz="4" w:space="0" w:color="000000"/>
              <w:bottom w:val="single" w:sz="4" w:space="0" w:color="000000"/>
              <w:right w:val="single" w:sz="4" w:space="0" w:color="000000"/>
            </w:tcBorders>
          </w:tcPr>
          <w:p w:rsidR="00BF70A9" w:rsidRDefault="00BF70A9">
            <w:pPr>
              <w:spacing w:line="276" w:lineRule="auto"/>
              <w:jc w:val="center"/>
              <w:rPr>
                <w:sz w:val="16"/>
                <w:szCs w:val="16"/>
                <w:lang w:eastAsia="en-US"/>
              </w:rPr>
            </w:pPr>
            <w:r>
              <w:rPr>
                <w:sz w:val="16"/>
                <w:szCs w:val="16"/>
                <w:lang w:eastAsia="en-US"/>
              </w:rPr>
              <w:t>От 30.11.2018г №155</w:t>
            </w:r>
          </w:p>
          <w:p w:rsidR="00BF70A9" w:rsidRPr="00BF70A9" w:rsidRDefault="00BF70A9" w:rsidP="00BF70A9">
            <w:pPr>
              <w:rPr>
                <w:sz w:val="16"/>
                <w:szCs w:val="16"/>
                <w:lang w:eastAsia="en-US"/>
              </w:rPr>
            </w:pPr>
          </w:p>
          <w:p w:rsidR="00BF70A9" w:rsidRPr="00BF70A9" w:rsidRDefault="00BF70A9" w:rsidP="00BF70A9">
            <w:pPr>
              <w:rPr>
                <w:sz w:val="16"/>
                <w:szCs w:val="16"/>
                <w:lang w:eastAsia="en-US"/>
              </w:rPr>
            </w:pPr>
          </w:p>
          <w:p w:rsidR="00BF70A9" w:rsidRPr="00BF70A9" w:rsidRDefault="00BF70A9" w:rsidP="00BF70A9">
            <w:pPr>
              <w:rPr>
                <w:sz w:val="16"/>
                <w:szCs w:val="16"/>
                <w:lang w:eastAsia="en-US"/>
              </w:rPr>
            </w:pPr>
          </w:p>
          <w:p w:rsidR="00BF70A9" w:rsidRPr="00BF70A9" w:rsidRDefault="00BF70A9" w:rsidP="00BF70A9">
            <w:pPr>
              <w:rPr>
                <w:sz w:val="16"/>
                <w:szCs w:val="16"/>
                <w:lang w:eastAsia="en-US"/>
              </w:rPr>
            </w:pPr>
          </w:p>
          <w:p w:rsidR="00BF70A9" w:rsidRDefault="00BF70A9" w:rsidP="00BF70A9">
            <w:pPr>
              <w:rPr>
                <w:sz w:val="16"/>
                <w:szCs w:val="16"/>
                <w:lang w:eastAsia="en-US"/>
              </w:rPr>
            </w:pPr>
          </w:p>
          <w:p w:rsidR="00BF70A9" w:rsidRPr="00BF70A9" w:rsidRDefault="00BF70A9" w:rsidP="00BF70A9">
            <w:pPr>
              <w:jc w:val="center"/>
              <w:rPr>
                <w:sz w:val="16"/>
                <w:szCs w:val="16"/>
                <w:lang w:eastAsia="en-US"/>
              </w:rPr>
            </w:pPr>
            <w:r>
              <w:rPr>
                <w:sz w:val="16"/>
                <w:szCs w:val="16"/>
                <w:lang w:eastAsia="en-US"/>
              </w:rPr>
              <w:t>40,0</w:t>
            </w:r>
          </w:p>
        </w:tc>
        <w:tc>
          <w:tcPr>
            <w:tcW w:w="1843" w:type="dxa"/>
            <w:tcBorders>
              <w:top w:val="single" w:sz="4" w:space="0" w:color="000000"/>
              <w:left w:val="single" w:sz="4" w:space="0" w:color="000000"/>
              <w:bottom w:val="single" w:sz="4" w:space="0" w:color="000000"/>
              <w:right w:val="single" w:sz="4" w:space="0" w:color="000000"/>
            </w:tcBorders>
          </w:tcPr>
          <w:p w:rsidR="00BF70A9" w:rsidRDefault="00BF70A9">
            <w:pPr>
              <w:spacing w:line="276" w:lineRule="auto"/>
              <w:jc w:val="center"/>
              <w:rPr>
                <w:sz w:val="16"/>
                <w:szCs w:val="16"/>
                <w:lang w:eastAsia="en-US"/>
              </w:rPr>
            </w:pPr>
          </w:p>
          <w:p w:rsidR="00BF70A9" w:rsidRDefault="00BF70A9">
            <w:pPr>
              <w:spacing w:line="276" w:lineRule="auto"/>
              <w:jc w:val="center"/>
              <w:rPr>
                <w:sz w:val="16"/>
                <w:szCs w:val="16"/>
                <w:lang w:eastAsia="en-US"/>
              </w:rPr>
            </w:pPr>
          </w:p>
          <w:p w:rsidR="00BF70A9" w:rsidRDefault="00BF70A9">
            <w:pPr>
              <w:spacing w:line="276" w:lineRule="auto"/>
              <w:jc w:val="center"/>
              <w:rPr>
                <w:sz w:val="16"/>
                <w:szCs w:val="16"/>
                <w:lang w:eastAsia="en-US"/>
              </w:rPr>
            </w:pPr>
          </w:p>
          <w:p w:rsidR="00BF70A9" w:rsidRDefault="00BF70A9">
            <w:pPr>
              <w:spacing w:line="276" w:lineRule="auto"/>
              <w:jc w:val="center"/>
              <w:rPr>
                <w:sz w:val="16"/>
                <w:szCs w:val="16"/>
                <w:lang w:eastAsia="en-US"/>
              </w:rPr>
            </w:pPr>
          </w:p>
          <w:p w:rsidR="00BF70A9" w:rsidRDefault="00BF70A9">
            <w:pPr>
              <w:spacing w:line="276" w:lineRule="auto"/>
              <w:jc w:val="center"/>
              <w:rPr>
                <w:sz w:val="16"/>
                <w:szCs w:val="16"/>
                <w:lang w:eastAsia="en-US"/>
              </w:rPr>
            </w:pPr>
          </w:p>
          <w:p w:rsidR="00BF70A9" w:rsidRDefault="00BF70A9">
            <w:pPr>
              <w:spacing w:line="276" w:lineRule="auto"/>
              <w:jc w:val="center"/>
              <w:rPr>
                <w:sz w:val="16"/>
                <w:szCs w:val="16"/>
                <w:lang w:eastAsia="en-US"/>
              </w:rPr>
            </w:pPr>
          </w:p>
          <w:p w:rsidR="00BF70A9" w:rsidRPr="00D409AD" w:rsidRDefault="00BF70A9">
            <w:pPr>
              <w:spacing w:line="276" w:lineRule="auto"/>
              <w:jc w:val="center"/>
              <w:rPr>
                <w:sz w:val="16"/>
                <w:szCs w:val="16"/>
                <w:lang w:eastAsia="en-US"/>
              </w:rPr>
            </w:pPr>
            <w:r>
              <w:rPr>
                <w:sz w:val="16"/>
                <w:szCs w:val="16"/>
                <w:lang w:eastAsia="en-US"/>
              </w:rPr>
              <w:t>40,0</w:t>
            </w:r>
          </w:p>
        </w:tc>
        <w:tc>
          <w:tcPr>
            <w:tcW w:w="1843" w:type="dxa"/>
            <w:tcBorders>
              <w:top w:val="single" w:sz="4" w:space="0" w:color="000000"/>
              <w:left w:val="single" w:sz="4" w:space="0" w:color="000000"/>
              <w:bottom w:val="single" w:sz="4" w:space="0" w:color="000000"/>
              <w:right w:val="single" w:sz="4" w:space="0" w:color="000000"/>
            </w:tcBorders>
          </w:tcPr>
          <w:p w:rsidR="00BF70A9" w:rsidRDefault="00BF70A9">
            <w:pPr>
              <w:spacing w:line="276" w:lineRule="auto"/>
              <w:jc w:val="center"/>
              <w:rPr>
                <w:sz w:val="16"/>
                <w:szCs w:val="16"/>
                <w:lang w:eastAsia="en-US"/>
              </w:rPr>
            </w:pPr>
          </w:p>
          <w:p w:rsidR="00BF70A9" w:rsidRPr="00BF70A9" w:rsidRDefault="00BF70A9" w:rsidP="00BF70A9">
            <w:pPr>
              <w:rPr>
                <w:sz w:val="16"/>
                <w:szCs w:val="16"/>
                <w:lang w:eastAsia="en-US"/>
              </w:rPr>
            </w:pPr>
          </w:p>
          <w:p w:rsidR="00BF70A9" w:rsidRPr="00BF70A9" w:rsidRDefault="00BF70A9" w:rsidP="00BF70A9">
            <w:pPr>
              <w:rPr>
                <w:sz w:val="16"/>
                <w:szCs w:val="16"/>
                <w:lang w:eastAsia="en-US"/>
              </w:rPr>
            </w:pPr>
          </w:p>
          <w:p w:rsidR="00BF70A9" w:rsidRPr="00BF70A9" w:rsidRDefault="00BF70A9" w:rsidP="00BF70A9">
            <w:pPr>
              <w:rPr>
                <w:sz w:val="16"/>
                <w:szCs w:val="16"/>
                <w:lang w:eastAsia="en-US"/>
              </w:rPr>
            </w:pPr>
          </w:p>
          <w:p w:rsidR="00BF70A9" w:rsidRPr="00BF70A9" w:rsidRDefault="00BF70A9" w:rsidP="00BF70A9">
            <w:pPr>
              <w:rPr>
                <w:sz w:val="16"/>
                <w:szCs w:val="16"/>
                <w:lang w:eastAsia="en-US"/>
              </w:rPr>
            </w:pPr>
          </w:p>
          <w:p w:rsidR="00BF70A9" w:rsidRDefault="00BF70A9" w:rsidP="00BF70A9">
            <w:pPr>
              <w:rPr>
                <w:sz w:val="16"/>
                <w:szCs w:val="16"/>
                <w:lang w:eastAsia="en-US"/>
              </w:rPr>
            </w:pPr>
          </w:p>
          <w:p w:rsidR="00BF70A9" w:rsidRPr="00BF70A9" w:rsidRDefault="00BF70A9" w:rsidP="00BF70A9">
            <w:pPr>
              <w:jc w:val="center"/>
              <w:rPr>
                <w:sz w:val="16"/>
                <w:szCs w:val="16"/>
                <w:lang w:eastAsia="en-US"/>
              </w:rPr>
            </w:pPr>
            <w:r>
              <w:rPr>
                <w:sz w:val="16"/>
                <w:szCs w:val="16"/>
                <w:lang w:eastAsia="en-US"/>
              </w:rPr>
              <w:t>0,00</w:t>
            </w:r>
          </w:p>
        </w:tc>
      </w:tr>
      <w:tr w:rsidR="00BF70A9" w:rsidTr="00D409AD">
        <w:tc>
          <w:tcPr>
            <w:tcW w:w="594" w:type="dxa"/>
            <w:tcBorders>
              <w:top w:val="single" w:sz="4" w:space="0" w:color="000000"/>
              <w:left w:val="single" w:sz="4" w:space="0" w:color="000000"/>
              <w:bottom w:val="single" w:sz="4" w:space="0" w:color="000000"/>
              <w:right w:val="single" w:sz="4" w:space="0" w:color="000000"/>
            </w:tcBorders>
            <w:hideMark/>
          </w:tcPr>
          <w:p w:rsidR="00BF70A9" w:rsidRPr="00D409AD" w:rsidRDefault="00BF70A9">
            <w:pPr>
              <w:spacing w:line="276" w:lineRule="auto"/>
              <w:jc w:val="center"/>
              <w:rPr>
                <w:sz w:val="16"/>
                <w:szCs w:val="16"/>
                <w:lang w:eastAsia="en-US"/>
              </w:rPr>
            </w:pPr>
            <w:r w:rsidRPr="00D409AD">
              <w:rPr>
                <w:sz w:val="16"/>
                <w:szCs w:val="16"/>
                <w:lang w:eastAsia="en-US"/>
              </w:rPr>
              <w:t>4.</w:t>
            </w:r>
          </w:p>
        </w:tc>
        <w:tc>
          <w:tcPr>
            <w:tcW w:w="4151" w:type="dxa"/>
            <w:tcBorders>
              <w:top w:val="single" w:sz="4" w:space="0" w:color="000000"/>
              <w:left w:val="single" w:sz="4" w:space="0" w:color="000000"/>
              <w:bottom w:val="single" w:sz="4" w:space="0" w:color="000000"/>
              <w:right w:val="single" w:sz="4" w:space="0" w:color="000000"/>
            </w:tcBorders>
            <w:hideMark/>
          </w:tcPr>
          <w:p w:rsidR="00023808" w:rsidRPr="00023808" w:rsidRDefault="00023808" w:rsidP="00023808">
            <w:pPr>
              <w:pStyle w:val="ConsPlusNormal"/>
              <w:widowControl/>
              <w:ind w:firstLine="0"/>
              <w:jc w:val="center"/>
              <w:rPr>
                <w:rFonts w:ascii="Times New Roman" w:hAnsi="Times New Roman"/>
                <w:sz w:val="16"/>
                <w:szCs w:val="16"/>
              </w:rPr>
            </w:pPr>
            <w:r w:rsidRPr="00023808">
              <w:rPr>
                <w:rFonts w:ascii="Times New Roman" w:eastAsia="A" w:hAnsi="Times New Roman" w:cs="Times New Roman"/>
                <w:b/>
                <w:sz w:val="16"/>
                <w:szCs w:val="16"/>
              </w:rPr>
              <w:t xml:space="preserve"> «Противодействие коррупции  в муниципальном образовании  Вындиноостровское сельское поселение  на 2020 - 2022 годы»</w:t>
            </w:r>
          </w:p>
          <w:p w:rsidR="00BF70A9" w:rsidRPr="00D409AD" w:rsidRDefault="00023808" w:rsidP="00023808">
            <w:pPr>
              <w:pStyle w:val="ConsPlusNormal"/>
              <w:widowControl/>
              <w:spacing w:line="276" w:lineRule="auto"/>
              <w:ind w:firstLine="0"/>
              <w:rPr>
                <w:rFonts w:ascii="Times New Roman" w:eastAsia="A" w:hAnsi="Times New Roman" w:cs="Times New Roman"/>
                <w:sz w:val="16"/>
                <w:szCs w:val="16"/>
                <w:lang w:eastAsia="en-US"/>
              </w:rPr>
            </w:pPr>
            <w:r w:rsidRPr="00D409AD">
              <w:rPr>
                <w:rFonts w:ascii="Times New Roman" w:eastAsia="A" w:hAnsi="Times New Roman" w:cs="Times New Roman"/>
                <w:sz w:val="16"/>
                <w:szCs w:val="16"/>
                <w:lang w:eastAsia="en-US"/>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023808" w:rsidRPr="00023808" w:rsidRDefault="00023808" w:rsidP="00023808">
            <w:pPr>
              <w:widowControl w:val="0"/>
              <w:numPr>
                <w:ilvl w:val="0"/>
                <w:numId w:val="7"/>
              </w:numPr>
              <w:spacing w:line="276" w:lineRule="auto"/>
              <w:rPr>
                <w:sz w:val="16"/>
                <w:szCs w:val="16"/>
                <w:lang w:eastAsia="en-US"/>
              </w:rPr>
            </w:pPr>
            <w:r w:rsidRPr="00023808">
              <w:rPr>
                <w:sz w:val="16"/>
                <w:szCs w:val="16"/>
                <w:lang w:eastAsia="en-US"/>
              </w:rPr>
              <w:t>обеспечение правовых и организационных</w:t>
            </w:r>
          </w:p>
          <w:p w:rsidR="00023808" w:rsidRPr="00023808" w:rsidRDefault="00023808" w:rsidP="00023808">
            <w:pPr>
              <w:widowControl w:val="0"/>
              <w:spacing w:line="276" w:lineRule="auto"/>
              <w:rPr>
                <w:sz w:val="16"/>
                <w:szCs w:val="16"/>
                <w:lang w:eastAsia="en-US"/>
              </w:rPr>
            </w:pPr>
            <w:r w:rsidRPr="00023808">
              <w:rPr>
                <w:sz w:val="16"/>
                <w:szCs w:val="16"/>
                <w:lang w:eastAsia="en-US"/>
              </w:rPr>
              <w:t>мер, направленных на противодействие коррупции;</w:t>
            </w:r>
          </w:p>
          <w:p w:rsidR="00023808" w:rsidRPr="00023808" w:rsidRDefault="00023808" w:rsidP="00023808">
            <w:pPr>
              <w:widowControl w:val="0"/>
              <w:numPr>
                <w:ilvl w:val="0"/>
                <w:numId w:val="7"/>
              </w:numPr>
              <w:spacing w:line="276" w:lineRule="auto"/>
              <w:rPr>
                <w:sz w:val="16"/>
                <w:szCs w:val="16"/>
                <w:lang w:eastAsia="en-US"/>
              </w:rPr>
            </w:pPr>
            <w:r w:rsidRPr="00023808">
              <w:rPr>
                <w:sz w:val="16"/>
                <w:szCs w:val="16"/>
                <w:lang w:eastAsia="en-US"/>
              </w:rPr>
              <w:t>совершенствование механизма контроля</w:t>
            </w:r>
          </w:p>
          <w:p w:rsidR="00023808" w:rsidRPr="00023808" w:rsidRDefault="00023808" w:rsidP="00023808">
            <w:pPr>
              <w:widowControl w:val="0"/>
              <w:spacing w:line="276" w:lineRule="auto"/>
              <w:rPr>
                <w:sz w:val="16"/>
                <w:szCs w:val="16"/>
                <w:lang w:eastAsia="en-US"/>
              </w:rPr>
            </w:pPr>
            <w:r w:rsidRPr="00023808">
              <w:rPr>
                <w:sz w:val="16"/>
                <w:szCs w:val="16"/>
                <w:lang w:eastAsia="en-US"/>
              </w:rPr>
              <w:t>соблюдения ограничений и запретов, связанных с прохождением муниципальной службы;</w:t>
            </w:r>
          </w:p>
          <w:p w:rsidR="00023808" w:rsidRPr="00023808" w:rsidRDefault="00023808" w:rsidP="00023808">
            <w:pPr>
              <w:widowControl w:val="0"/>
              <w:numPr>
                <w:ilvl w:val="0"/>
                <w:numId w:val="7"/>
              </w:numPr>
              <w:spacing w:line="276" w:lineRule="auto"/>
              <w:rPr>
                <w:sz w:val="16"/>
                <w:szCs w:val="16"/>
                <w:lang w:eastAsia="en-US"/>
              </w:rPr>
            </w:pPr>
            <w:r w:rsidRPr="00023808">
              <w:rPr>
                <w:sz w:val="16"/>
                <w:szCs w:val="16"/>
                <w:lang w:eastAsia="en-US"/>
              </w:rPr>
              <w:t>противодействие коррупции в сфере</w:t>
            </w:r>
          </w:p>
          <w:p w:rsidR="00023808" w:rsidRPr="00023808" w:rsidRDefault="00023808" w:rsidP="00023808">
            <w:pPr>
              <w:widowControl w:val="0"/>
              <w:spacing w:line="276" w:lineRule="auto"/>
              <w:rPr>
                <w:sz w:val="16"/>
                <w:szCs w:val="16"/>
                <w:lang w:eastAsia="en-US"/>
              </w:rPr>
            </w:pPr>
            <w:r w:rsidRPr="00023808">
              <w:rPr>
                <w:sz w:val="16"/>
                <w:szCs w:val="16"/>
                <w:lang w:eastAsia="en-US"/>
              </w:rPr>
              <w:t>размещения заказов на поставки товаров, выполнения работ, оказания услуг для муниципальных нужд;</w:t>
            </w:r>
          </w:p>
          <w:p w:rsidR="00023808" w:rsidRPr="00023808" w:rsidRDefault="00023808" w:rsidP="00023808">
            <w:pPr>
              <w:widowControl w:val="0"/>
              <w:numPr>
                <w:ilvl w:val="0"/>
                <w:numId w:val="7"/>
              </w:numPr>
              <w:spacing w:line="276" w:lineRule="auto"/>
              <w:ind w:left="34" w:firstLine="326"/>
              <w:rPr>
                <w:sz w:val="16"/>
                <w:szCs w:val="16"/>
                <w:lang w:eastAsia="en-US"/>
              </w:rPr>
            </w:pPr>
            <w:r w:rsidRPr="00023808">
              <w:rPr>
                <w:sz w:val="16"/>
                <w:szCs w:val="16"/>
                <w:lang w:eastAsia="en-US"/>
              </w:rPr>
              <w:t>организация антикоррупционного образования и пропаганды, формирование нетерпимого отношения к коррупции;</w:t>
            </w:r>
          </w:p>
          <w:p w:rsidR="00023808" w:rsidRPr="00023808" w:rsidRDefault="00023808" w:rsidP="00023808">
            <w:pPr>
              <w:widowControl w:val="0"/>
              <w:numPr>
                <w:ilvl w:val="0"/>
                <w:numId w:val="7"/>
              </w:numPr>
              <w:spacing w:line="276" w:lineRule="auto"/>
              <w:rPr>
                <w:sz w:val="16"/>
                <w:szCs w:val="16"/>
                <w:lang w:eastAsia="en-US"/>
              </w:rPr>
            </w:pPr>
            <w:r w:rsidRPr="00023808">
              <w:rPr>
                <w:sz w:val="16"/>
                <w:szCs w:val="16"/>
                <w:lang w:eastAsia="en-US"/>
              </w:rPr>
              <w:lastRenderedPageBreak/>
              <w:t>противодействие коррупции в сферах, где</w:t>
            </w:r>
          </w:p>
          <w:p w:rsidR="00BF70A9" w:rsidRPr="00D409AD" w:rsidRDefault="00023808" w:rsidP="00023808">
            <w:pPr>
              <w:spacing w:line="276" w:lineRule="auto"/>
              <w:rPr>
                <w:sz w:val="16"/>
                <w:szCs w:val="16"/>
                <w:lang w:eastAsia="en-US"/>
              </w:rPr>
            </w:pPr>
            <w:r w:rsidRPr="00023808">
              <w:rPr>
                <w:sz w:val="16"/>
                <w:szCs w:val="16"/>
                <w:lang w:eastAsia="en-US"/>
              </w:rPr>
              <w:t>наиболее высоки коррупционные риски (земельные и имущественные отношения)</w:t>
            </w:r>
          </w:p>
        </w:tc>
        <w:tc>
          <w:tcPr>
            <w:tcW w:w="1843" w:type="dxa"/>
            <w:tcBorders>
              <w:top w:val="single" w:sz="4" w:space="0" w:color="000000"/>
              <w:left w:val="single" w:sz="4" w:space="0" w:color="000000"/>
              <w:bottom w:val="single" w:sz="4" w:space="0" w:color="000000"/>
              <w:right w:val="single" w:sz="4" w:space="0" w:color="000000"/>
            </w:tcBorders>
          </w:tcPr>
          <w:p w:rsidR="00BF70A9" w:rsidRPr="00D409AD" w:rsidRDefault="00023808">
            <w:pPr>
              <w:spacing w:line="276" w:lineRule="auto"/>
              <w:jc w:val="center"/>
              <w:rPr>
                <w:sz w:val="16"/>
                <w:szCs w:val="16"/>
                <w:lang w:eastAsia="en-US"/>
              </w:rPr>
            </w:pPr>
            <w:r>
              <w:rPr>
                <w:sz w:val="16"/>
                <w:szCs w:val="16"/>
                <w:lang w:eastAsia="en-US"/>
              </w:rPr>
              <w:lastRenderedPageBreak/>
              <w:t>От 06.11.2019</w:t>
            </w:r>
            <w:r w:rsidR="00BF70A9" w:rsidRPr="00D409AD">
              <w:rPr>
                <w:sz w:val="16"/>
                <w:szCs w:val="16"/>
                <w:lang w:eastAsia="en-US"/>
              </w:rPr>
              <w:t>г №1</w:t>
            </w:r>
            <w:r>
              <w:rPr>
                <w:sz w:val="16"/>
                <w:szCs w:val="16"/>
                <w:lang w:eastAsia="en-US"/>
              </w:rPr>
              <w:t>36</w:t>
            </w:r>
          </w:p>
          <w:p w:rsidR="00BF70A9" w:rsidRPr="00D409AD" w:rsidRDefault="00023808">
            <w:pPr>
              <w:spacing w:line="276" w:lineRule="auto"/>
              <w:jc w:val="center"/>
              <w:rPr>
                <w:sz w:val="16"/>
                <w:szCs w:val="16"/>
                <w:lang w:eastAsia="en-US"/>
              </w:rPr>
            </w:pPr>
            <w:r>
              <w:rPr>
                <w:sz w:val="16"/>
                <w:szCs w:val="16"/>
                <w:lang w:eastAsia="en-US"/>
              </w:rPr>
              <w:t>12,0</w:t>
            </w:r>
          </w:p>
        </w:tc>
        <w:tc>
          <w:tcPr>
            <w:tcW w:w="1843" w:type="dxa"/>
            <w:tcBorders>
              <w:top w:val="single" w:sz="4" w:space="0" w:color="000000"/>
              <w:left w:val="single" w:sz="4" w:space="0" w:color="000000"/>
              <w:bottom w:val="single" w:sz="4" w:space="0" w:color="000000"/>
              <w:right w:val="single" w:sz="4" w:space="0" w:color="000000"/>
            </w:tcBorders>
          </w:tcPr>
          <w:p w:rsidR="00BF70A9" w:rsidRDefault="00BF70A9">
            <w:pPr>
              <w:spacing w:line="276" w:lineRule="auto"/>
              <w:jc w:val="center"/>
              <w:rPr>
                <w:sz w:val="16"/>
                <w:szCs w:val="16"/>
                <w:lang w:eastAsia="en-US"/>
              </w:rPr>
            </w:pPr>
          </w:p>
          <w:p w:rsidR="00023808" w:rsidRPr="00D409AD" w:rsidRDefault="00023808">
            <w:pPr>
              <w:spacing w:line="276" w:lineRule="auto"/>
              <w:jc w:val="center"/>
              <w:rPr>
                <w:sz w:val="16"/>
                <w:szCs w:val="16"/>
                <w:lang w:eastAsia="en-US"/>
              </w:rPr>
            </w:pPr>
            <w:r>
              <w:rPr>
                <w:sz w:val="16"/>
                <w:szCs w:val="16"/>
                <w:lang w:eastAsia="en-US"/>
              </w:rPr>
              <w:t>12,6</w:t>
            </w:r>
          </w:p>
        </w:tc>
        <w:tc>
          <w:tcPr>
            <w:tcW w:w="1843" w:type="dxa"/>
            <w:tcBorders>
              <w:top w:val="single" w:sz="4" w:space="0" w:color="000000"/>
              <w:left w:val="single" w:sz="4" w:space="0" w:color="000000"/>
              <w:bottom w:val="single" w:sz="4" w:space="0" w:color="000000"/>
              <w:right w:val="single" w:sz="4" w:space="0" w:color="000000"/>
            </w:tcBorders>
          </w:tcPr>
          <w:p w:rsidR="00BF70A9" w:rsidRDefault="00BF70A9">
            <w:pPr>
              <w:spacing w:line="276" w:lineRule="auto"/>
              <w:jc w:val="center"/>
              <w:rPr>
                <w:sz w:val="16"/>
                <w:szCs w:val="16"/>
                <w:lang w:eastAsia="en-US"/>
              </w:rPr>
            </w:pPr>
          </w:p>
          <w:p w:rsidR="00023808" w:rsidRPr="00D409AD" w:rsidRDefault="00023808">
            <w:pPr>
              <w:spacing w:line="276" w:lineRule="auto"/>
              <w:jc w:val="center"/>
              <w:rPr>
                <w:sz w:val="16"/>
                <w:szCs w:val="16"/>
                <w:lang w:eastAsia="en-US"/>
              </w:rPr>
            </w:pPr>
            <w:r>
              <w:rPr>
                <w:sz w:val="16"/>
                <w:szCs w:val="16"/>
                <w:lang w:eastAsia="en-US"/>
              </w:rPr>
              <w:t>13,2</w:t>
            </w:r>
          </w:p>
        </w:tc>
      </w:tr>
      <w:tr w:rsidR="00BF70A9" w:rsidTr="00D409AD">
        <w:tc>
          <w:tcPr>
            <w:tcW w:w="594" w:type="dxa"/>
            <w:tcBorders>
              <w:top w:val="single" w:sz="4" w:space="0" w:color="000000"/>
              <w:left w:val="single" w:sz="4" w:space="0" w:color="000000"/>
              <w:bottom w:val="single" w:sz="4" w:space="0" w:color="000000"/>
              <w:right w:val="single" w:sz="4" w:space="0" w:color="000000"/>
            </w:tcBorders>
            <w:hideMark/>
          </w:tcPr>
          <w:p w:rsidR="00BF70A9" w:rsidRPr="001D2FF6" w:rsidRDefault="00BF70A9">
            <w:pPr>
              <w:spacing w:line="276" w:lineRule="auto"/>
              <w:jc w:val="center"/>
              <w:rPr>
                <w:sz w:val="16"/>
                <w:szCs w:val="16"/>
                <w:lang w:eastAsia="en-US"/>
              </w:rPr>
            </w:pPr>
            <w:r w:rsidRPr="001D2FF6">
              <w:rPr>
                <w:sz w:val="16"/>
                <w:szCs w:val="16"/>
                <w:lang w:eastAsia="en-US"/>
              </w:rPr>
              <w:lastRenderedPageBreak/>
              <w:t>5.</w:t>
            </w:r>
          </w:p>
        </w:tc>
        <w:tc>
          <w:tcPr>
            <w:tcW w:w="4151" w:type="dxa"/>
            <w:tcBorders>
              <w:top w:val="single" w:sz="4" w:space="0" w:color="000000"/>
              <w:left w:val="single" w:sz="4" w:space="0" w:color="000000"/>
              <w:bottom w:val="single" w:sz="4" w:space="0" w:color="000000"/>
              <w:right w:val="single" w:sz="4" w:space="0" w:color="000000"/>
            </w:tcBorders>
            <w:hideMark/>
          </w:tcPr>
          <w:p w:rsidR="00BF70A9" w:rsidRPr="001D2FF6" w:rsidRDefault="00BF70A9" w:rsidP="001D2FF6">
            <w:pPr>
              <w:spacing w:line="276" w:lineRule="auto"/>
              <w:jc w:val="both"/>
              <w:rPr>
                <w:sz w:val="16"/>
                <w:szCs w:val="16"/>
                <w:lang w:eastAsia="en-US"/>
              </w:rPr>
            </w:pPr>
            <w:r w:rsidRPr="001D2FF6">
              <w:rPr>
                <w:b/>
                <w:sz w:val="16"/>
                <w:szCs w:val="16"/>
              </w:rPr>
              <w:t>Муниципальная программа «Борьба  с  борщевиком  Сосновского на территории муниципального образования Вындиноостровское сельское поселение на  20</w:t>
            </w:r>
            <w:r w:rsidR="001D2FF6" w:rsidRPr="001D2FF6">
              <w:rPr>
                <w:b/>
                <w:sz w:val="16"/>
                <w:szCs w:val="16"/>
              </w:rPr>
              <w:t>21 -2025</w:t>
            </w:r>
            <w:r w:rsidRPr="001D2FF6">
              <w:rPr>
                <w:b/>
                <w:sz w:val="16"/>
                <w:szCs w:val="16"/>
              </w:rPr>
              <w:t xml:space="preserve"> годы»</w:t>
            </w:r>
            <w:r w:rsidRPr="001D2FF6">
              <w:rPr>
                <w:sz w:val="16"/>
                <w:szCs w:val="16"/>
                <w:lang w:eastAsia="en-US"/>
              </w:rPr>
              <w:br/>
            </w:r>
          </w:p>
        </w:tc>
        <w:tc>
          <w:tcPr>
            <w:tcW w:w="3260" w:type="dxa"/>
            <w:tcBorders>
              <w:top w:val="single" w:sz="4" w:space="0" w:color="000000"/>
              <w:left w:val="single" w:sz="4" w:space="0" w:color="000000"/>
              <w:bottom w:val="single" w:sz="4" w:space="0" w:color="000000"/>
              <w:right w:val="single" w:sz="4" w:space="0" w:color="000000"/>
            </w:tcBorders>
          </w:tcPr>
          <w:p w:rsidR="00BF70A9" w:rsidRPr="001D2FF6" w:rsidRDefault="00BF70A9" w:rsidP="00A80EC9">
            <w:pPr>
              <w:spacing w:line="276" w:lineRule="auto"/>
              <w:jc w:val="both"/>
              <w:rPr>
                <w:sz w:val="16"/>
                <w:szCs w:val="16"/>
              </w:rPr>
            </w:pPr>
            <w:r w:rsidRPr="001D2FF6">
              <w:rPr>
                <w:sz w:val="16"/>
                <w:szCs w:val="16"/>
              </w:rPr>
              <w:t>Локализация  и  ликвидация  очагов  распространения  борщевика  Сосновского на  территории  МО Вындиноостровское сельское поселение,  исключение  случаев  травматизма  среди  населения</w:t>
            </w:r>
          </w:p>
          <w:p w:rsidR="00BF70A9" w:rsidRPr="001D2FF6" w:rsidRDefault="00BF70A9">
            <w:pPr>
              <w:spacing w:line="276" w:lineRule="auto"/>
              <w:jc w:val="center"/>
              <w:rPr>
                <w:sz w:val="16"/>
                <w:szCs w:val="16"/>
                <w:lang w:eastAsia="en-US"/>
              </w:rPr>
            </w:pPr>
          </w:p>
          <w:p w:rsidR="00BF70A9" w:rsidRPr="001D2FF6" w:rsidRDefault="00BF70A9">
            <w:pPr>
              <w:spacing w:line="276" w:lineRule="auto"/>
              <w:jc w:val="center"/>
              <w:rPr>
                <w:sz w:val="16"/>
                <w:szCs w:val="16"/>
                <w:lang w:eastAsia="en-US"/>
              </w:rPr>
            </w:pPr>
            <w:r w:rsidRPr="001D2FF6">
              <w:rPr>
                <w:sz w:val="16"/>
                <w:szCs w:val="16"/>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F70A9" w:rsidRPr="001D2FF6" w:rsidRDefault="001D2FF6">
            <w:pPr>
              <w:spacing w:line="276" w:lineRule="auto"/>
              <w:jc w:val="center"/>
              <w:rPr>
                <w:sz w:val="16"/>
                <w:szCs w:val="16"/>
                <w:lang w:eastAsia="en-US"/>
              </w:rPr>
            </w:pPr>
            <w:r w:rsidRPr="001D2FF6">
              <w:rPr>
                <w:sz w:val="16"/>
                <w:szCs w:val="16"/>
                <w:lang w:eastAsia="en-US"/>
              </w:rPr>
              <w:t>От 15.07.2020</w:t>
            </w:r>
            <w:r w:rsidR="00BF70A9" w:rsidRPr="001D2FF6">
              <w:rPr>
                <w:sz w:val="16"/>
                <w:szCs w:val="16"/>
                <w:lang w:eastAsia="en-US"/>
              </w:rPr>
              <w:t>г №</w:t>
            </w:r>
            <w:r w:rsidRPr="001D2FF6">
              <w:rPr>
                <w:sz w:val="16"/>
                <w:szCs w:val="16"/>
                <w:lang w:eastAsia="en-US"/>
              </w:rPr>
              <w:t>98</w:t>
            </w:r>
          </w:p>
          <w:p w:rsidR="00BF70A9" w:rsidRPr="001D2FF6" w:rsidRDefault="00BF70A9">
            <w:pPr>
              <w:spacing w:line="276" w:lineRule="auto"/>
              <w:jc w:val="center"/>
              <w:rPr>
                <w:sz w:val="16"/>
                <w:szCs w:val="16"/>
                <w:lang w:eastAsia="en-US"/>
              </w:rPr>
            </w:pPr>
            <w:r w:rsidRPr="001D2FF6">
              <w:rPr>
                <w:sz w:val="16"/>
                <w:szCs w:val="16"/>
                <w:lang w:eastAsia="en-US"/>
              </w:rPr>
              <w:t>5,0 тыс. руб</w:t>
            </w:r>
          </w:p>
        </w:tc>
        <w:tc>
          <w:tcPr>
            <w:tcW w:w="1843" w:type="dxa"/>
            <w:tcBorders>
              <w:top w:val="single" w:sz="4" w:space="0" w:color="000000"/>
              <w:left w:val="single" w:sz="4" w:space="0" w:color="000000"/>
              <w:bottom w:val="single" w:sz="4" w:space="0" w:color="000000"/>
              <w:right w:val="single" w:sz="4" w:space="0" w:color="000000"/>
            </w:tcBorders>
          </w:tcPr>
          <w:p w:rsidR="00BF70A9" w:rsidRPr="001D2FF6" w:rsidRDefault="001D2FF6">
            <w:pPr>
              <w:spacing w:line="276" w:lineRule="auto"/>
              <w:jc w:val="center"/>
              <w:rPr>
                <w:sz w:val="16"/>
                <w:szCs w:val="16"/>
                <w:lang w:eastAsia="en-US"/>
              </w:rPr>
            </w:pPr>
            <w:r>
              <w:rPr>
                <w:sz w:val="16"/>
                <w:szCs w:val="16"/>
                <w:lang w:eastAsia="en-US"/>
              </w:rPr>
              <w:t>100,0</w:t>
            </w:r>
          </w:p>
        </w:tc>
        <w:tc>
          <w:tcPr>
            <w:tcW w:w="1843" w:type="dxa"/>
            <w:tcBorders>
              <w:top w:val="single" w:sz="4" w:space="0" w:color="000000"/>
              <w:left w:val="single" w:sz="4" w:space="0" w:color="000000"/>
              <w:bottom w:val="single" w:sz="4" w:space="0" w:color="000000"/>
              <w:right w:val="single" w:sz="4" w:space="0" w:color="000000"/>
            </w:tcBorders>
          </w:tcPr>
          <w:p w:rsidR="00BF70A9" w:rsidRPr="001D2FF6" w:rsidRDefault="001D2FF6">
            <w:pPr>
              <w:spacing w:line="276" w:lineRule="auto"/>
              <w:jc w:val="center"/>
              <w:rPr>
                <w:sz w:val="16"/>
                <w:szCs w:val="16"/>
                <w:lang w:eastAsia="en-US"/>
              </w:rPr>
            </w:pPr>
            <w:r>
              <w:rPr>
                <w:sz w:val="16"/>
                <w:szCs w:val="16"/>
                <w:lang w:eastAsia="en-US"/>
              </w:rPr>
              <w:t>100,0</w:t>
            </w:r>
          </w:p>
        </w:tc>
      </w:tr>
      <w:tr w:rsidR="00BF70A9" w:rsidTr="00D409AD">
        <w:tc>
          <w:tcPr>
            <w:tcW w:w="594" w:type="dxa"/>
            <w:tcBorders>
              <w:top w:val="single" w:sz="4" w:space="0" w:color="000000"/>
              <w:left w:val="single" w:sz="4" w:space="0" w:color="000000"/>
              <w:bottom w:val="single" w:sz="4" w:space="0" w:color="000000"/>
              <w:right w:val="single" w:sz="4" w:space="0" w:color="000000"/>
            </w:tcBorders>
            <w:hideMark/>
          </w:tcPr>
          <w:p w:rsidR="00BF70A9" w:rsidRPr="00D409AD" w:rsidRDefault="00BF70A9">
            <w:pPr>
              <w:spacing w:line="276" w:lineRule="auto"/>
              <w:jc w:val="center"/>
              <w:rPr>
                <w:sz w:val="16"/>
                <w:szCs w:val="16"/>
                <w:lang w:eastAsia="en-US"/>
              </w:rPr>
            </w:pPr>
            <w:r w:rsidRPr="00D409AD">
              <w:rPr>
                <w:sz w:val="16"/>
                <w:szCs w:val="16"/>
                <w:lang w:eastAsia="en-US"/>
              </w:rPr>
              <w:t>6.</w:t>
            </w:r>
          </w:p>
        </w:tc>
        <w:tc>
          <w:tcPr>
            <w:tcW w:w="4151" w:type="dxa"/>
            <w:tcBorders>
              <w:top w:val="single" w:sz="4" w:space="0" w:color="000000"/>
              <w:left w:val="single" w:sz="4" w:space="0" w:color="000000"/>
              <w:bottom w:val="single" w:sz="4" w:space="0" w:color="000000"/>
              <w:right w:val="single" w:sz="4" w:space="0" w:color="000000"/>
            </w:tcBorders>
            <w:hideMark/>
          </w:tcPr>
          <w:p w:rsidR="00023808" w:rsidRPr="00023808" w:rsidRDefault="00023808" w:rsidP="00023808">
            <w:pPr>
              <w:pStyle w:val="a5"/>
              <w:rPr>
                <w:b/>
                <w:sz w:val="16"/>
                <w:szCs w:val="16"/>
              </w:rPr>
            </w:pPr>
            <w:r w:rsidRPr="00023808">
              <w:rPr>
                <w:b/>
                <w:sz w:val="16"/>
                <w:szCs w:val="16"/>
              </w:rPr>
              <w:t>«Формирование комфортной  городской</w:t>
            </w:r>
          </w:p>
          <w:p w:rsidR="00023808" w:rsidRPr="00023808" w:rsidRDefault="00023808" w:rsidP="00023808">
            <w:pPr>
              <w:pStyle w:val="a5"/>
              <w:rPr>
                <w:b/>
                <w:sz w:val="16"/>
                <w:szCs w:val="16"/>
              </w:rPr>
            </w:pPr>
            <w:r w:rsidRPr="00023808">
              <w:rPr>
                <w:b/>
                <w:sz w:val="16"/>
                <w:szCs w:val="16"/>
              </w:rPr>
              <w:t>среды на территории МО Вындиноостровское сельское поселение</w:t>
            </w:r>
          </w:p>
          <w:p w:rsidR="00023808" w:rsidRPr="00023808" w:rsidRDefault="00023808" w:rsidP="00023808">
            <w:pPr>
              <w:pStyle w:val="a5"/>
              <w:rPr>
                <w:b/>
                <w:sz w:val="16"/>
                <w:szCs w:val="16"/>
              </w:rPr>
            </w:pPr>
            <w:r w:rsidRPr="00023808">
              <w:rPr>
                <w:b/>
                <w:sz w:val="16"/>
                <w:szCs w:val="16"/>
              </w:rPr>
              <w:t>на 2018-2022 годы»</w:t>
            </w:r>
          </w:p>
          <w:p w:rsidR="00BF70A9" w:rsidRPr="00D409AD" w:rsidRDefault="00BF70A9" w:rsidP="00040104">
            <w:pPr>
              <w:spacing w:line="276" w:lineRule="auto"/>
              <w:jc w:val="both"/>
              <w:rPr>
                <w:color w:val="000000"/>
                <w:sz w:val="16"/>
                <w:szCs w:val="16"/>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023808" w:rsidRPr="00E95F57" w:rsidRDefault="00023808" w:rsidP="00E95F57">
            <w:pPr>
              <w:pStyle w:val="formattext"/>
              <w:spacing w:after="0"/>
              <w:jc w:val="both"/>
              <w:textAlignment w:val="baseline"/>
              <w:rPr>
                <w:color w:val="2D2D2D"/>
                <w:sz w:val="16"/>
                <w:szCs w:val="16"/>
              </w:rPr>
            </w:pPr>
            <w:r w:rsidRPr="00023808">
              <w:rPr>
                <w:color w:val="2D2D2D"/>
                <w:sz w:val="16"/>
                <w:szCs w:val="16"/>
              </w:rPr>
              <w:t>Обеспечение формирования единого облика муниципального образования МО Вындиноостровское сельское поселение;</w:t>
            </w:r>
            <w:r w:rsidRPr="00023808">
              <w:rPr>
                <w:color w:val="2D2D2D"/>
                <w:sz w:val="16"/>
                <w:szCs w:val="16"/>
              </w:rPr>
              <w:br/>
              <w:t>обеспечение создания, содержания и развития объектов благоустройства на</w:t>
            </w:r>
            <w:r w:rsidRPr="00D36768">
              <w:rPr>
                <w:color w:val="2D2D2D"/>
                <w:sz w:val="28"/>
                <w:szCs w:val="28"/>
              </w:rPr>
              <w:t xml:space="preserve"> </w:t>
            </w:r>
            <w:r w:rsidRPr="00023808">
              <w:rPr>
                <w:color w:val="2D2D2D"/>
                <w:sz w:val="16"/>
                <w:szCs w:val="16"/>
              </w:rPr>
              <w:t>территории муниципального образования Вындиноостровское сельское поселение,</w:t>
            </w:r>
            <w:r w:rsidRPr="00D36768">
              <w:rPr>
                <w:color w:val="2D2D2D"/>
                <w:sz w:val="28"/>
                <w:szCs w:val="28"/>
              </w:rPr>
              <w:t xml:space="preserve"> </w:t>
            </w:r>
            <w:r w:rsidRPr="00023808">
              <w:rPr>
                <w:color w:val="2D2D2D"/>
                <w:sz w:val="16"/>
                <w:szCs w:val="16"/>
              </w:rPr>
              <w:t>включая объекты, находящиеся в частной собственности и</w:t>
            </w:r>
            <w:r w:rsidRPr="00D36768">
              <w:rPr>
                <w:color w:val="2D2D2D"/>
                <w:sz w:val="28"/>
                <w:szCs w:val="28"/>
              </w:rPr>
              <w:t xml:space="preserve"> </w:t>
            </w:r>
            <w:r w:rsidRPr="00023808">
              <w:rPr>
                <w:color w:val="2D2D2D"/>
                <w:sz w:val="16"/>
                <w:szCs w:val="16"/>
              </w:rPr>
              <w:t>прилегающие к ним территории;</w:t>
            </w:r>
            <w:r w:rsidRPr="00D36768">
              <w:rPr>
                <w:color w:val="2D2D2D"/>
                <w:sz w:val="28"/>
                <w:szCs w:val="28"/>
              </w:rPr>
              <w:br/>
            </w:r>
            <w:r w:rsidRPr="00E95F57">
              <w:rPr>
                <w:color w:val="2D2D2D"/>
                <w:sz w:val="16"/>
                <w:szCs w:val="16"/>
              </w:rPr>
              <w:t>повышение уровня вовлеченности заинтересованных</w:t>
            </w:r>
            <w:r w:rsidRPr="00D36768">
              <w:rPr>
                <w:color w:val="2D2D2D"/>
                <w:sz w:val="28"/>
                <w:szCs w:val="28"/>
              </w:rPr>
              <w:t xml:space="preserve"> </w:t>
            </w:r>
            <w:r w:rsidRPr="00E95F57">
              <w:rPr>
                <w:color w:val="2D2D2D"/>
                <w:sz w:val="16"/>
                <w:szCs w:val="16"/>
              </w:rPr>
              <w:t xml:space="preserve">граждан, организаций в реализацию мероприятий по благоустройству территории муниципального образования.Повышение качества и комфорта городской среды на территории муниципального образования МО Вындиноостровское сельское поселение. </w:t>
            </w:r>
          </w:p>
          <w:p w:rsidR="00BF70A9" w:rsidRPr="00D409AD" w:rsidRDefault="00BF70A9">
            <w:pPr>
              <w:spacing w:line="276" w:lineRule="auto"/>
              <w:rPr>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F70A9" w:rsidRPr="00D409AD" w:rsidRDefault="00023808">
            <w:pPr>
              <w:spacing w:line="276" w:lineRule="auto"/>
              <w:jc w:val="center"/>
              <w:rPr>
                <w:sz w:val="16"/>
                <w:szCs w:val="16"/>
                <w:lang w:eastAsia="en-US"/>
              </w:rPr>
            </w:pPr>
            <w:r>
              <w:rPr>
                <w:sz w:val="16"/>
                <w:szCs w:val="16"/>
                <w:lang w:eastAsia="en-US"/>
              </w:rPr>
              <w:t>От 25.12.2017г №20</w:t>
            </w:r>
            <w:r w:rsidR="00BF70A9" w:rsidRPr="00D409AD">
              <w:rPr>
                <w:sz w:val="16"/>
                <w:szCs w:val="16"/>
                <w:lang w:eastAsia="en-US"/>
              </w:rPr>
              <w:t>2</w:t>
            </w:r>
          </w:p>
          <w:p w:rsidR="00BF70A9" w:rsidRDefault="00E95F57">
            <w:pPr>
              <w:spacing w:line="276" w:lineRule="auto"/>
              <w:jc w:val="center"/>
              <w:rPr>
                <w:sz w:val="16"/>
                <w:szCs w:val="16"/>
                <w:lang w:eastAsia="en-US"/>
              </w:rPr>
            </w:pPr>
            <w:r>
              <w:rPr>
                <w:sz w:val="16"/>
                <w:szCs w:val="16"/>
                <w:lang w:eastAsia="en-US"/>
              </w:rPr>
              <w:t>0,00</w:t>
            </w:r>
          </w:p>
          <w:p w:rsidR="00E95F57" w:rsidRPr="00D409AD" w:rsidRDefault="00E95F57">
            <w:pPr>
              <w:spacing w:line="276" w:lineRule="auto"/>
              <w:jc w:val="center"/>
              <w:rPr>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F70A9" w:rsidRPr="00D409AD" w:rsidRDefault="00E95F57">
            <w:pPr>
              <w:spacing w:line="276" w:lineRule="auto"/>
              <w:jc w:val="center"/>
              <w:rPr>
                <w:sz w:val="16"/>
                <w:szCs w:val="16"/>
                <w:lang w:eastAsia="en-US"/>
              </w:rPr>
            </w:pPr>
            <w:r>
              <w:rPr>
                <w:sz w:val="16"/>
                <w:szCs w:val="16"/>
                <w:lang w:eastAsia="en-US"/>
              </w:rPr>
              <w:t>0,00</w:t>
            </w:r>
          </w:p>
        </w:tc>
        <w:tc>
          <w:tcPr>
            <w:tcW w:w="1843" w:type="dxa"/>
            <w:tcBorders>
              <w:top w:val="single" w:sz="4" w:space="0" w:color="000000"/>
              <w:left w:val="single" w:sz="4" w:space="0" w:color="000000"/>
              <w:bottom w:val="single" w:sz="4" w:space="0" w:color="000000"/>
              <w:right w:val="single" w:sz="4" w:space="0" w:color="000000"/>
            </w:tcBorders>
          </w:tcPr>
          <w:p w:rsidR="00BF70A9" w:rsidRPr="00D409AD" w:rsidRDefault="00E95F57">
            <w:pPr>
              <w:spacing w:line="276" w:lineRule="auto"/>
              <w:jc w:val="center"/>
              <w:rPr>
                <w:sz w:val="16"/>
                <w:szCs w:val="16"/>
                <w:lang w:eastAsia="en-US"/>
              </w:rPr>
            </w:pPr>
            <w:r>
              <w:rPr>
                <w:sz w:val="16"/>
                <w:szCs w:val="16"/>
                <w:lang w:eastAsia="en-US"/>
              </w:rPr>
              <w:t>0,00</w:t>
            </w:r>
          </w:p>
        </w:tc>
      </w:tr>
      <w:tr w:rsidR="00BF70A9" w:rsidTr="00D409AD">
        <w:trPr>
          <w:trHeight w:val="1196"/>
        </w:trPr>
        <w:tc>
          <w:tcPr>
            <w:tcW w:w="594" w:type="dxa"/>
            <w:tcBorders>
              <w:top w:val="single" w:sz="4" w:space="0" w:color="000000"/>
              <w:left w:val="single" w:sz="4" w:space="0" w:color="000000"/>
              <w:bottom w:val="single" w:sz="4" w:space="0" w:color="000000"/>
              <w:right w:val="single" w:sz="4" w:space="0" w:color="000000"/>
            </w:tcBorders>
            <w:hideMark/>
          </w:tcPr>
          <w:p w:rsidR="00BF70A9" w:rsidRPr="00D409AD" w:rsidRDefault="00BF70A9">
            <w:pPr>
              <w:spacing w:line="276" w:lineRule="auto"/>
              <w:jc w:val="center"/>
              <w:rPr>
                <w:sz w:val="16"/>
                <w:szCs w:val="16"/>
                <w:lang w:eastAsia="en-US"/>
              </w:rPr>
            </w:pPr>
            <w:r w:rsidRPr="00D409AD">
              <w:rPr>
                <w:sz w:val="16"/>
                <w:szCs w:val="16"/>
                <w:lang w:eastAsia="en-US"/>
              </w:rPr>
              <w:t>7.</w:t>
            </w:r>
          </w:p>
        </w:tc>
        <w:tc>
          <w:tcPr>
            <w:tcW w:w="4151" w:type="dxa"/>
            <w:tcBorders>
              <w:top w:val="single" w:sz="4" w:space="0" w:color="000000"/>
              <w:left w:val="single" w:sz="4" w:space="0" w:color="000000"/>
              <w:bottom w:val="single" w:sz="4" w:space="0" w:color="000000"/>
              <w:right w:val="single" w:sz="4" w:space="0" w:color="000000"/>
            </w:tcBorders>
            <w:hideMark/>
          </w:tcPr>
          <w:p w:rsidR="00BF70A9" w:rsidRPr="00CC611B" w:rsidRDefault="00CC611B">
            <w:pPr>
              <w:spacing w:line="276" w:lineRule="auto"/>
              <w:ind w:right="21"/>
              <w:rPr>
                <w:sz w:val="16"/>
                <w:szCs w:val="16"/>
                <w:lang w:eastAsia="en-US"/>
              </w:rPr>
            </w:pPr>
            <w:r w:rsidRPr="00CC611B">
              <w:rPr>
                <w:b/>
                <w:sz w:val="16"/>
                <w:szCs w:val="16"/>
              </w:rPr>
              <w:t>«Профилактика терроризма и экстремизма в муниципальном образовании Вындиноостровское сельское поселение   на 2019-2020 годы»</w:t>
            </w:r>
          </w:p>
        </w:tc>
        <w:tc>
          <w:tcPr>
            <w:tcW w:w="3260" w:type="dxa"/>
            <w:tcBorders>
              <w:top w:val="single" w:sz="4" w:space="0" w:color="000000"/>
              <w:left w:val="single" w:sz="4" w:space="0" w:color="000000"/>
              <w:bottom w:val="single" w:sz="4" w:space="0" w:color="000000"/>
              <w:right w:val="single" w:sz="4" w:space="0" w:color="000000"/>
            </w:tcBorders>
          </w:tcPr>
          <w:p w:rsidR="00BF70A9" w:rsidRPr="00D409AD" w:rsidRDefault="00BF70A9" w:rsidP="00FF142E">
            <w:pPr>
              <w:spacing w:line="276" w:lineRule="auto"/>
              <w:jc w:val="both"/>
              <w:rPr>
                <w:sz w:val="16"/>
                <w:szCs w:val="16"/>
                <w:lang w:eastAsia="en-US"/>
              </w:rPr>
            </w:pPr>
            <w:r w:rsidRPr="00D409AD">
              <w:rPr>
                <w:sz w:val="16"/>
                <w:szCs w:val="16"/>
                <w:lang w:eastAsia="en-US"/>
              </w:rPr>
              <w:t>усиление антитеррористической защищенности объектов социальной сферы;</w:t>
            </w:r>
          </w:p>
          <w:p w:rsidR="00BF70A9" w:rsidRPr="00D409AD" w:rsidRDefault="00BF70A9" w:rsidP="00FF142E">
            <w:pPr>
              <w:spacing w:line="276" w:lineRule="auto"/>
              <w:jc w:val="both"/>
              <w:rPr>
                <w:sz w:val="16"/>
                <w:szCs w:val="16"/>
                <w:lang w:eastAsia="en-US"/>
              </w:rPr>
            </w:pPr>
            <w:r w:rsidRPr="00D409AD">
              <w:rPr>
                <w:sz w:val="16"/>
                <w:szCs w:val="16"/>
                <w:lang w:eastAsia="en-US"/>
              </w:rPr>
              <w:t>- 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p w:rsidR="00BF70A9" w:rsidRPr="00D409AD" w:rsidRDefault="00BF70A9">
            <w:pPr>
              <w:spacing w:line="276" w:lineRule="auto"/>
              <w:jc w:val="center"/>
              <w:rPr>
                <w:sz w:val="16"/>
                <w:szCs w:val="16"/>
                <w:lang w:eastAsia="en-US"/>
              </w:rPr>
            </w:pPr>
            <w:r w:rsidRPr="00D409AD">
              <w:rPr>
                <w:sz w:val="16"/>
                <w:szCs w:val="16"/>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F70A9" w:rsidRPr="00D409AD" w:rsidRDefault="00BF70A9">
            <w:pPr>
              <w:spacing w:line="276" w:lineRule="auto"/>
              <w:jc w:val="center"/>
              <w:rPr>
                <w:sz w:val="16"/>
                <w:szCs w:val="16"/>
                <w:lang w:eastAsia="en-US"/>
              </w:rPr>
            </w:pPr>
            <w:r w:rsidRPr="00D409AD">
              <w:rPr>
                <w:sz w:val="16"/>
                <w:szCs w:val="16"/>
                <w:lang w:eastAsia="en-US"/>
              </w:rPr>
              <w:t>От 3</w:t>
            </w:r>
            <w:r w:rsidR="00CC611B">
              <w:rPr>
                <w:sz w:val="16"/>
                <w:szCs w:val="16"/>
                <w:lang w:eastAsia="en-US"/>
              </w:rPr>
              <w:t>1.09.2018г №156</w:t>
            </w:r>
          </w:p>
          <w:p w:rsidR="00BF70A9" w:rsidRPr="00D409AD" w:rsidRDefault="00BF70A9" w:rsidP="00CC611B">
            <w:pPr>
              <w:spacing w:line="276" w:lineRule="auto"/>
              <w:jc w:val="center"/>
              <w:rPr>
                <w:sz w:val="16"/>
                <w:szCs w:val="16"/>
                <w:lang w:eastAsia="en-US"/>
              </w:rPr>
            </w:pPr>
            <w:r w:rsidRPr="00D409AD">
              <w:rPr>
                <w:sz w:val="16"/>
                <w:szCs w:val="16"/>
                <w:lang w:eastAsia="en-US"/>
              </w:rPr>
              <w:t xml:space="preserve">5,0 </w:t>
            </w:r>
          </w:p>
        </w:tc>
        <w:tc>
          <w:tcPr>
            <w:tcW w:w="1843" w:type="dxa"/>
            <w:tcBorders>
              <w:top w:val="single" w:sz="4" w:space="0" w:color="000000"/>
              <w:left w:val="single" w:sz="4" w:space="0" w:color="000000"/>
              <w:bottom w:val="single" w:sz="4" w:space="0" w:color="000000"/>
              <w:right w:val="single" w:sz="4" w:space="0" w:color="000000"/>
            </w:tcBorders>
          </w:tcPr>
          <w:p w:rsidR="00CC611B" w:rsidRDefault="00CC611B">
            <w:pPr>
              <w:spacing w:line="276" w:lineRule="auto"/>
              <w:jc w:val="center"/>
              <w:rPr>
                <w:sz w:val="16"/>
                <w:szCs w:val="16"/>
                <w:lang w:eastAsia="en-US"/>
              </w:rPr>
            </w:pPr>
          </w:p>
          <w:p w:rsidR="00BF70A9" w:rsidRPr="00CC611B" w:rsidRDefault="001D2FF6" w:rsidP="00CC611B">
            <w:pPr>
              <w:jc w:val="center"/>
              <w:rPr>
                <w:sz w:val="16"/>
                <w:szCs w:val="16"/>
                <w:lang w:eastAsia="en-US"/>
              </w:rPr>
            </w:pPr>
            <w:r>
              <w:rPr>
                <w:sz w:val="16"/>
                <w:szCs w:val="16"/>
                <w:lang w:eastAsia="en-US"/>
              </w:rPr>
              <w:t>0,0</w:t>
            </w:r>
          </w:p>
        </w:tc>
        <w:tc>
          <w:tcPr>
            <w:tcW w:w="1843" w:type="dxa"/>
            <w:tcBorders>
              <w:top w:val="single" w:sz="4" w:space="0" w:color="000000"/>
              <w:left w:val="single" w:sz="4" w:space="0" w:color="000000"/>
              <w:bottom w:val="single" w:sz="4" w:space="0" w:color="000000"/>
              <w:right w:val="single" w:sz="4" w:space="0" w:color="000000"/>
            </w:tcBorders>
          </w:tcPr>
          <w:p w:rsidR="00BF70A9" w:rsidRPr="00D409AD" w:rsidRDefault="00BF70A9">
            <w:pPr>
              <w:spacing w:line="276" w:lineRule="auto"/>
              <w:jc w:val="center"/>
              <w:rPr>
                <w:sz w:val="16"/>
                <w:szCs w:val="16"/>
                <w:lang w:eastAsia="en-US"/>
              </w:rPr>
            </w:pPr>
          </w:p>
        </w:tc>
      </w:tr>
      <w:tr w:rsidR="00BF70A9" w:rsidTr="00D409AD">
        <w:tc>
          <w:tcPr>
            <w:tcW w:w="594" w:type="dxa"/>
            <w:tcBorders>
              <w:top w:val="single" w:sz="4" w:space="0" w:color="000000"/>
              <w:left w:val="single" w:sz="4" w:space="0" w:color="000000"/>
              <w:bottom w:val="single" w:sz="4" w:space="0" w:color="000000"/>
              <w:right w:val="single" w:sz="4" w:space="0" w:color="000000"/>
            </w:tcBorders>
            <w:hideMark/>
          </w:tcPr>
          <w:p w:rsidR="00BF70A9" w:rsidRPr="00D409AD" w:rsidRDefault="00BF70A9">
            <w:pPr>
              <w:spacing w:line="276" w:lineRule="auto"/>
              <w:jc w:val="center"/>
              <w:rPr>
                <w:sz w:val="16"/>
                <w:szCs w:val="16"/>
                <w:lang w:eastAsia="en-US"/>
              </w:rPr>
            </w:pPr>
            <w:r w:rsidRPr="00D409AD">
              <w:rPr>
                <w:sz w:val="16"/>
                <w:szCs w:val="16"/>
                <w:lang w:eastAsia="en-US"/>
              </w:rPr>
              <w:t>8.</w:t>
            </w:r>
          </w:p>
        </w:tc>
        <w:tc>
          <w:tcPr>
            <w:tcW w:w="4151" w:type="dxa"/>
            <w:tcBorders>
              <w:top w:val="single" w:sz="4" w:space="0" w:color="000000"/>
              <w:left w:val="single" w:sz="4" w:space="0" w:color="000000"/>
              <w:bottom w:val="single" w:sz="4" w:space="0" w:color="000000"/>
              <w:right w:val="single" w:sz="4" w:space="0" w:color="000000"/>
            </w:tcBorders>
            <w:hideMark/>
          </w:tcPr>
          <w:p w:rsidR="00BF70A9" w:rsidRPr="00A06659" w:rsidRDefault="00A06659">
            <w:pPr>
              <w:spacing w:line="276" w:lineRule="auto"/>
              <w:jc w:val="both"/>
              <w:rPr>
                <w:sz w:val="16"/>
                <w:szCs w:val="16"/>
                <w:lang w:eastAsia="en-US"/>
              </w:rPr>
            </w:pPr>
            <w:r w:rsidRPr="00A06659">
              <w:rPr>
                <w:b/>
                <w:sz w:val="16"/>
                <w:szCs w:val="16"/>
                <w:lang w:eastAsia="en-US"/>
              </w:rPr>
              <w:t>«Развитие культуры  в МО Вындиноостровское сельское поселение на 2019-2021»</w:t>
            </w:r>
          </w:p>
        </w:tc>
        <w:tc>
          <w:tcPr>
            <w:tcW w:w="3260" w:type="dxa"/>
            <w:tcBorders>
              <w:top w:val="single" w:sz="4" w:space="0" w:color="000000"/>
              <w:left w:val="single" w:sz="4" w:space="0" w:color="000000"/>
              <w:bottom w:val="single" w:sz="4" w:space="0" w:color="000000"/>
              <w:right w:val="single" w:sz="4" w:space="0" w:color="000000"/>
            </w:tcBorders>
            <w:hideMark/>
          </w:tcPr>
          <w:p w:rsidR="00BF70A9" w:rsidRPr="00D409AD" w:rsidRDefault="00BF70A9" w:rsidP="00FF142E">
            <w:pPr>
              <w:spacing w:line="276" w:lineRule="auto"/>
              <w:rPr>
                <w:sz w:val="16"/>
                <w:szCs w:val="16"/>
              </w:rPr>
            </w:pPr>
            <w:r w:rsidRPr="00D409AD">
              <w:rPr>
                <w:sz w:val="16"/>
                <w:szCs w:val="16"/>
              </w:rPr>
              <w:t>Предоставление муниципальным бюджетным учреждениям субсидий на выполнение муниципального задания ;</w:t>
            </w:r>
          </w:p>
          <w:p w:rsidR="00BF70A9" w:rsidRPr="00D409AD" w:rsidRDefault="00BF70A9" w:rsidP="00FF142E">
            <w:pPr>
              <w:spacing w:line="276" w:lineRule="auto"/>
              <w:rPr>
                <w:sz w:val="16"/>
                <w:szCs w:val="16"/>
                <w:lang w:eastAsia="en-US"/>
              </w:rPr>
            </w:pPr>
            <w:r w:rsidRPr="00D409AD">
              <w:rPr>
                <w:sz w:val="16"/>
                <w:szCs w:val="16"/>
              </w:rPr>
              <w:t>.</w:t>
            </w:r>
          </w:p>
        </w:tc>
        <w:tc>
          <w:tcPr>
            <w:tcW w:w="1843" w:type="dxa"/>
            <w:tcBorders>
              <w:top w:val="single" w:sz="4" w:space="0" w:color="000000"/>
              <w:left w:val="single" w:sz="4" w:space="0" w:color="000000"/>
              <w:bottom w:val="single" w:sz="4" w:space="0" w:color="000000"/>
              <w:right w:val="single" w:sz="4" w:space="0" w:color="000000"/>
            </w:tcBorders>
          </w:tcPr>
          <w:p w:rsidR="00BF70A9" w:rsidRPr="00A06659" w:rsidRDefault="00BF70A9">
            <w:pPr>
              <w:spacing w:line="276" w:lineRule="auto"/>
              <w:jc w:val="center"/>
              <w:rPr>
                <w:sz w:val="16"/>
                <w:szCs w:val="16"/>
                <w:lang w:val="en-US" w:eastAsia="en-US"/>
              </w:rPr>
            </w:pPr>
            <w:r w:rsidRPr="00D409AD">
              <w:rPr>
                <w:sz w:val="16"/>
                <w:szCs w:val="16"/>
                <w:lang w:eastAsia="en-US"/>
              </w:rPr>
              <w:t xml:space="preserve">От </w:t>
            </w:r>
            <w:r w:rsidR="00A06659">
              <w:rPr>
                <w:sz w:val="16"/>
                <w:szCs w:val="16"/>
                <w:lang w:val="en-US" w:eastAsia="en-US"/>
              </w:rPr>
              <w:t>31</w:t>
            </w:r>
            <w:r w:rsidR="00A06659">
              <w:rPr>
                <w:sz w:val="16"/>
                <w:szCs w:val="16"/>
                <w:lang w:eastAsia="en-US"/>
              </w:rPr>
              <w:t>.1</w:t>
            </w:r>
            <w:r w:rsidR="00A06659">
              <w:rPr>
                <w:sz w:val="16"/>
                <w:szCs w:val="16"/>
                <w:lang w:val="en-US" w:eastAsia="en-US"/>
              </w:rPr>
              <w:t>0</w:t>
            </w:r>
            <w:r w:rsidR="00A06659">
              <w:rPr>
                <w:sz w:val="16"/>
                <w:szCs w:val="16"/>
                <w:lang w:eastAsia="en-US"/>
              </w:rPr>
              <w:t>.201</w:t>
            </w:r>
            <w:r w:rsidR="00A06659">
              <w:rPr>
                <w:sz w:val="16"/>
                <w:szCs w:val="16"/>
                <w:lang w:val="en-US" w:eastAsia="en-US"/>
              </w:rPr>
              <w:t>8</w:t>
            </w:r>
            <w:r w:rsidR="00A06659">
              <w:rPr>
                <w:sz w:val="16"/>
                <w:szCs w:val="16"/>
                <w:lang w:eastAsia="en-US"/>
              </w:rPr>
              <w:t>г №1</w:t>
            </w:r>
            <w:r w:rsidR="00A06659">
              <w:rPr>
                <w:sz w:val="16"/>
                <w:szCs w:val="16"/>
                <w:lang w:val="en-US" w:eastAsia="en-US"/>
              </w:rPr>
              <w:t>54</w:t>
            </w:r>
          </w:p>
          <w:p w:rsidR="00BF70A9" w:rsidRPr="00D409AD" w:rsidRDefault="00BF70A9" w:rsidP="00A06659">
            <w:pPr>
              <w:spacing w:line="276" w:lineRule="auto"/>
              <w:jc w:val="center"/>
              <w:rPr>
                <w:sz w:val="16"/>
                <w:szCs w:val="16"/>
                <w:lang w:eastAsia="en-US"/>
              </w:rPr>
            </w:pPr>
            <w:r w:rsidRPr="00D409AD">
              <w:rPr>
                <w:sz w:val="16"/>
                <w:szCs w:val="16"/>
                <w:lang w:eastAsia="en-US"/>
              </w:rPr>
              <w:t>2</w:t>
            </w:r>
            <w:r w:rsidR="00A06659">
              <w:rPr>
                <w:sz w:val="16"/>
                <w:szCs w:val="16"/>
                <w:lang w:val="en-US" w:eastAsia="en-US"/>
              </w:rPr>
              <w:t>4</w:t>
            </w:r>
            <w:r w:rsidRPr="00D409AD">
              <w:rPr>
                <w:sz w:val="16"/>
                <w:szCs w:val="16"/>
                <w:lang w:eastAsia="en-US"/>
              </w:rPr>
              <w:t>50,0 тыс. руб</w:t>
            </w:r>
          </w:p>
        </w:tc>
        <w:tc>
          <w:tcPr>
            <w:tcW w:w="1843" w:type="dxa"/>
            <w:tcBorders>
              <w:top w:val="single" w:sz="4" w:space="0" w:color="000000"/>
              <w:left w:val="single" w:sz="4" w:space="0" w:color="000000"/>
              <w:bottom w:val="single" w:sz="4" w:space="0" w:color="000000"/>
              <w:right w:val="single" w:sz="4" w:space="0" w:color="000000"/>
            </w:tcBorders>
          </w:tcPr>
          <w:p w:rsidR="00BF70A9" w:rsidRPr="00A06659" w:rsidRDefault="00A06659">
            <w:pPr>
              <w:spacing w:line="276" w:lineRule="auto"/>
              <w:jc w:val="center"/>
              <w:rPr>
                <w:sz w:val="16"/>
                <w:szCs w:val="16"/>
                <w:lang w:val="en-US" w:eastAsia="en-US"/>
              </w:rPr>
            </w:pPr>
            <w:r>
              <w:rPr>
                <w:sz w:val="16"/>
                <w:szCs w:val="16"/>
                <w:lang w:val="en-US" w:eastAsia="en-US"/>
              </w:rPr>
              <w:t>2550.0</w:t>
            </w:r>
          </w:p>
        </w:tc>
        <w:tc>
          <w:tcPr>
            <w:tcW w:w="1843" w:type="dxa"/>
            <w:tcBorders>
              <w:top w:val="single" w:sz="4" w:space="0" w:color="000000"/>
              <w:left w:val="single" w:sz="4" w:space="0" w:color="000000"/>
              <w:bottom w:val="single" w:sz="4" w:space="0" w:color="000000"/>
              <w:right w:val="single" w:sz="4" w:space="0" w:color="000000"/>
            </w:tcBorders>
          </w:tcPr>
          <w:p w:rsidR="00BF70A9" w:rsidRPr="00A06659" w:rsidRDefault="00A06659">
            <w:pPr>
              <w:spacing w:line="276" w:lineRule="auto"/>
              <w:jc w:val="center"/>
              <w:rPr>
                <w:sz w:val="16"/>
                <w:szCs w:val="16"/>
                <w:lang w:val="en-US" w:eastAsia="en-US"/>
              </w:rPr>
            </w:pPr>
            <w:r>
              <w:rPr>
                <w:sz w:val="16"/>
                <w:szCs w:val="16"/>
                <w:lang w:val="en-US" w:eastAsia="en-US"/>
              </w:rPr>
              <w:t>0.00</w:t>
            </w:r>
          </w:p>
        </w:tc>
      </w:tr>
      <w:tr w:rsidR="00BF70A9" w:rsidTr="00D409AD">
        <w:tc>
          <w:tcPr>
            <w:tcW w:w="594" w:type="dxa"/>
            <w:tcBorders>
              <w:top w:val="single" w:sz="4" w:space="0" w:color="000000"/>
              <w:left w:val="single" w:sz="4" w:space="0" w:color="000000"/>
              <w:bottom w:val="single" w:sz="4" w:space="0" w:color="000000"/>
              <w:right w:val="single" w:sz="4" w:space="0" w:color="000000"/>
            </w:tcBorders>
            <w:hideMark/>
          </w:tcPr>
          <w:p w:rsidR="00BF70A9" w:rsidRPr="00D409AD" w:rsidRDefault="00BF70A9">
            <w:pPr>
              <w:spacing w:line="276" w:lineRule="auto"/>
              <w:jc w:val="center"/>
              <w:rPr>
                <w:sz w:val="16"/>
                <w:szCs w:val="16"/>
                <w:lang w:eastAsia="en-US"/>
              </w:rPr>
            </w:pPr>
            <w:r w:rsidRPr="00D409AD">
              <w:rPr>
                <w:sz w:val="16"/>
                <w:szCs w:val="16"/>
                <w:lang w:eastAsia="en-US"/>
              </w:rPr>
              <w:lastRenderedPageBreak/>
              <w:t>9.</w:t>
            </w:r>
          </w:p>
        </w:tc>
        <w:tc>
          <w:tcPr>
            <w:tcW w:w="4151" w:type="dxa"/>
            <w:tcBorders>
              <w:top w:val="single" w:sz="4" w:space="0" w:color="000000"/>
              <w:left w:val="single" w:sz="4" w:space="0" w:color="000000"/>
              <w:bottom w:val="single" w:sz="4" w:space="0" w:color="000000"/>
              <w:right w:val="single" w:sz="4" w:space="0" w:color="000000"/>
            </w:tcBorders>
            <w:hideMark/>
          </w:tcPr>
          <w:p w:rsidR="00BF70A9" w:rsidRPr="00D409AD" w:rsidRDefault="00BF70A9">
            <w:pPr>
              <w:spacing w:line="276" w:lineRule="auto"/>
              <w:jc w:val="both"/>
              <w:rPr>
                <w:sz w:val="16"/>
                <w:szCs w:val="16"/>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BF70A9" w:rsidRPr="00D409AD" w:rsidRDefault="00BF70A9" w:rsidP="00FF142E">
            <w:pPr>
              <w:spacing w:line="276" w:lineRule="auto"/>
              <w:rPr>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F70A9" w:rsidRPr="00D409AD" w:rsidRDefault="00BF70A9">
            <w:pPr>
              <w:spacing w:line="276" w:lineRule="auto"/>
              <w:jc w:val="center"/>
              <w:rPr>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F70A9" w:rsidRPr="00D409AD" w:rsidRDefault="00BF70A9">
            <w:pPr>
              <w:spacing w:line="276" w:lineRule="auto"/>
              <w:jc w:val="center"/>
              <w:rPr>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F70A9" w:rsidRPr="00D409AD" w:rsidRDefault="00BF70A9">
            <w:pPr>
              <w:spacing w:line="276" w:lineRule="auto"/>
              <w:jc w:val="center"/>
              <w:rPr>
                <w:sz w:val="16"/>
                <w:szCs w:val="16"/>
                <w:lang w:eastAsia="en-US"/>
              </w:rPr>
            </w:pPr>
          </w:p>
        </w:tc>
      </w:tr>
      <w:tr w:rsidR="00BF70A9" w:rsidTr="00D409AD">
        <w:tc>
          <w:tcPr>
            <w:tcW w:w="594" w:type="dxa"/>
            <w:tcBorders>
              <w:top w:val="single" w:sz="4" w:space="0" w:color="000000"/>
              <w:left w:val="single" w:sz="4" w:space="0" w:color="000000"/>
              <w:bottom w:val="single" w:sz="4" w:space="0" w:color="000000"/>
              <w:right w:val="single" w:sz="4" w:space="0" w:color="000000"/>
            </w:tcBorders>
            <w:hideMark/>
          </w:tcPr>
          <w:p w:rsidR="00BF70A9" w:rsidRPr="00D409AD" w:rsidRDefault="00BF70A9">
            <w:pPr>
              <w:spacing w:line="276" w:lineRule="auto"/>
              <w:jc w:val="center"/>
              <w:rPr>
                <w:sz w:val="16"/>
                <w:szCs w:val="16"/>
                <w:lang w:eastAsia="en-US"/>
              </w:rPr>
            </w:pPr>
            <w:r w:rsidRPr="001D2FF6">
              <w:rPr>
                <w:sz w:val="16"/>
                <w:szCs w:val="16"/>
                <w:highlight w:val="red"/>
                <w:lang w:eastAsia="en-US"/>
              </w:rPr>
              <w:t>10</w:t>
            </w:r>
            <w:r w:rsidRPr="00D409AD">
              <w:rPr>
                <w:sz w:val="16"/>
                <w:szCs w:val="16"/>
                <w:lang w:eastAsia="en-US"/>
              </w:rPr>
              <w:t>.</w:t>
            </w:r>
          </w:p>
        </w:tc>
        <w:tc>
          <w:tcPr>
            <w:tcW w:w="4151" w:type="dxa"/>
            <w:tcBorders>
              <w:top w:val="single" w:sz="4" w:space="0" w:color="000000"/>
              <w:left w:val="single" w:sz="4" w:space="0" w:color="000000"/>
              <w:bottom w:val="single" w:sz="4" w:space="0" w:color="000000"/>
              <w:right w:val="single" w:sz="4" w:space="0" w:color="000000"/>
            </w:tcBorders>
            <w:hideMark/>
          </w:tcPr>
          <w:p w:rsidR="00BF70A9" w:rsidRPr="00A06659" w:rsidRDefault="00BF70A9">
            <w:pPr>
              <w:spacing w:line="276" w:lineRule="auto"/>
              <w:rPr>
                <w:sz w:val="16"/>
                <w:szCs w:val="16"/>
                <w:lang w:eastAsia="en-US"/>
              </w:rPr>
            </w:pPr>
            <w:r w:rsidRPr="00A06659">
              <w:rPr>
                <w:color w:val="000000"/>
                <w:sz w:val="16"/>
                <w:szCs w:val="16"/>
                <w:lang w:eastAsia="en-US"/>
              </w:rPr>
              <w:t xml:space="preserve"> </w:t>
            </w:r>
            <w:r w:rsidR="00A06659" w:rsidRPr="00A06659">
              <w:rPr>
                <w:b/>
                <w:sz w:val="16"/>
                <w:szCs w:val="16"/>
              </w:rPr>
              <w:t>комплексного развития транспортной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p>
        </w:tc>
        <w:tc>
          <w:tcPr>
            <w:tcW w:w="3260" w:type="dxa"/>
            <w:tcBorders>
              <w:top w:val="single" w:sz="4" w:space="0" w:color="000000"/>
              <w:left w:val="single" w:sz="4" w:space="0" w:color="000000"/>
              <w:bottom w:val="single" w:sz="4" w:space="0" w:color="000000"/>
              <w:right w:val="single" w:sz="4" w:space="0" w:color="000000"/>
            </w:tcBorders>
          </w:tcPr>
          <w:p w:rsidR="00BF70A9" w:rsidRPr="004752D9" w:rsidRDefault="004752D9" w:rsidP="004752D9">
            <w:pPr>
              <w:spacing w:line="276" w:lineRule="auto"/>
              <w:jc w:val="both"/>
              <w:rPr>
                <w:sz w:val="16"/>
                <w:szCs w:val="16"/>
                <w:lang w:eastAsia="en-US"/>
              </w:rPr>
            </w:pPr>
            <w:r w:rsidRPr="004752D9">
              <w:rPr>
                <w:sz w:val="16"/>
                <w:szCs w:val="16"/>
              </w:rPr>
              <w:t xml:space="preserve">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BF70A9" w:rsidRPr="00D409AD" w:rsidRDefault="00BF70A9">
            <w:pPr>
              <w:spacing w:line="276" w:lineRule="auto"/>
              <w:jc w:val="center"/>
              <w:rPr>
                <w:sz w:val="16"/>
                <w:szCs w:val="16"/>
                <w:lang w:eastAsia="en-US"/>
              </w:rPr>
            </w:pPr>
            <w:r w:rsidRPr="00D409AD">
              <w:rPr>
                <w:sz w:val="16"/>
                <w:szCs w:val="16"/>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F70A9" w:rsidRPr="001D2FF6" w:rsidRDefault="004752D9">
            <w:pPr>
              <w:spacing w:line="276" w:lineRule="auto"/>
              <w:jc w:val="center"/>
              <w:rPr>
                <w:sz w:val="16"/>
                <w:szCs w:val="16"/>
                <w:lang w:val="en-US" w:eastAsia="en-US"/>
              </w:rPr>
            </w:pPr>
            <w:r w:rsidRPr="001D2FF6">
              <w:rPr>
                <w:sz w:val="16"/>
                <w:szCs w:val="16"/>
                <w:lang w:val="en-US" w:eastAsia="en-US"/>
              </w:rPr>
              <w:t>o</w:t>
            </w:r>
            <w:r w:rsidR="00BF70A9" w:rsidRPr="001D2FF6">
              <w:rPr>
                <w:sz w:val="16"/>
                <w:szCs w:val="16"/>
                <w:lang w:eastAsia="en-US"/>
              </w:rPr>
              <w:t>т</w:t>
            </w:r>
            <w:r w:rsidRPr="001D2FF6">
              <w:rPr>
                <w:sz w:val="16"/>
                <w:szCs w:val="16"/>
                <w:lang w:val="en-US" w:eastAsia="en-US"/>
              </w:rPr>
              <w:t xml:space="preserve"> </w:t>
            </w:r>
            <w:r w:rsidRPr="001D2FF6">
              <w:rPr>
                <w:sz w:val="16"/>
                <w:szCs w:val="16"/>
                <w:lang w:eastAsia="en-US"/>
              </w:rPr>
              <w:t>31.</w:t>
            </w:r>
            <w:r w:rsidRPr="001D2FF6">
              <w:rPr>
                <w:sz w:val="16"/>
                <w:szCs w:val="16"/>
                <w:lang w:val="en-US" w:eastAsia="en-US"/>
              </w:rPr>
              <w:t>10</w:t>
            </w:r>
            <w:r w:rsidRPr="001D2FF6">
              <w:rPr>
                <w:sz w:val="16"/>
                <w:szCs w:val="16"/>
                <w:lang w:eastAsia="en-US"/>
              </w:rPr>
              <w:t>.201</w:t>
            </w:r>
            <w:r w:rsidRPr="001D2FF6">
              <w:rPr>
                <w:sz w:val="16"/>
                <w:szCs w:val="16"/>
                <w:lang w:val="en-US" w:eastAsia="en-US"/>
              </w:rPr>
              <w:t>7</w:t>
            </w:r>
            <w:r w:rsidRPr="001D2FF6">
              <w:rPr>
                <w:sz w:val="16"/>
                <w:szCs w:val="16"/>
                <w:lang w:eastAsia="en-US"/>
              </w:rPr>
              <w:t xml:space="preserve"> г №</w:t>
            </w:r>
            <w:r w:rsidRPr="001D2FF6">
              <w:rPr>
                <w:sz w:val="16"/>
                <w:szCs w:val="16"/>
                <w:lang w:val="en-US" w:eastAsia="en-US"/>
              </w:rPr>
              <w:t>37</w:t>
            </w:r>
          </w:p>
          <w:p w:rsidR="00BF70A9" w:rsidRPr="001D2FF6" w:rsidRDefault="004752D9">
            <w:pPr>
              <w:spacing w:line="276" w:lineRule="auto"/>
              <w:jc w:val="center"/>
              <w:rPr>
                <w:sz w:val="16"/>
                <w:szCs w:val="16"/>
                <w:lang w:val="en-US" w:eastAsia="en-US"/>
              </w:rPr>
            </w:pPr>
            <w:r w:rsidRPr="001D2FF6">
              <w:rPr>
                <w:sz w:val="16"/>
                <w:szCs w:val="16"/>
                <w:lang w:val="en-US" w:eastAsia="en-US"/>
              </w:rPr>
              <w:t>480.3</w:t>
            </w:r>
          </w:p>
        </w:tc>
        <w:tc>
          <w:tcPr>
            <w:tcW w:w="1843" w:type="dxa"/>
            <w:tcBorders>
              <w:top w:val="single" w:sz="4" w:space="0" w:color="000000"/>
              <w:left w:val="single" w:sz="4" w:space="0" w:color="000000"/>
              <w:bottom w:val="single" w:sz="4" w:space="0" w:color="000000"/>
              <w:right w:val="single" w:sz="4" w:space="0" w:color="000000"/>
            </w:tcBorders>
          </w:tcPr>
          <w:p w:rsidR="00BF70A9" w:rsidRPr="001D2FF6" w:rsidRDefault="004752D9">
            <w:pPr>
              <w:spacing w:line="276" w:lineRule="auto"/>
              <w:jc w:val="center"/>
              <w:rPr>
                <w:sz w:val="16"/>
                <w:szCs w:val="16"/>
                <w:lang w:val="en-US" w:eastAsia="en-US"/>
              </w:rPr>
            </w:pPr>
            <w:r w:rsidRPr="001D2FF6">
              <w:rPr>
                <w:sz w:val="16"/>
                <w:szCs w:val="16"/>
                <w:lang w:val="en-US" w:eastAsia="en-US"/>
              </w:rPr>
              <w:t>230.0</w:t>
            </w:r>
          </w:p>
        </w:tc>
        <w:tc>
          <w:tcPr>
            <w:tcW w:w="1843" w:type="dxa"/>
            <w:tcBorders>
              <w:top w:val="single" w:sz="4" w:space="0" w:color="000000"/>
              <w:left w:val="single" w:sz="4" w:space="0" w:color="000000"/>
              <w:bottom w:val="single" w:sz="4" w:space="0" w:color="000000"/>
              <w:right w:val="single" w:sz="4" w:space="0" w:color="000000"/>
            </w:tcBorders>
          </w:tcPr>
          <w:p w:rsidR="00BF70A9" w:rsidRPr="001D2FF6" w:rsidRDefault="004752D9">
            <w:pPr>
              <w:spacing w:line="276" w:lineRule="auto"/>
              <w:jc w:val="center"/>
              <w:rPr>
                <w:sz w:val="16"/>
                <w:szCs w:val="16"/>
                <w:lang w:val="en-US" w:eastAsia="en-US"/>
              </w:rPr>
            </w:pPr>
            <w:r w:rsidRPr="001D2FF6">
              <w:rPr>
                <w:sz w:val="16"/>
                <w:szCs w:val="16"/>
                <w:lang w:val="en-US" w:eastAsia="en-US"/>
              </w:rPr>
              <w:t>230.0</w:t>
            </w:r>
          </w:p>
        </w:tc>
      </w:tr>
      <w:tr w:rsidR="00BF70A9" w:rsidTr="00D409AD">
        <w:tc>
          <w:tcPr>
            <w:tcW w:w="594" w:type="dxa"/>
            <w:tcBorders>
              <w:top w:val="single" w:sz="4" w:space="0" w:color="000000"/>
              <w:left w:val="single" w:sz="4" w:space="0" w:color="000000"/>
              <w:bottom w:val="single" w:sz="4" w:space="0" w:color="000000"/>
              <w:right w:val="single" w:sz="4" w:space="0" w:color="000000"/>
            </w:tcBorders>
            <w:hideMark/>
          </w:tcPr>
          <w:p w:rsidR="00BF70A9" w:rsidRPr="00D409AD" w:rsidRDefault="00BF70A9">
            <w:pPr>
              <w:spacing w:line="276" w:lineRule="auto"/>
              <w:jc w:val="center"/>
              <w:rPr>
                <w:sz w:val="16"/>
                <w:szCs w:val="16"/>
                <w:lang w:eastAsia="en-US"/>
              </w:rPr>
            </w:pPr>
            <w:r w:rsidRPr="00D409AD">
              <w:rPr>
                <w:sz w:val="16"/>
                <w:szCs w:val="16"/>
                <w:lang w:eastAsia="en-US"/>
              </w:rPr>
              <w:t>11.</w:t>
            </w:r>
          </w:p>
        </w:tc>
        <w:tc>
          <w:tcPr>
            <w:tcW w:w="4151" w:type="dxa"/>
            <w:tcBorders>
              <w:top w:val="single" w:sz="4" w:space="0" w:color="000000"/>
              <w:left w:val="single" w:sz="4" w:space="0" w:color="000000"/>
              <w:bottom w:val="single" w:sz="4" w:space="0" w:color="000000"/>
              <w:right w:val="single" w:sz="4" w:space="0" w:color="000000"/>
            </w:tcBorders>
            <w:hideMark/>
          </w:tcPr>
          <w:p w:rsidR="00BF70A9" w:rsidRPr="004752D9" w:rsidRDefault="00BF70A9">
            <w:pPr>
              <w:spacing w:line="276" w:lineRule="auto"/>
              <w:rPr>
                <w:sz w:val="16"/>
                <w:szCs w:val="16"/>
                <w:lang w:eastAsia="en-US"/>
              </w:rPr>
            </w:pPr>
            <w:r w:rsidRPr="00D409AD">
              <w:rPr>
                <w:color w:val="000000"/>
                <w:sz w:val="16"/>
                <w:szCs w:val="16"/>
                <w:lang w:eastAsia="en-US"/>
              </w:rPr>
              <w:t xml:space="preserve"> </w:t>
            </w:r>
            <w:r w:rsidR="004752D9" w:rsidRPr="004752D9">
              <w:rPr>
                <w:b/>
                <w:sz w:val="16"/>
                <w:szCs w:val="16"/>
              </w:rPr>
              <w:t>комплексного развития социальной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p>
        </w:tc>
        <w:tc>
          <w:tcPr>
            <w:tcW w:w="3260" w:type="dxa"/>
            <w:tcBorders>
              <w:top w:val="single" w:sz="4" w:space="0" w:color="000000"/>
              <w:left w:val="single" w:sz="4" w:space="0" w:color="000000"/>
              <w:bottom w:val="single" w:sz="4" w:space="0" w:color="000000"/>
              <w:right w:val="single" w:sz="4" w:space="0" w:color="000000"/>
            </w:tcBorders>
            <w:hideMark/>
          </w:tcPr>
          <w:p w:rsidR="00BF70A9" w:rsidRPr="00D409AD" w:rsidRDefault="004752D9">
            <w:pPr>
              <w:spacing w:line="276" w:lineRule="auto"/>
              <w:jc w:val="center"/>
              <w:rPr>
                <w:sz w:val="16"/>
                <w:szCs w:val="16"/>
                <w:lang w:eastAsia="en-US"/>
              </w:rPr>
            </w:pPr>
            <w:r w:rsidRPr="004752D9">
              <w:rPr>
                <w:sz w:val="16"/>
                <w:szCs w:val="16"/>
              </w:rPr>
              <w:t>Повышение качества жизни населения, его</w:t>
            </w:r>
            <w:r>
              <w:rPr>
                <w:sz w:val="28"/>
                <w:szCs w:val="28"/>
              </w:rPr>
              <w:t xml:space="preserve"> </w:t>
            </w:r>
            <w:r w:rsidRPr="004752D9">
              <w:rPr>
                <w:sz w:val="16"/>
                <w:szCs w:val="16"/>
              </w:rPr>
              <w:t>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Pr>
                <w:sz w:val="28"/>
                <w:szCs w:val="28"/>
              </w:rPr>
              <w:t xml:space="preserve"> </w:t>
            </w:r>
            <w:r w:rsidR="00BF70A9" w:rsidRPr="00D409AD">
              <w:rPr>
                <w:sz w:val="16"/>
                <w:szCs w:val="16"/>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F70A9" w:rsidRPr="004752D9" w:rsidRDefault="00BF70A9">
            <w:pPr>
              <w:spacing w:line="276" w:lineRule="auto"/>
              <w:jc w:val="center"/>
              <w:rPr>
                <w:sz w:val="16"/>
                <w:szCs w:val="16"/>
                <w:lang w:val="en-US" w:eastAsia="en-US"/>
              </w:rPr>
            </w:pPr>
            <w:r w:rsidRPr="00D409AD">
              <w:rPr>
                <w:sz w:val="16"/>
                <w:szCs w:val="16"/>
                <w:lang w:eastAsia="en-US"/>
              </w:rPr>
              <w:t xml:space="preserve">От </w:t>
            </w:r>
            <w:r w:rsidR="004752D9">
              <w:rPr>
                <w:sz w:val="16"/>
                <w:szCs w:val="16"/>
                <w:lang w:val="en-US" w:eastAsia="en-US"/>
              </w:rPr>
              <w:t>31</w:t>
            </w:r>
            <w:r w:rsidR="004752D9">
              <w:rPr>
                <w:sz w:val="16"/>
                <w:szCs w:val="16"/>
                <w:lang w:eastAsia="en-US"/>
              </w:rPr>
              <w:t>.1</w:t>
            </w:r>
            <w:r w:rsidR="004752D9">
              <w:rPr>
                <w:sz w:val="16"/>
                <w:szCs w:val="16"/>
                <w:lang w:val="en-US" w:eastAsia="en-US"/>
              </w:rPr>
              <w:t>0</w:t>
            </w:r>
            <w:r w:rsidR="004752D9">
              <w:rPr>
                <w:sz w:val="16"/>
                <w:szCs w:val="16"/>
                <w:lang w:eastAsia="en-US"/>
              </w:rPr>
              <w:t>.201</w:t>
            </w:r>
            <w:r w:rsidR="004752D9">
              <w:rPr>
                <w:sz w:val="16"/>
                <w:szCs w:val="16"/>
                <w:lang w:val="en-US" w:eastAsia="en-US"/>
              </w:rPr>
              <w:t>7</w:t>
            </w:r>
            <w:r w:rsidRPr="00D409AD">
              <w:rPr>
                <w:sz w:val="16"/>
                <w:szCs w:val="16"/>
                <w:lang w:eastAsia="en-US"/>
              </w:rPr>
              <w:t>г №</w:t>
            </w:r>
            <w:r w:rsidR="004752D9">
              <w:rPr>
                <w:sz w:val="16"/>
                <w:szCs w:val="16"/>
                <w:lang w:val="en-US" w:eastAsia="en-US"/>
              </w:rPr>
              <w:t>38</w:t>
            </w:r>
          </w:p>
          <w:p w:rsidR="00BF70A9" w:rsidRPr="004752D9" w:rsidRDefault="004752D9">
            <w:pPr>
              <w:spacing w:line="276" w:lineRule="auto"/>
              <w:jc w:val="center"/>
              <w:rPr>
                <w:sz w:val="16"/>
                <w:szCs w:val="16"/>
                <w:lang w:val="en-US" w:eastAsia="en-US"/>
              </w:rPr>
            </w:pPr>
            <w:r>
              <w:rPr>
                <w:sz w:val="16"/>
                <w:szCs w:val="16"/>
                <w:lang w:val="en-US" w:eastAsia="en-US"/>
              </w:rPr>
              <w:t>0.00</w:t>
            </w:r>
          </w:p>
        </w:tc>
        <w:tc>
          <w:tcPr>
            <w:tcW w:w="1843" w:type="dxa"/>
            <w:tcBorders>
              <w:top w:val="single" w:sz="4" w:space="0" w:color="000000"/>
              <w:left w:val="single" w:sz="4" w:space="0" w:color="000000"/>
              <w:bottom w:val="single" w:sz="4" w:space="0" w:color="000000"/>
              <w:right w:val="single" w:sz="4" w:space="0" w:color="000000"/>
            </w:tcBorders>
          </w:tcPr>
          <w:p w:rsidR="00BF70A9" w:rsidRPr="00D409AD" w:rsidRDefault="00BF70A9">
            <w:pPr>
              <w:spacing w:line="276" w:lineRule="auto"/>
              <w:jc w:val="center"/>
              <w:rPr>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F70A9" w:rsidRPr="00D409AD" w:rsidRDefault="00BF70A9">
            <w:pPr>
              <w:spacing w:line="276" w:lineRule="auto"/>
              <w:jc w:val="center"/>
              <w:rPr>
                <w:sz w:val="16"/>
                <w:szCs w:val="16"/>
                <w:lang w:eastAsia="en-US"/>
              </w:rPr>
            </w:pPr>
          </w:p>
        </w:tc>
      </w:tr>
      <w:tr w:rsidR="00BF70A9" w:rsidTr="00D409AD">
        <w:tc>
          <w:tcPr>
            <w:tcW w:w="594" w:type="dxa"/>
            <w:tcBorders>
              <w:top w:val="single" w:sz="4" w:space="0" w:color="000000"/>
              <w:left w:val="single" w:sz="4" w:space="0" w:color="000000"/>
              <w:bottom w:val="single" w:sz="4" w:space="0" w:color="000000"/>
              <w:right w:val="single" w:sz="4" w:space="0" w:color="000000"/>
            </w:tcBorders>
            <w:hideMark/>
          </w:tcPr>
          <w:p w:rsidR="00BF70A9" w:rsidRPr="00D409AD" w:rsidRDefault="00BF70A9">
            <w:pPr>
              <w:spacing w:line="276" w:lineRule="auto"/>
              <w:jc w:val="center"/>
              <w:rPr>
                <w:sz w:val="16"/>
                <w:szCs w:val="16"/>
                <w:lang w:eastAsia="en-US"/>
              </w:rPr>
            </w:pPr>
            <w:r w:rsidRPr="00D409AD">
              <w:rPr>
                <w:sz w:val="16"/>
                <w:szCs w:val="16"/>
                <w:lang w:eastAsia="en-US"/>
              </w:rPr>
              <w:t>12</w:t>
            </w:r>
          </w:p>
        </w:tc>
        <w:tc>
          <w:tcPr>
            <w:tcW w:w="4151" w:type="dxa"/>
            <w:tcBorders>
              <w:top w:val="single" w:sz="4" w:space="0" w:color="000000"/>
              <w:left w:val="single" w:sz="4" w:space="0" w:color="000000"/>
              <w:bottom w:val="single" w:sz="4" w:space="0" w:color="000000"/>
              <w:right w:val="single" w:sz="4" w:space="0" w:color="000000"/>
            </w:tcBorders>
            <w:hideMark/>
          </w:tcPr>
          <w:p w:rsidR="00BF70A9" w:rsidRPr="004752D9" w:rsidRDefault="004752D9" w:rsidP="00BA3D6A">
            <w:pPr>
              <w:jc w:val="both"/>
              <w:rPr>
                <w:color w:val="000000"/>
                <w:sz w:val="16"/>
                <w:szCs w:val="16"/>
                <w:lang w:eastAsia="en-US"/>
              </w:rPr>
            </w:pPr>
            <w:r w:rsidRPr="004752D9">
              <w:rPr>
                <w:b/>
                <w:sz w:val="16"/>
                <w:szCs w:val="16"/>
              </w:rPr>
              <w:t>комплексного развития коммунальной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p>
        </w:tc>
        <w:tc>
          <w:tcPr>
            <w:tcW w:w="3260" w:type="dxa"/>
            <w:tcBorders>
              <w:top w:val="single" w:sz="4" w:space="0" w:color="000000"/>
              <w:left w:val="single" w:sz="4" w:space="0" w:color="000000"/>
              <w:bottom w:val="single" w:sz="4" w:space="0" w:color="000000"/>
              <w:right w:val="single" w:sz="4" w:space="0" w:color="000000"/>
            </w:tcBorders>
            <w:hideMark/>
          </w:tcPr>
          <w:p w:rsidR="004752D9" w:rsidRPr="004752D9" w:rsidRDefault="004752D9" w:rsidP="004752D9">
            <w:pPr>
              <w:spacing w:before="40" w:after="40"/>
              <w:ind w:firstLine="540"/>
              <w:jc w:val="both"/>
              <w:rPr>
                <w:sz w:val="16"/>
                <w:szCs w:val="16"/>
              </w:rPr>
            </w:pPr>
            <w:r w:rsidRPr="004752D9">
              <w:rPr>
                <w:sz w:val="16"/>
                <w:szCs w:val="16"/>
              </w:rPr>
              <w:t xml:space="preserve">Надежное обеспечение коммунальными услугами населения, социальной сферы и коммерческих потребителей в объёме, необходимом для планируемых темпов развития жилой застройки и сферы производства, торговли и обслуживания применительно к деревне Вындин Остров при минимальных затратах. </w:t>
            </w:r>
          </w:p>
          <w:p w:rsidR="00BF70A9" w:rsidRPr="00D409AD" w:rsidRDefault="00BF70A9" w:rsidP="00BA3D6A">
            <w:pPr>
              <w:jc w:val="both"/>
              <w:rPr>
                <w:sz w:val="16"/>
                <w:szCs w:val="16"/>
              </w:rPr>
            </w:pPr>
          </w:p>
          <w:p w:rsidR="004752D9" w:rsidRPr="00D409AD" w:rsidRDefault="00BF70A9" w:rsidP="004752D9">
            <w:pPr>
              <w:jc w:val="both"/>
              <w:rPr>
                <w:sz w:val="16"/>
                <w:szCs w:val="16"/>
                <w:lang w:eastAsia="en-US"/>
              </w:rPr>
            </w:pPr>
            <w:r w:rsidRPr="00D409AD">
              <w:rPr>
                <w:sz w:val="16"/>
                <w:szCs w:val="16"/>
              </w:rPr>
              <w:t>-</w:t>
            </w:r>
          </w:p>
          <w:p w:rsidR="00BF70A9" w:rsidRPr="00D409AD" w:rsidRDefault="00BF70A9" w:rsidP="00DC2065">
            <w:pPr>
              <w:jc w:val="both"/>
              <w:rPr>
                <w:sz w:val="16"/>
                <w:szCs w:val="16"/>
                <w:lang w:eastAsia="en-US"/>
              </w:rPr>
            </w:pPr>
            <w:r w:rsidRPr="00D409AD">
              <w:rPr>
                <w:sz w:val="16"/>
                <w:szCs w:val="16"/>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F70A9" w:rsidRPr="004752D9" w:rsidRDefault="00BF70A9">
            <w:pPr>
              <w:spacing w:line="276" w:lineRule="auto"/>
              <w:jc w:val="center"/>
              <w:rPr>
                <w:sz w:val="16"/>
                <w:szCs w:val="16"/>
                <w:lang w:val="en-US" w:eastAsia="en-US"/>
              </w:rPr>
            </w:pPr>
            <w:r w:rsidRPr="00D409AD">
              <w:rPr>
                <w:sz w:val="16"/>
                <w:szCs w:val="16"/>
                <w:lang w:eastAsia="en-US"/>
              </w:rPr>
              <w:t xml:space="preserve">От </w:t>
            </w:r>
            <w:r w:rsidR="004752D9" w:rsidRPr="004752D9">
              <w:rPr>
                <w:sz w:val="16"/>
                <w:szCs w:val="16"/>
                <w:lang w:eastAsia="en-US"/>
              </w:rPr>
              <w:t>31</w:t>
            </w:r>
            <w:r w:rsidR="004752D9">
              <w:rPr>
                <w:sz w:val="16"/>
                <w:szCs w:val="16"/>
                <w:lang w:eastAsia="en-US"/>
              </w:rPr>
              <w:t>.</w:t>
            </w:r>
            <w:r w:rsidR="004752D9">
              <w:rPr>
                <w:sz w:val="16"/>
                <w:szCs w:val="16"/>
                <w:lang w:val="en-US" w:eastAsia="en-US"/>
              </w:rPr>
              <w:t>10</w:t>
            </w:r>
            <w:r w:rsidR="004752D9">
              <w:rPr>
                <w:sz w:val="16"/>
                <w:szCs w:val="16"/>
                <w:lang w:eastAsia="en-US"/>
              </w:rPr>
              <w:t>.201</w:t>
            </w:r>
            <w:r w:rsidR="004752D9">
              <w:rPr>
                <w:sz w:val="16"/>
                <w:szCs w:val="16"/>
                <w:lang w:val="en-US" w:eastAsia="en-US"/>
              </w:rPr>
              <w:t>7</w:t>
            </w:r>
            <w:r w:rsidR="004752D9">
              <w:rPr>
                <w:sz w:val="16"/>
                <w:szCs w:val="16"/>
                <w:lang w:eastAsia="en-US"/>
              </w:rPr>
              <w:t>г №</w:t>
            </w:r>
            <w:r w:rsidR="004752D9">
              <w:rPr>
                <w:sz w:val="16"/>
                <w:szCs w:val="16"/>
                <w:lang w:val="en-US" w:eastAsia="en-US"/>
              </w:rPr>
              <w:t>39</w:t>
            </w:r>
          </w:p>
          <w:p w:rsidR="00BF70A9" w:rsidRPr="004752D9" w:rsidRDefault="004752D9">
            <w:pPr>
              <w:spacing w:line="276" w:lineRule="auto"/>
              <w:jc w:val="center"/>
              <w:rPr>
                <w:sz w:val="16"/>
                <w:szCs w:val="16"/>
                <w:lang w:val="en-US" w:eastAsia="en-US"/>
              </w:rPr>
            </w:pPr>
            <w:r>
              <w:rPr>
                <w:sz w:val="16"/>
                <w:szCs w:val="16"/>
                <w:lang w:val="en-US" w:eastAsia="en-US"/>
              </w:rPr>
              <w:t>0.00</w:t>
            </w:r>
          </w:p>
        </w:tc>
        <w:tc>
          <w:tcPr>
            <w:tcW w:w="1843" w:type="dxa"/>
            <w:tcBorders>
              <w:top w:val="single" w:sz="4" w:space="0" w:color="000000"/>
              <w:left w:val="single" w:sz="4" w:space="0" w:color="000000"/>
              <w:bottom w:val="single" w:sz="4" w:space="0" w:color="000000"/>
              <w:right w:val="single" w:sz="4" w:space="0" w:color="000000"/>
            </w:tcBorders>
          </w:tcPr>
          <w:p w:rsidR="00BF70A9" w:rsidRPr="00D409AD" w:rsidRDefault="00BF70A9">
            <w:pPr>
              <w:spacing w:line="276" w:lineRule="auto"/>
              <w:jc w:val="center"/>
              <w:rPr>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F70A9" w:rsidRPr="00D409AD" w:rsidRDefault="00BF70A9">
            <w:pPr>
              <w:spacing w:line="276" w:lineRule="auto"/>
              <w:jc w:val="center"/>
              <w:rPr>
                <w:sz w:val="16"/>
                <w:szCs w:val="16"/>
                <w:lang w:eastAsia="en-US"/>
              </w:rPr>
            </w:pPr>
          </w:p>
        </w:tc>
      </w:tr>
      <w:tr w:rsidR="00BF70A9" w:rsidRPr="00BA3D6A" w:rsidTr="00D409AD">
        <w:tc>
          <w:tcPr>
            <w:tcW w:w="594" w:type="dxa"/>
            <w:tcBorders>
              <w:top w:val="single" w:sz="4" w:space="0" w:color="000000"/>
              <w:left w:val="single" w:sz="4" w:space="0" w:color="000000"/>
              <w:bottom w:val="single" w:sz="4" w:space="0" w:color="000000"/>
              <w:right w:val="single" w:sz="4" w:space="0" w:color="000000"/>
            </w:tcBorders>
            <w:hideMark/>
          </w:tcPr>
          <w:p w:rsidR="00BF70A9" w:rsidRPr="00D409AD" w:rsidRDefault="00BF70A9">
            <w:pPr>
              <w:spacing w:line="276" w:lineRule="auto"/>
              <w:jc w:val="center"/>
              <w:rPr>
                <w:sz w:val="16"/>
                <w:szCs w:val="16"/>
                <w:lang w:eastAsia="en-US"/>
              </w:rPr>
            </w:pPr>
            <w:r w:rsidRPr="00D409AD">
              <w:rPr>
                <w:sz w:val="16"/>
                <w:szCs w:val="16"/>
                <w:lang w:eastAsia="en-US"/>
              </w:rPr>
              <w:t>13</w:t>
            </w:r>
          </w:p>
        </w:tc>
        <w:tc>
          <w:tcPr>
            <w:tcW w:w="4151" w:type="dxa"/>
            <w:tcBorders>
              <w:top w:val="single" w:sz="4" w:space="0" w:color="000000"/>
              <w:left w:val="single" w:sz="4" w:space="0" w:color="000000"/>
              <w:bottom w:val="single" w:sz="4" w:space="0" w:color="000000"/>
              <w:right w:val="single" w:sz="4" w:space="0" w:color="000000"/>
            </w:tcBorders>
            <w:hideMark/>
          </w:tcPr>
          <w:p w:rsidR="004752D9" w:rsidRPr="004752D9" w:rsidRDefault="004752D9" w:rsidP="004752D9">
            <w:pPr>
              <w:jc w:val="center"/>
              <w:rPr>
                <w:b/>
                <w:sz w:val="16"/>
                <w:szCs w:val="16"/>
              </w:rPr>
            </w:pPr>
            <w:r w:rsidRPr="004752D9">
              <w:rPr>
                <w:b/>
                <w:sz w:val="16"/>
                <w:szCs w:val="16"/>
              </w:rPr>
              <w:t xml:space="preserve">«Развитие малого и среднего предпринимательства в </w:t>
            </w:r>
          </w:p>
          <w:p w:rsidR="004752D9" w:rsidRPr="004752D9" w:rsidRDefault="004752D9" w:rsidP="004752D9">
            <w:pPr>
              <w:jc w:val="center"/>
              <w:rPr>
                <w:b/>
                <w:bCs/>
                <w:sz w:val="16"/>
                <w:szCs w:val="16"/>
              </w:rPr>
            </w:pPr>
            <w:r w:rsidRPr="004752D9">
              <w:rPr>
                <w:b/>
                <w:sz w:val="16"/>
                <w:szCs w:val="16"/>
              </w:rPr>
              <w:t>Вындиноостровском сельском поселении на 2018-2020 годы».</w:t>
            </w:r>
          </w:p>
          <w:p w:rsidR="00BF70A9" w:rsidRPr="00D409AD" w:rsidRDefault="00BF70A9" w:rsidP="00FF142E">
            <w:pPr>
              <w:jc w:val="both"/>
              <w:rPr>
                <w:b/>
                <w:color w:val="FF0000"/>
                <w:sz w:val="16"/>
                <w:szCs w:val="16"/>
              </w:rPr>
            </w:pPr>
          </w:p>
        </w:tc>
        <w:tc>
          <w:tcPr>
            <w:tcW w:w="3260" w:type="dxa"/>
            <w:tcBorders>
              <w:top w:val="single" w:sz="4" w:space="0" w:color="000000"/>
              <w:left w:val="single" w:sz="4" w:space="0" w:color="000000"/>
              <w:bottom w:val="single" w:sz="4" w:space="0" w:color="000000"/>
              <w:right w:val="single" w:sz="4" w:space="0" w:color="000000"/>
            </w:tcBorders>
            <w:hideMark/>
          </w:tcPr>
          <w:p w:rsidR="00BF70A9" w:rsidRPr="00D13FDF" w:rsidRDefault="00D13FDF" w:rsidP="00BA3D6A">
            <w:pPr>
              <w:rPr>
                <w:sz w:val="16"/>
                <w:szCs w:val="16"/>
              </w:rPr>
            </w:pPr>
            <w:r w:rsidRPr="00D13FDF">
              <w:rPr>
                <w:sz w:val="16"/>
                <w:szCs w:val="16"/>
              </w:rPr>
              <w:t>Организация и проведение семинаров для субъектов МСП по вопросам участия в муниципальных закупках и закупках отдельных юридических лиц</w:t>
            </w:r>
          </w:p>
        </w:tc>
        <w:tc>
          <w:tcPr>
            <w:tcW w:w="1843" w:type="dxa"/>
            <w:tcBorders>
              <w:top w:val="single" w:sz="4" w:space="0" w:color="000000"/>
              <w:left w:val="single" w:sz="4" w:space="0" w:color="000000"/>
              <w:bottom w:val="single" w:sz="4" w:space="0" w:color="000000"/>
              <w:right w:val="single" w:sz="4" w:space="0" w:color="000000"/>
            </w:tcBorders>
          </w:tcPr>
          <w:p w:rsidR="00BF70A9" w:rsidRPr="00D13FDF" w:rsidRDefault="00BF70A9">
            <w:pPr>
              <w:spacing w:line="276" w:lineRule="auto"/>
              <w:jc w:val="center"/>
              <w:rPr>
                <w:sz w:val="16"/>
                <w:szCs w:val="16"/>
                <w:lang w:val="en-US" w:eastAsia="en-US"/>
              </w:rPr>
            </w:pPr>
            <w:r w:rsidRPr="00D409AD">
              <w:rPr>
                <w:sz w:val="16"/>
                <w:szCs w:val="16"/>
                <w:lang w:eastAsia="en-US"/>
              </w:rPr>
              <w:t xml:space="preserve">От </w:t>
            </w:r>
            <w:r w:rsidR="00D13FDF">
              <w:rPr>
                <w:sz w:val="16"/>
                <w:szCs w:val="16"/>
                <w:lang w:val="en-US" w:eastAsia="en-US"/>
              </w:rPr>
              <w:t>24</w:t>
            </w:r>
            <w:r w:rsidR="00D13FDF">
              <w:rPr>
                <w:sz w:val="16"/>
                <w:szCs w:val="16"/>
                <w:lang w:eastAsia="en-US"/>
              </w:rPr>
              <w:t>.</w:t>
            </w:r>
            <w:r w:rsidR="00D13FDF">
              <w:rPr>
                <w:sz w:val="16"/>
                <w:szCs w:val="16"/>
                <w:lang w:val="en-US" w:eastAsia="en-US"/>
              </w:rPr>
              <w:t>10</w:t>
            </w:r>
            <w:r w:rsidR="00D13FDF">
              <w:rPr>
                <w:sz w:val="16"/>
                <w:szCs w:val="16"/>
                <w:lang w:eastAsia="en-US"/>
              </w:rPr>
              <w:t>.201</w:t>
            </w:r>
            <w:r w:rsidR="00D13FDF">
              <w:rPr>
                <w:sz w:val="16"/>
                <w:szCs w:val="16"/>
                <w:lang w:val="en-US" w:eastAsia="en-US"/>
              </w:rPr>
              <w:t>7</w:t>
            </w:r>
            <w:r w:rsidRPr="00D409AD">
              <w:rPr>
                <w:sz w:val="16"/>
                <w:szCs w:val="16"/>
                <w:lang w:eastAsia="en-US"/>
              </w:rPr>
              <w:t>г №</w:t>
            </w:r>
            <w:r w:rsidR="00D13FDF">
              <w:rPr>
                <w:sz w:val="16"/>
                <w:szCs w:val="16"/>
                <w:lang w:val="en-US" w:eastAsia="en-US"/>
              </w:rPr>
              <w:t>169</w:t>
            </w:r>
          </w:p>
          <w:p w:rsidR="00BF70A9" w:rsidRPr="001D2FF6" w:rsidRDefault="001D2FF6">
            <w:pPr>
              <w:spacing w:line="276" w:lineRule="auto"/>
              <w:jc w:val="center"/>
              <w:rPr>
                <w:sz w:val="16"/>
                <w:szCs w:val="16"/>
                <w:lang w:eastAsia="en-US"/>
              </w:rPr>
            </w:pPr>
            <w:r>
              <w:rPr>
                <w:sz w:val="16"/>
                <w:szCs w:val="16"/>
                <w:lang w:eastAsia="en-US"/>
              </w:rPr>
              <w:t>0,0</w:t>
            </w:r>
          </w:p>
        </w:tc>
        <w:tc>
          <w:tcPr>
            <w:tcW w:w="1843" w:type="dxa"/>
            <w:tcBorders>
              <w:top w:val="single" w:sz="4" w:space="0" w:color="000000"/>
              <w:left w:val="single" w:sz="4" w:space="0" w:color="000000"/>
              <w:bottom w:val="single" w:sz="4" w:space="0" w:color="000000"/>
              <w:right w:val="single" w:sz="4" w:space="0" w:color="000000"/>
            </w:tcBorders>
          </w:tcPr>
          <w:p w:rsidR="00BF70A9" w:rsidRPr="00D13FDF" w:rsidRDefault="00D13FDF">
            <w:pPr>
              <w:spacing w:line="276" w:lineRule="auto"/>
              <w:jc w:val="center"/>
              <w:rPr>
                <w:sz w:val="16"/>
                <w:szCs w:val="16"/>
                <w:lang w:val="en-US" w:eastAsia="en-US"/>
              </w:rPr>
            </w:pPr>
            <w:r>
              <w:rPr>
                <w:sz w:val="16"/>
                <w:szCs w:val="16"/>
                <w:lang w:val="en-US" w:eastAsia="en-US"/>
              </w:rPr>
              <w:t>0.00</w:t>
            </w:r>
          </w:p>
        </w:tc>
        <w:tc>
          <w:tcPr>
            <w:tcW w:w="1843" w:type="dxa"/>
            <w:tcBorders>
              <w:top w:val="single" w:sz="4" w:space="0" w:color="000000"/>
              <w:left w:val="single" w:sz="4" w:space="0" w:color="000000"/>
              <w:bottom w:val="single" w:sz="4" w:space="0" w:color="000000"/>
              <w:right w:val="single" w:sz="4" w:space="0" w:color="000000"/>
            </w:tcBorders>
          </w:tcPr>
          <w:p w:rsidR="00BF70A9" w:rsidRPr="00D13FDF" w:rsidRDefault="00D13FDF">
            <w:pPr>
              <w:spacing w:line="276" w:lineRule="auto"/>
              <w:jc w:val="center"/>
              <w:rPr>
                <w:sz w:val="16"/>
                <w:szCs w:val="16"/>
                <w:lang w:val="en-US" w:eastAsia="en-US"/>
              </w:rPr>
            </w:pPr>
            <w:r>
              <w:rPr>
                <w:sz w:val="16"/>
                <w:szCs w:val="16"/>
                <w:lang w:val="en-US" w:eastAsia="en-US"/>
              </w:rPr>
              <w:t>0.00</w:t>
            </w:r>
          </w:p>
        </w:tc>
      </w:tr>
      <w:tr w:rsidR="00D13FDF" w:rsidRPr="00BA3D6A" w:rsidTr="00D409AD">
        <w:tc>
          <w:tcPr>
            <w:tcW w:w="594" w:type="dxa"/>
            <w:tcBorders>
              <w:top w:val="single" w:sz="4" w:space="0" w:color="000000"/>
              <w:left w:val="single" w:sz="4" w:space="0" w:color="000000"/>
              <w:bottom w:val="single" w:sz="4" w:space="0" w:color="000000"/>
              <w:right w:val="single" w:sz="4" w:space="0" w:color="000000"/>
            </w:tcBorders>
            <w:hideMark/>
          </w:tcPr>
          <w:p w:rsidR="00D13FDF" w:rsidRPr="00D13FDF" w:rsidRDefault="00D13FDF">
            <w:pPr>
              <w:spacing w:line="276" w:lineRule="auto"/>
              <w:jc w:val="center"/>
              <w:rPr>
                <w:sz w:val="16"/>
                <w:szCs w:val="16"/>
                <w:lang w:val="en-US" w:eastAsia="en-US"/>
              </w:rPr>
            </w:pPr>
            <w:r>
              <w:rPr>
                <w:sz w:val="16"/>
                <w:szCs w:val="16"/>
                <w:lang w:val="en-US" w:eastAsia="en-US"/>
              </w:rPr>
              <w:t>14</w:t>
            </w:r>
          </w:p>
        </w:tc>
        <w:tc>
          <w:tcPr>
            <w:tcW w:w="4151" w:type="dxa"/>
            <w:tcBorders>
              <w:top w:val="single" w:sz="4" w:space="0" w:color="000000"/>
              <w:left w:val="single" w:sz="4" w:space="0" w:color="000000"/>
              <w:bottom w:val="single" w:sz="4" w:space="0" w:color="000000"/>
              <w:right w:val="single" w:sz="4" w:space="0" w:color="000000"/>
            </w:tcBorders>
            <w:hideMark/>
          </w:tcPr>
          <w:p w:rsidR="00D13FDF" w:rsidRPr="00D13FDF" w:rsidRDefault="00D13FDF" w:rsidP="004752D9">
            <w:pPr>
              <w:jc w:val="center"/>
              <w:rPr>
                <w:b/>
                <w:sz w:val="16"/>
                <w:szCs w:val="16"/>
              </w:rPr>
            </w:pPr>
            <w:r w:rsidRPr="00D13FDF">
              <w:rPr>
                <w:b/>
                <w:color w:val="000000"/>
                <w:sz w:val="16"/>
                <w:szCs w:val="16"/>
              </w:rPr>
              <w:t>«</w:t>
            </w:r>
            <w:r w:rsidRPr="00D13FDF">
              <w:rPr>
                <w:b/>
                <w:sz w:val="16"/>
                <w:szCs w:val="16"/>
              </w:rPr>
              <w:t>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2020-2022годы</w:t>
            </w:r>
            <w:r w:rsidRPr="00D13FDF">
              <w:rPr>
                <w:b/>
                <w:color w:val="000000"/>
                <w:sz w:val="16"/>
                <w:szCs w:val="16"/>
              </w:rPr>
              <w:t>»</w:t>
            </w:r>
          </w:p>
        </w:tc>
        <w:tc>
          <w:tcPr>
            <w:tcW w:w="3260" w:type="dxa"/>
            <w:tcBorders>
              <w:top w:val="single" w:sz="4" w:space="0" w:color="000000"/>
              <w:left w:val="single" w:sz="4" w:space="0" w:color="000000"/>
              <w:bottom w:val="single" w:sz="4" w:space="0" w:color="000000"/>
              <w:right w:val="single" w:sz="4" w:space="0" w:color="000000"/>
            </w:tcBorders>
            <w:hideMark/>
          </w:tcPr>
          <w:p w:rsidR="00D13FDF" w:rsidRPr="00D13FDF" w:rsidRDefault="00D13FDF" w:rsidP="00D13FDF">
            <w:pPr>
              <w:jc w:val="both"/>
              <w:rPr>
                <w:sz w:val="16"/>
                <w:szCs w:val="16"/>
              </w:rPr>
            </w:pPr>
            <w:r w:rsidRPr="00D13FDF">
              <w:rPr>
                <w:sz w:val="16"/>
                <w:szCs w:val="16"/>
              </w:rPr>
              <w:t xml:space="preserve">   Благоустройство населенного пункта ;</w:t>
            </w:r>
          </w:p>
          <w:p w:rsidR="00D13FDF" w:rsidRPr="00D13FDF" w:rsidRDefault="00D13FDF" w:rsidP="00D13FDF">
            <w:pPr>
              <w:jc w:val="both"/>
              <w:rPr>
                <w:sz w:val="16"/>
                <w:szCs w:val="16"/>
              </w:rPr>
            </w:pPr>
            <w:r w:rsidRPr="00D13FDF">
              <w:rPr>
                <w:sz w:val="16"/>
                <w:szCs w:val="16"/>
              </w:rPr>
              <w:t xml:space="preserve">● </w:t>
            </w:r>
            <w:r w:rsidRPr="00D13FDF">
              <w:rPr>
                <w:color w:val="000000"/>
                <w:sz w:val="16"/>
                <w:szCs w:val="16"/>
                <w:shd w:val="clear" w:color="auto" w:fill="FFFFFF"/>
              </w:rPr>
              <w:t xml:space="preserve">Создание благоприятных условий для проживания и отдыха населения. </w:t>
            </w:r>
            <w:r w:rsidRPr="00D13FDF">
              <w:rPr>
                <w:sz w:val="16"/>
                <w:szCs w:val="16"/>
              </w:rPr>
              <w:tab/>
              <w:t xml:space="preserve"> </w:t>
            </w:r>
          </w:p>
          <w:p w:rsidR="00D13FDF" w:rsidRPr="00D13FDF" w:rsidRDefault="00D13FDF" w:rsidP="00D13FDF">
            <w:pPr>
              <w:jc w:val="both"/>
              <w:rPr>
                <w:color w:val="000000"/>
                <w:sz w:val="16"/>
                <w:szCs w:val="16"/>
                <w:shd w:val="clear" w:color="auto" w:fill="FFFFFF"/>
              </w:rPr>
            </w:pPr>
            <w:r w:rsidRPr="00D13FDF">
              <w:rPr>
                <w:sz w:val="16"/>
                <w:szCs w:val="16"/>
              </w:rPr>
              <w:t xml:space="preserve">● </w:t>
            </w:r>
            <w:r w:rsidRPr="00D13FDF">
              <w:rPr>
                <w:color w:val="000000"/>
                <w:sz w:val="16"/>
                <w:szCs w:val="16"/>
                <w:shd w:val="clear" w:color="auto" w:fill="FFFFFF"/>
              </w:rPr>
              <w:t>Улучшение санитарного состояния территории поселения, приведение в качественное состояние элементов благоустройства.</w:t>
            </w:r>
          </w:p>
          <w:p w:rsidR="00D13FDF" w:rsidRPr="00D13FDF" w:rsidRDefault="00D13FDF" w:rsidP="00D13FDF">
            <w:pPr>
              <w:jc w:val="both"/>
              <w:rPr>
                <w:sz w:val="16"/>
                <w:szCs w:val="16"/>
              </w:rPr>
            </w:pPr>
            <w:r w:rsidRPr="00D13FDF">
              <w:rPr>
                <w:sz w:val="16"/>
                <w:szCs w:val="16"/>
              </w:rPr>
              <w:t xml:space="preserve">Ремонт автомобильных дорог местного значения </w:t>
            </w:r>
          </w:p>
          <w:p w:rsidR="00D13FDF" w:rsidRPr="00D13FDF" w:rsidRDefault="00D13FDF" w:rsidP="00D13FDF">
            <w:pPr>
              <w:jc w:val="both"/>
              <w:rPr>
                <w:sz w:val="16"/>
                <w:szCs w:val="16"/>
              </w:rPr>
            </w:pPr>
            <w:r w:rsidRPr="00D13FDF">
              <w:rPr>
                <w:sz w:val="16"/>
                <w:szCs w:val="16"/>
              </w:rPr>
              <w:t xml:space="preserve">- Организация площадок для сбора ТКО с установкой контейнеров </w:t>
            </w:r>
          </w:p>
          <w:p w:rsidR="00D13FDF" w:rsidRPr="00D13FDF" w:rsidRDefault="00D13FDF" w:rsidP="00D13FDF">
            <w:pPr>
              <w:rPr>
                <w:sz w:val="16"/>
                <w:szCs w:val="16"/>
              </w:rPr>
            </w:pPr>
            <w:r w:rsidRPr="00D13FDF">
              <w:rPr>
                <w:sz w:val="16"/>
                <w:szCs w:val="16"/>
              </w:rPr>
              <w:t>- Ремонт  уличного освещения</w:t>
            </w:r>
          </w:p>
        </w:tc>
        <w:tc>
          <w:tcPr>
            <w:tcW w:w="1843" w:type="dxa"/>
            <w:tcBorders>
              <w:top w:val="single" w:sz="4" w:space="0" w:color="000000"/>
              <w:left w:val="single" w:sz="4" w:space="0" w:color="000000"/>
              <w:bottom w:val="single" w:sz="4" w:space="0" w:color="000000"/>
              <w:right w:val="single" w:sz="4" w:space="0" w:color="000000"/>
            </w:tcBorders>
          </w:tcPr>
          <w:p w:rsidR="00D13FDF" w:rsidRDefault="00D13FDF">
            <w:pPr>
              <w:spacing w:line="276" w:lineRule="auto"/>
              <w:jc w:val="center"/>
              <w:rPr>
                <w:sz w:val="16"/>
                <w:szCs w:val="16"/>
                <w:lang w:eastAsia="en-US"/>
              </w:rPr>
            </w:pPr>
            <w:r>
              <w:rPr>
                <w:sz w:val="16"/>
                <w:szCs w:val="16"/>
                <w:lang w:eastAsia="en-US"/>
              </w:rPr>
              <w:t xml:space="preserve">От </w:t>
            </w:r>
            <w:r>
              <w:rPr>
                <w:sz w:val="16"/>
                <w:szCs w:val="16"/>
                <w:lang w:val="en-US" w:eastAsia="en-US"/>
              </w:rPr>
              <w:t xml:space="preserve">06.11.2019 </w:t>
            </w:r>
            <w:r>
              <w:rPr>
                <w:sz w:val="16"/>
                <w:szCs w:val="16"/>
                <w:lang w:eastAsia="en-US"/>
              </w:rPr>
              <w:t>год №137</w:t>
            </w:r>
          </w:p>
          <w:p w:rsidR="00D13FDF" w:rsidRPr="00D13FDF" w:rsidRDefault="00D13FDF">
            <w:pPr>
              <w:spacing w:line="276" w:lineRule="auto"/>
              <w:jc w:val="center"/>
              <w:rPr>
                <w:sz w:val="16"/>
                <w:szCs w:val="16"/>
                <w:lang w:eastAsia="en-US"/>
              </w:rPr>
            </w:pPr>
            <w:r>
              <w:rPr>
                <w:sz w:val="16"/>
                <w:szCs w:val="16"/>
                <w:lang w:eastAsia="en-US"/>
              </w:rPr>
              <w:t>47,1</w:t>
            </w:r>
          </w:p>
        </w:tc>
        <w:tc>
          <w:tcPr>
            <w:tcW w:w="1843" w:type="dxa"/>
            <w:tcBorders>
              <w:top w:val="single" w:sz="4" w:space="0" w:color="000000"/>
              <w:left w:val="single" w:sz="4" w:space="0" w:color="000000"/>
              <w:bottom w:val="single" w:sz="4" w:space="0" w:color="000000"/>
              <w:right w:val="single" w:sz="4" w:space="0" w:color="000000"/>
            </w:tcBorders>
          </w:tcPr>
          <w:p w:rsidR="00D13FDF" w:rsidRDefault="00D13FDF">
            <w:pPr>
              <w:spacing w:line="276" w:lineRule="auto"/>
              <w:jc w:val="center"/>
              <w:rPr>
                <w:sz w:val="16"/>
                <w:szCs w:val="16"/>
                <w:lang w:eastAsia="en-US"/>
              </w:rPr>
            </w:pPr>
          </w:p>
          <w:p w:rsidR="00D13FDF" w:rsidRPr="00D13FDF" w:rsidRDefault="00D13FDF" w:rsidP="00D13FDF">
            <w:pPr>
              <w:jc w:val="center"/>
              <w:rPr>
                <w:sz w:val="16"/>
                <w:szCs w:val="16"/>
                <w:lang w:eastAsia="en-US"/>
              </w:rPr>
            </w:pPr>
            <w:r>
              <w:rPr>
                <w:sz w:val="16"/>
                <w:szCs w:val="16"/>
                <w:lang w:eastAsia="en-US"/>
              </w:rPr>
              <w:t>52,6</w:t>
            </w:r>
          </w:p>
        </w:tc>
        <w:tc>
          <w:tcPr>
            <w:tcW w:w="1843" w:type="dxa"/>
            <w:tcBorders>
              <w:top w:val="single" w:sz="4" w:space="0" w:color="000000"/>
              <w:left w:val="single" w:sz="4" w:space="0" w:color="000000"/>
              <w:bottom w:val="single" w:sz="4" w:space="0" w:color="000000"/>
              <w:right w:val="single" w:sz="4" w:space="0" w:color="000000"/>
            </w:tcBorders>
          </w:tcPr>
          <w:p w:rsidR="00D13FDF" w:rsidRDefault="00D13FDF">
            <w:pPr>
              <w:spacing w:line="276" w:lineRule="auto"/>
              <w:jc w:val="center"/>
              <w:rPr>
                <w:sz w:val="16"/>
                <w:szCs w:val="16"/>
                <w:lang w:eastAsia="en-US"/>
              </w:rPr>
            </w:pPr>
          </w:p>
          <w:p w:rsidR="00D13FDF" w:rsidRPr="00D13FDF" w:rsidRDefault="00D13FDF" w:rsidP="00D13FDF">
            <w:pPr>
              <w:jc w:val="center"/>
              <w:rPr>
                <w:sz w:val="16"/>
                <w:szCs w:val="16"/>
                <w:lang w:eastAsia="en-US"/>
              </w:rPr>
            </w:pPr>
            <w:r>
              <w:rPr>
                <w:sz w:val="16"/>
                <w:szCs w:val="16"/>
                <w:lang w:eastAsia="en-US"/>
              </w:rPr>
              <w:t>57,6</w:t>
            </w:r>
          </w:p>
        </w:tc>
      </w:tr>
      <w:tr w:rsidR="00D13FDF" w:rsidRPr="00BA3D6A" w:rsidTr="00D409AD">
        <w:tc>
          <w:tcPr>
            <w:tcW w:w="594" w:type="dxa"/>
            <w:tcBorders>
              <w:top w:val="single" w:sz="4" w:space="0" w:color="000000"/>
              <w:left w:val="single" w:sz="4" w:space="0" w:color="000000"/>
              <w:bottom w:val="single" w:sz="4" w:space="0" w:color="000000"/>
              <w:right w:val="single" w:sz="4" w:space="0" w:color="000000"/>
            </w:tcBorders>
            <w:hideMark/>
          </w:tcPr>
          <w:p w:rsidR="00D13FDF" w:rsidRPr="00D409AD" w:rsidRDefault="00D13FDF">
            <w:pPr>
              <w:spacing w:line="276" w:lineRule="auto"/>
              <w:jc w:val="center"/>
              <w:rPr>
                <w:sz w:val="16"/>
                <w:szCs w:val="16"/>
                <w:lang w:eastAsia="en-US"/>
              </w:rPr>
            </w:pPr>
            <w:r>
              <w:rPr>
                <w:sz w:val="16"/>
                <w:szCs w:val="16"/>
                <w:lang w:eastAsia="en-US"/>
              </w:rPr>
              <w:lastRenderedPageBreak/>
              <w:t>15</w:t>
            </w:r>
          </w:p>
        </w:tc>
        <w:tc>
          <w:tcPr>
            <w:tcW w:w="4151" w:type="dxa"/>
            <w:tcBorders>
              <w:top w:val="single" w:sz="4" w:space="0" w:color="000000"/>
              <w:left w:val="single" w:sz="4" w:space="0" w:color="000000"/>
              <w:bottom w:val="single" w:sz="4" w:space="0" w:color="000000"/>
              <w:right w:val="single" w:sz="4" w:space="0" w:color="000000"/>
            </w:tcBorders>
            <w:hideMark/>
          </w:tcPr>
          <w:p w:rsidR="004A55BE" w:rsidRPr="003F052B" w:rsidRDefault="004A55BE" w:rsidP="004A55BE">
            <w:pPr>
              <w:pStyle w:val="ad"/>
              <w:rPr>
                <w:sz w:val="16"/>
                <w:szCs w:val="16"/>
              </w:rPr>
            </w:pPr>
            <w:r w:rsidRPr="003F052B">
              <w:rPr>
                <w:sz w:val="16"/>
                <w:szCs w:val="16"/>
              </w:rPr>
              <w:t>«Переселение граждан из аварийного жилищного фонда» муниципального образования Вындиноостровское сельское поселение Волховского муниципального района Ленинградской области»</w:t>
            </w:r>
          </w:p>
          <w:p w:rsidR="004A55BE" w:rsidRPr="003F052B" w:rsidRDefault="004A55BE" w:rsidP="004A55BE">
            <w:pPr>
              <w:pStyle w:val="ad"/>
              <w:rPr>
                <w:sz w:val="16"/>
                <w:szCs w:val="16"/>
              </w:rPr>
            </w:pPr>
            <w:r w:rsidRPr="003F052B">
              <w:rPr>
                <w:sz w:val="16"/>
                <w:szCs w:val="16"/>
              </w:rPr>
              <w:t>на 2019 год и плановый период 2020-2024 годов</w:t>
            </w:r>
          </w:p>
          <w:p w:rsidR="00D13FDF" w:rsidRPr="003F052B" w:rsidRDefault="00D13FDF" w:rsidP="004752D9">
            <w:pPr>
              <w:jc w:val="center"/>
              <w:rPr>
                <w:b/>
                <w:sz w:val="16"/>
                <w:szCs w:val="16"/>
              </w:rPr>
            </w:pPr>
          </w:p>
        </w:tc>
        <w:tc>
          <w:tcPr>
            <w:tcW w:w="3260" w:type="dxa"/>
            <w:tcBorders>
              <w:top w:val="single" w:sz="4" w:space="0" w:color="000000"/>
              <w:left w:val="single" w:sz="4" w:space="0" w:color="000000"/>
              <w:bottom w:val="single" w:sz="4" w:space="0" w:color="000000"/>
              <w:right w:val="single" w:sz="4" w:space="0" w:color="000000"/>
            </w:tcBorders>
            <w:hideMark/>
          </w:tcPr>
          <w:p w:rsidR="004A55BE" w:rsidRPr="00EA6D21" w:rsidRDefault="004A55BE" w:rsidP="004A55BE">
            <w:pPr>
              <w:shd w:val="clear" w:color="auto" w:fill="FFFFFF"/>
              <w:ind w:firstLine="709"/>
              <w:jc w:val="both"/>
              <w:rPr>
                <w:rFonts w:eastAsia="Calibri"/>
                <w:sz w:val="16"/>
                <w:szCs w:val="16"/>
              </w:rPr>
            </w:pPr>
            <w:r w:rsidRPr="00EA6D21">
              <w:rPr>
                <w:rFonts w:eastAsia="Calibri"/>
                <w:sz w:val="16"/>
                <w:szCs w:val="16"/>
              </w:rPr>
              <w:t>Основной целью Программы является сокращение доли аварийного жилья в жилищном фонде МО Вындиноостровское сельское поселение.</w:t>
            </w:r>
          </w:p>
          <w:p w:rsidR="004A55BE" w:rsidRPr="00EA6D21" w:rsidRDefault="004A55BE" w:rsidP="004A55BE">
            <w:pPr>
              <w:shd w:val="clear" w:color="auto" w:fill="FFFFFF"/>
              <w:ind w:firstLine="709"/>
              <w:jc w:val="both"/>
              <w:rPr>
                <w:rFonts w:eastAsia="Calibri"/>
                <w:sz w:val="16"/>
                <w:szCs w:val="16"/>
              </w:rPr>
            </w:pPr>
            <w:r w:rsidRPr="00EA6D21">
              <w:rPr>
                <w:rFonts w:eastAsia="Calibri"/>
                <w:sz w:val="16"/>
                <w:szCs w:val="16"/>
              </w:rPr>
              <w:t>Основной задачей Программы является расселение многоквартирных аварийных домов, расположенных на территории МО Вындиноостровское сельское поселение.</w:t>
            </w:r>
          </w:p>
          <w:p w:rsidR="00D13FDF" w:rsidRPr="00D13FDF" w:rsidRDefault="00D13FDF" w:rsidP="00BA3D6A">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4A55BE" w:rsidRDefault="004A55BE">
            <w:pPr>
              <w:spacing w:line="276" w:lineRule="auto"/>
              <w:jc w:val="center"/>
              <w:rPr>
                <w:sz w:val="16"/>
                <w:szCs w:val="16"/>
                <w:lang w:eastAsia="en-US"/>
              </w:rPr>
            </w:pPr>
            <w:r>
              <w:rPr>
                <w:sz w:val="16"/>
                <w:szCs w:val="16"/>
                <w:lang w:eastAsia="en-US"/>
              </w:rPr>
              <w:t>От 13.05.2019г №63</w:t>
            </w:r>
          </w:p>
          <w:p w:rsidR="004A55BE" w:rsidRDefault="004A55BE" w:rsidP="004A55BE">
            <w:pPr>
              <w:rPr>
                <w:sz w:val="16"/>
                <w:szCs w:val="16"/>
                <w:lang w:eastAsia="en-US"/>
              </w:rPr>
            </w:pPr>
          </w:p>
          <w:p w:rsidR="00D13FDF" w:rsidRPr="004A55BE" w:rsidRDefault="004A55BE" w:rsidP="004A55BE">
            <w:pPr>
              <w:jc w:val="center"/>
              <w:rPr>
                <w:sz w:val="16"/>
                <w:szCs w:val="16"/>
                <w:lang w:eastAsia="en-US"/>
              </w:rPr>
            </w:pPr>
            <w:r>
              <w:rPr>
                <w:sz w:val="16"/>
                <w:szCs w:val="16"/>
                <w:lang w:eastAsia="en-US"/>
              </w:rPr>
              <w:t>440,0</w:t>
            </w:r>
          </w:p>
        </w:tc>
        <w:tc>
          <w:tcPr>
            <w:tcW w:w="1843" w:type="dxa"/>
            <w:tcBorders>
              <w:top w:val="single" w:sz="4" w:space="0" w:color="000000"/>
              <w:left w:val="single" w:sz="4" w:space="0" w:color="000000"/>
              <w:bottom w:val="single" w:sz="4" w:space="0" w:color="000000"/>
              <w:right w:val="single" w:sz="4" w:space="0" w:color="000000"/>
            </w:tcBorders>
          </w:tcPr>
          <w:p w:rsidR="004A55BE" w:rsidRDefault="004A55BE">
            <w:pPr>
              <w:spacing w:line="276" w:lineRule="auto"/>
              <w:jc w:val="center"/>
              <w:rPr>
                <w:sz w:val="16"/>
                <w:szCs w:val="16"/>
                <w:lang w:eastAsia="en-US"/>
              </w:rPr>
            </w:pPr>
          </w:p>
          <w:p w:rsidR="004A55BE" w:rsidRDefault="004A55BE" w:rsidP="004A55BE">
            <w:pPr>
              <w:rPr>
                <w:sz w:val="16"/>
                <w:szCs w:val="16"/>
                <w:lang w:eastAsia="en-US"/>
              </w:rPr>
            </w:pPr>
          </w:p>
          <w:p w:rsidR="00D13FDF" w:rsidRPr="004A55BE" w:rsidRDefault="004A55BE" w:rsidP="004A55BE">
            <w:pPr>
              <w:jc w:val="center"/>
              <w:rPr>
                <w:sz w:val="16"/>
                <w:szCs w:val="16"/>
                <w:lang w:eastAsia="en-US"/>
              </w:rPr>
            </w:pPr>
            <w:r>
              <w:rPr>
                <w:sz w:val="16"/>
                <w:szCs w:val="16"/>
                <w:lang w:eastAsia="en-US"/>
              </w:rPr>
              <w:t>420,0</w:t>
            </w:r>
          </w:p>
        </w:tc>
        <w:tc>
          <w:tcPr>
            <w:tcW w:w="1843" w:type="dxa"/>
            <w:tcBorders>
              <w:top w:val="single" w:sz="4" w:space="0" w:color="000000"/>
              <w:left w:val="single" w:sz="4" w:space="0" w:color="000000"/>
              <w:bottom w:val="single" w:sz="4" w:space="0" w:color="000000"/>
              <w:right w:val="single" w:sz="4" w:space="0" w:color="000000"/>
            </w:tcBorders>
          </w:tcPr>
          <w:p w:rsidR="004A55BE" w:rsidRDefault="004A55BE">
            <w:pPr>
              <w:spacing w:line="276" w:lineRule="auto"/>
              <w:jc w:val="center"/>
              <w:rPr>
                <w:sz w:val="16"/>
                <w:szCs w:val="16"/>
                <w:lang w:eastAsia="en-US"/>
              </w:rPr>
            </w:pPr>
          </w:p>
          <w:p w:rsidR="004A55BE" w:rsidRDefault="004A55BE" w:rsidP="004A55BE">
            <w:pPr>
              <w:rPr>
                <w:sz w:val="16"/>
                <w:szCs w:val="16"/>
                <w:lang w:eastAsia="en-US"/>
              </w:rPr>
            </w:pPr>
          </w:p>
          <w:p w:rsidR="00D13FDF" w:rsidRPr="004A55BE" w:rsidRDefault="001A6EC8" w:rsidP="004A55BE">
            <w:pPr>
              <w:jc w:val="center"/>
              <w:rPr>
                <w:sz w:val="16"/>
                <w:szCs w:val="16"/>
                <w:lang w:eastAsia="en-US"/>
              </w:rPr>
            </w:pPr>
            <w:r>
              <w:rPr>
                <w:sz w:val="16"/>
                <w:szCs w:val="16"/>
                <w:lang w:eastAsia="en-US"/>
              </w:rPr>
              <w:t>441,0</w:t>
            </w:r>
          </w:p>
        </w:tc>
      </w:tr>
      <w:tr w:rsidR="00D13FDF" w:rsidRPr="00BA3D6A" w:rsidTr="003F052B">
        <w:trPr>
          <w:trHeight w:val="207"/>
        </w:trPr>
        <w:tc>
          <w:tcPr>
            <w:tcW w:w="594" w:type="dxa"/>
            <w:tcBorders>
              <w:top w:val="single" w:sz="4" w:space="0" w:color="000000"/>
              <w:left w:val="single" w:sz="4" w:space="0" w:color="000000"/>
              <w:bottom w:val="single" w:sz="4" w:space="0" w:color="000000"/>
              <w:right w:val="single" w:sz="4" w:space="0" w:color="000000"/>
            </w:tcBorders>
            <w:hideMark/>
          </w:tcPr>
          <w:p w:rsidR="00D13FDF" w:rsidRPr="00D409AD" w:rsidRDefault="00F12A47">
            <w:pPr>
              <w:spacing w:line="276" w:lineRule="auto"/>
              <w:jc w:val="center"/>
              <w:rPr>
                <w:sz w:val="16"/>
                <w:szCs w:val="16"/>
                <w:lang w:eastAsia="en-US"/>
              </w:rPr>
            </w:pPr>
            <w:r>
              <w:rPr>
                <w:sz w:val="16"/>
                <w:szCs w:val="16"/>
                <w:lang w:eastAsia="en-US"/>
              </w:rPr>
              <w:t>16</w:t>
            </w:r>
          </w:p>
        </w:tc>
        <w:tc>
          <w:tcPr>
            <w:tcW w:w="4151" w:type="dxa"/>
            <w:tcBorders>
              <w:top w:val="single" w:sz="4" w:space="0" w:color="000000"/>
              <w:left w:val="single" w:sz="4" w:space="0" w:color="000000"/>
              <w:bottom w:val="single" w:sz="4" w:space="0" w:color="000000"/>
              <w:right w:val="single" w:sz="4" w:space="0" w:color="000000"/>
            </w:tcBorders>
            <w:hideMark/>
          </w:tcPr>
          <w:p w:rsidR="00D13FDF" w:rsidRPr="003F052B" w:rsidRDefault="003F052B" w:rsidP="004752D9">
            <w:pPr>
              <w:jc w:val="center"/>
              <w:rPr>
                <w:sz w:val="16"/>
                <w:szCs w:val="16"/>
              </w:rPr>
            </w:pPr>
            <w:r w:rsidRPr="003F052B">
              <w:rPr>
                <w:sz w:val="16"/>
                <w:szCs w:val="16"/>
              </w:rPr>
              <w:t>«Устойчивое функционирование объектов коммунального хозяйства муниципального образования Вындиноостровское  сельское поселение на 2020-2022 годы»</w:t>
            </w:r>
          </w:p>
        </w:tc>
        <w:tc>
          <w:tcPr>
            <w:tcW w:w="3260" w:type="dxa"/>
            <w:tcBorders>
              <w:top w:val="single" w:sz="4" w:space="0" w:color="000000"/>
              <w:left w:val="single" w:sz="4" w:space="0" w:color="000000"/>
              <w:bottom w:val="single" w:sz="4" w:space="0" w:color="000000"/>
              <w:right w:val="single" w:sz="4" w:space="0" w:color="000000"/>
            </w:tcBorders>
            <w:hideMark/>
          </w:tcPr>
          <w:p w:rsidR="003F052B" w:rsidRPr="003F052B" w:rsidRDefault="003F052B" w:rsidP="003F052B">
            <w:pPr>
              <w:spacing w:after="240"/>
              <w:jc w:val="both"/>
              <w:rPr>
                <w:sz w:val="16"/>
                <w:szCs w:val="16"/>
              </w:rPr>
            </w:pPr>
            <w:r w:rsidRPr="003F052B">
              <w:rPr>
                <w:sz w:val="16"/>
                <w:szCs w:val="16"/>
              </w:rPr>
              <w:t>развитие и модернизация коммунальных систем;</w:t>
            </w:r>
          </w:p>
          <w:p w:rsidR="003F052B" w:rsidRPr="003F052B" w:rsidRDefault="003F052B" w:rsidP="003F052B">
            <w:pPr>
              <w:spacing w:after="240"/>
              <w:jc w:val="both"/>
              <w:rPr>
                <w:sz w:val="16"/>
                <w:szCs w:val="16"/>
              </w:rPr>
            </w:pPr>
            <w:r w:rsidRPr="003F052B">
              <w:rPr>
                <w:sz w:val="16"/>
                <w:szCs w:val="16"/>
              </w:rPr>
              <w:t>-качественное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w:t>
            </w:r>
          </w:p>
          <w:p w:rsidR="003F052B" w:rsidRPr="00FC6CCE" w:rsidRDefault="003F052B" w:rsidP="003F052B">
            <w:pPr>
              <w:spacing w:after="240"/>
              <w:jc w:val="both"/>
              <w:rPr>
                <w:sz w:val="28"/>
                <w:szCs w:val="28"/>
              </w:rPr>
            </w:pPr>
            <w:r w:rsidRPr="003F052B">
              <w:rPr>
                <w:sz w:val="16"/>
                <w:szCs w:val="16"/>
              </w:rPr>
              <w:t>-рациональное использование водных ресурсов и энергосбережения;</w:t>
            </w:r>
            <w:r w:rsidRPr="003F052B">
              <w:rPr>
                <w:sz w:val="16"/>
                <w:szCs w:val="16"/>
              </w:rPr>
              <w:br/>
              <w:t>-обеспечение надежности работы действующих объектов коммунального хозяйства на территории муниципального образования Вындиноостровское сельское поселение Волховского муниципального района</w:t>
            </w:r>
            <w:r w:rsidRPr="00FC6CCE">
              <w:rPr>
                <w:sz w:val="28"/>
                <w:szCs w:val="28"/>
              </w:rPr>
              <w:t>;</w:t>
            </w:r>
          </w:p>
          <w:p w:rsidR="00D13FDF" w:rsidRPr="00D13FDF" w:rsidRDefault="00D13FDF" w:rsidP="00BA3D6A">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D13FDF" w:rsidRDefault="003F052B">
            <w:pPr>
              <w:spacing w:line="276" w:lineRule="auto"/>
              <w:jc w:val="center"/>
              <w:rPr>
                <w:sz w:val="16"/>
                <w:szCs w:val="16"/>
                <w:lang w:eastAsia="en-US"/>
              </w:rPr>
            </w:pPr>
            <w:r>
              <w:rPr>
                <w:sz w:val="16"/>
                <w:szCs w:val="16"/>
                <w:lang w:eastAsia="en-US"/>
              </w:rPr>
              <w:t>от 03.04.2020.№43</w:t>
            </w:r>
          </w:p>
          <w:p w:rsidR="003F052B" w:rsidRDefault="003F052B">
            <w:pPr>
              <w:spacing w:line="276" w:lineRule="auto"/>
              <w:jc w:val="center"/>
              <w:rPr>
                <w:sz w:val="16"/>
                <w:szCs w:val="16"/>
                <w:lang w:eastAsia="en-US"/>
              </w:rPr>
            </w:pPr>
          </w:p>
          <w:p w:rsidR="003F052B" w:rsidRPr="00D409AD" w:rsidRDefault="003F052B">
            <w:pPr>
              <w:spacing w:line="276" w:lineRule="auto"/>
              <w:jc w:val="center"/>
              <w:rPr>
                <w:sz w:val="16"/>
                <w:szCs w:val="16"/>
                <w:lang w:eastAsia="en-US"/>
              </w:rPr>
            </w:pPr>
            <w:r>
              <w:rPr>
                <w:sz w:val="16"/>
                <w:szCs w:val="16"/>
                <w:lang w:eastAsia="en-US"/>
              </w:rPr>
              <w:t>841,0</w:t>
            </w:r>
          </w:p>
        </w:tc>
        <w:tc>
          <w:tcPr>
            <w:tcW w:w="1843" w:type="dxa"/>
            <w:tcBorders>
              <w:top w:val="single" w:sz="4" w:space="0" w:color="000000"/>
              <w:left w:val="single" w:sz="4" w:space="0" w:color="000000"/>
              <w:bottom w:val="single" w:sz="4" w:space="0" w:color="000000"/>
              <w:right w:val="single" w:sz="4" w:space="0" w:color="000000"/>
            </w:tcBorders>
          </w:tcPr>
          <w:p w:rsidR="00D13FDF" w:rsidRPr="00D13FDF" w:rsidRDefault="003F052B">
            <w:pPr>
              <w:spacing w:line="276" w:lineRule="auto"/>
              <w:jc w:val="center"/>
              <w:rPr>
                <w:sz w:val="16"/>
                <w:szCs w:val="16"/>
                <w:lang w:eastAsia="en-US"/>
              </w:rPr>
            </w:pPr>
            <w:r>
              <w:rPr>
                <w:sz w:val="16"/>
                <w:szCs w:val="16"/>
                <w:lang w:eastAsia="en-US"/>
              </w:rPr>
              <w:t>588,0</w:t>
            </w:r>
          </w:p>
        </w:tc>
        <w:tc>
          <w:tcPr>
            <w:tcW w:w="1843" w:type="dxa"/>
            <w:tcBorders>
              <w:top w:val="single" w:sz="4" w:space="0" w:color="000000"/>
              <w:left w:val="single" w:sz="4" w:space="0" w:color="000000"/>
              <w:bottom w:val="single" w:sz="4" w:space="0" w:color="000000"/>
              <w:right w:val="single" w:sz="4" w:space="0" w:color="000000"/>
            </w:tcBorders>
          </w:tcPr>
          <w:p w:rsidR="00D13FDF" w:rsidRPr="00D13FDF" w:rsidRDefault="003F052B">
            <w:pPr>
              <w:spacing w:line="276" w:lineRule="auto"/>
              <w:jc w:val="center"/>
              <w:rPr>
                <w:sz w:val="16"/>
                <w:szCs w:val="16"/>
                <w:lang w:eastAsia="en-US"/>
              </w:rPr>
            </w:pPr>
            <w:r>
              <w:rPr>
                <w:sz w:val="16"/>
                <w:szCs w:val="16"/>
                <w:lang w:eastAsia="en-US"/>
              </w:rPr>
              <w:t>475,0</w:t>
            </w:r>
          </w:p>
        </w:tc>
      </w:tr>
    </w:tbl>
    <w:p w:rsidR="004D539A" w:rsidRDefault="004D539A" w:rsidP="004D539A">
      <w:pPr>
        <w:jc w:val="center"/>
        <w:rPr>
          <w:sz w:val="28"/>
          <w:szCs w:val="28"/>
        </w:rPr>
      </w:pPr>
    </w:p>
    <w:p w:rsidR="004D539A" w:rsidRDefault="004D539A" w:rsidP="004D539A">
      <w:pPr>
        <w:jc w:val="center"/>
        <w:rPr>
          <w:sz w:val="28"/>
          <w:szCs w:val="28"/>
        </w:rPr>
      </w:pPr>
    </w:p>
    <w:p w:rsidR="004D539A" w:rsidRDefault="004D539A" w:rsidP="004D539A">
      <w:pPr>
        <w:jc w:val="both"/>
        <w:rPr>
          <w:sz w:val="28"/>
          <w:szCs w:val="28"/>
        </w:rPr>
      </w:pPr>
    </w:p>
    <w:p w:rsidR="004D539A" w:rsidRDefault="004D539A" w:rsidP="004D539A">
      <w:pPr>
        <w:jc w:val="center"/>
        <w:rPr>
          <w:sz w:val="28"/>
          <w:szCs w:val="28"/>
        </w:rPr>
      </w:pPr>
    </w:p>
    <w:p w:rsidR="004D539A" w:rsidRDefault="004D539A" w:rsidP="004D539A">
      <w:pPr>
        <w:jc w:val="center"/>
        <w:rPr>
          <w:sz w:val="28"/>
          <w:szCs w:val="28"/>
        </w:rPr>
      </w:pPr>
    </w:p>
    <w:p w:rsidR="004D539A" w:rsidRDefault="004D539A" w:rsidP="004D539A">
      <w:pPr>
        <w:jc w:val="right"/>
        <w:rPr>
          <w:sz w:val="28"/>
          <w:szCs w:val="28"/>
        </w:rPr>
      </w:pPr>
    </w:p>
    <w:p w:rsidR="004D539A" w:rsidRDefault="004D539A" w:rsidP="004D539A"/>
    <w:p w:rsidR="004D539A" w:rsidRDefault="004D539A" w:rsidP="004D539A"/>
    <w:p w:rsidR="00A33FD4" w:rsidRDefault="00A33FD4"/>
    <w:sectPr w:rsidR="00A33FD4" w:rsidSect="00E92C6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11" w:rsidRDefault="00674A11" w:rsidP="00D409AD">
      <w:r>
        <w:separator/>
      </w:r>
    </w:p>
  </w:endnote>
  <w:endnote w:type="continuationSeparator" w:id="0">
    <w:p w:rsidR="00674A11" w:rsidRDefault="00674A11" w:rsidP="00D40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11" w:rsidRDefault="00674A11" w:rsidP="00D409AD">
      <w:r>
        <w:separator/>
      </w:r>
    </w:p>
  </w:footnote>
  <w:footnote w:type="continuationSeparator" w:id="0">
    <w:p w:rsidR="00674A11" w:rsidRDefault="00674A11" w:rsidP="00D40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17E"/>
    <w:multiLevelType w:val="hybridMultilevel"/>
    <w:tmpl w:val="54C214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F611E"/>
    <w:multiLevelType w:val="hybridMultilevel"/>
    <w:tmpl w:val="0E10C1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867F2A"/>
    <w:multiLevelType w:val="hybridMultilevel"/>
    <w:tmpl w:val="6BF4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733E38"/>
    <w:multiLevelType w:val="hybridMultilevel"/>
    <w:tmpl w:val="F858D9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D2369E"/>
    <w:multiLevelType w:val="singleLevel"/>
    <w:tmpl w:val="956CC8D8"/>
    <w:lvl w:ilvl="0">
      <w:start w:val="1"/>
      <w:numFmt w:val="bullet"/>
      <w:lvlText w:val=""/>
      <w:lvlJc w:val="left"/>
      <w:pPr>
        <w:tabs>
          <w:tab w:val="num" w:pos="360"/>
        </w:tabs>
        <w:ind w:left="360" w:hanging="360"/>
      </w:pPr>
      <w:rPr>
        <w:rFonts w:ascii="Symbol" w:hAnsi="Symbol" w:hint="default"/>
      </w:rPr>
    </w:lvl>
  </w:abstractNum>
  <w:abstractNum w:abstractNumId="5">
    <w:nsid w:val="609464C4"/>
    <w:multiLevelType w:val="multilevel"/>
    <w:tmpl w:val="244857C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D539A"/>
    <w:rsid w:val="00015E13"/>
    <w:rsid w:val="00023808"/>
    <w:rsid w:val="000328AE"/>
    <w:rsid w:val="00040104"/>
    <w:rsid w:val="00063F44"/>
    <w:rsid w:val="000C3DE6"/>
    <w:rsid w:val="000D4124"/>
    <w:rsid w:val="0017783C"/>
    <w:rsid w:val="001A68CD"/>
    <w:rsid w:val="001A6EC8"/>
    <w:rsid w:val="001C25C8"/>
    <w:rsid w:val="001D2FF6"/>
    <w:rsid w:val="001E704C"/>
    <w:rsid w:val="00230799"/>
    <w:rsid w:val="00261E82"/>
    <w:rsid w:val="002778E9"/>
    <w:rsid w:val="002805B1"/>
    <w:rsid w:val="003244E7"/>
    <w:rsid w:val="00327D33"/>
    <w:rsid w:val="003333D7"/>
    <w:rsid w:val="003562B9"/>
    <w:rsid w:val="003A5043"/>
    <w:rsid w:val="003E1A01"/>
    <w:rsid w:val="003F052B"/>
    <w:rsid w:val="00405709"/>
    <w:rsid w:val="004142EE"/>
    <w:rsid w:val="004465CC"/>
    <w:rsid w:val="00447EFF"/>
    <w:rsid w:val="004752D9"/>
    <w:rsid w:val="004A55BE"/>
    <w:rsid w:val="004D539A"/>
    <w:rsid w:val="004F73B3"/>
    <w:rsid w:val="00534E1C"/>
    <w:rsid w:val="00590BD7"/>
    <w:rsid w:val="005F54C7"/>
    <w:rsid w:val="005F7E72"/>
    <w:rsid w:val="00600329"/>
    <w:rsid w:val="00604784"/>
    <w:rsid w:val="00642FF6"/>
    <w:rsid w:val="00663FD7"/>
    <w:rsid w:val="00674A11"/>
    <w:rsid w:val="006903A0"/>
    <w:rsid w:val="006A14DF"/>
    <w:rsid w:val="006F3F2A"/>
    <w:rsid w:val="0072401E"/>
    <w:rsid w:val="0077182C"/>
    <w:rsid w:val="007A430D"/>
    <w:rsid w:val="007B08A5"/>
    <w:rsid w:val="00801F35"/>
    <w:rsid w:val="00842E71"/>
    <w:rsid w:val="008514AC"/>
    <w:rsid w:val="00915B23"/>
    <w:rsid w:val="00962597"/>
    <w:rsid w:val="00982B69"/>
    <w:rsid w:val="00A030F4"/>
    <w:rsid w:val="00A06659"/>
    <w:rsid w:val="00A33FD4"/>
    <w:rsid w:val="00A6249B"/>
    <w:rsid w:val="00A70DC8"/>
    <w:rsid w:val="00A80EC9"/>
    <w:rsid w:val="00AA462C"/>
    <w:rsid w:val="00AF091D"/>
    <w:rsid w:val="00B06190"/>
    <w:rsid w:val="00B06842"/>
    <w:rsid w:val="00B24CE6"/>
    <w:rsid w:val="00B25300"/>
    <w:rsid w:val="00B31359"/>
    <w:rsid w:val="00BA3D6A"/>
    <w:rsid w:val="00BD7A99"/>
    <w:rsid w:val="00BF70A9"/>
    <w:rsid w:val="00C07C9B"/>
    <w:rsid w:val="00C84DA4"/>
    <w:rsid w:val="00C95103"/>
    <w:rsid w:val="00CC611B"/>
    <w:rsid w:val="00CE631E"/>
    <w:rsid w:val="00D13FDF"/>
    <w:rsid w:val="00D15AFA"/>
    <w:rsid w:val="00D409AD"/>
    <w:rsid w:val="00D76693"/>
    <w:rsid w:val="00DB1887"/>
    <w:rsid w:val="00DB772A"/>
    <w:rsid w:val="00DC2065"/>
    <w:rsid w:val="00E327E8"/>
    <w:rsid w:val="00E7123B"/>
    <w:rsid w:val="00E73C59"/>
    <w:rsid w:val="00E92C6C"/>
    <w:rsid w:val="00E95F57"/>
    <w:rsid w:val="00EA6D21"/>
    <w:rsid w:val="00EE6CAD"/>
    <w:rsid w:val="00F12A47"/>
    <w:rsid w:val="00FB79A2"/>
    <w:rsid w:val="00FC6CA2"/>
    <w:rsid w:val="00FF142E"/>
    <w:rsid w:val="00FF7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9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4D53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D539A"/>
    <w:rPr>
      <w:rFonts w:ascii="Arial" w:eastAsia="Times New Roman" w:hAnsi="Arial" w:cs="Arial"/>
      <w:b/>
      <w:bCs/>
      <w:sz w:val="26"/>
      <w:szCs w:val="26"/>
      <w:lang w:eastAsia="ru-RU"/>
    </w:rPr>
  </w:style>
  <w:style w:type="paragraph" w:styleId="a3">
    <w:name w:val="Title"/>
    <w:basedOn w:val="a"/>
    <w:link w:val="1"/>
    <w:qFormat/>
    <w:rsid w:val="004D539A"/>
    <w:pPr>
      <w:jc w:val="center"/>
    </w:pPr>
    <w:rPr>
      <w:rFonts w:ascii="Calibri" w:eastAsia="Calibri" w:hAnsi="Calibri"/>
      <w:sz w:val="24"/>
      <w:szCs w:val="24"/>
    </w:rPr>
  </w:style>
  <w:style w:type="character" w:customStyle="1" w:styleId="a4">
    <w:name w:val="Название Знак"/>
    <w:basedOn w:val="a0"/>
    <w:link w:val="a3"/>
    <w:uiPriority w:val="10"/>
    <w:rsid w:val="004D539A"/>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semiHidden/>
    <w:unhideWhenUsed/>
    <w:rsid w:val="004D539A"/>
    <w:rPr>
      <w:sz w:val="24"/>
    </w:rPr>
  </w:style>
  <w:style w:type="character" w:customStyle="1" w:styleId="32">
    <w:name w:val="Основной текст 3 Знак"/>
    <w:basedOn w:val="a0"/>
    <w:link w:val="31"/>
    <w:semiHidden/>
    <w:rsid w:val="004D539A"/>
    <w:rPr>
      <w:rFonts w:ascii="Times New Roman" w:eastAsia="Times New Roman" w:hAnsi="Times New Roman" w:cs="Times New Roman"/>
      <w:sz w:val="24"/>
      <w:szCs w:val="20"/>
      <w:lang w:eastAsia="ru-RU"/>
    </w:rPr>
  </w:style>
  <w:style w:type="paragraph" w:styleId="a5">
    <w:name w:val="No Spacing"/>
    <w:uiPriority w:val="99"/>
    <w:qFormat/>
    <w:rsid w:val="004D539A"/>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D53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qFormat/>
    <w:rsid w:val="004D5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Название Знак1"/>
    <w:basedOn w:val="a0"/>
    <w:link w:val="a3"/>
    <w:locked/>
    <w:rsid w:val="004D539A"/>
    <w:rPr>
      <w:rFonts w:ascii="Calibri" w:eastAsia="Calibri" w:hAnsi="Calibri" w:cs="Times New Roman"/>
      <w:sz w:val="24"/>
      <w:szCs w:val="24"/>
      <w:lang w:eastAsia="ru-RU"/>
    </w:rPr>
  </w:style>
  <w:style w:type="paragraph" w:styleId="a6">
    <w:name w:val="Balloon Text"/>
    <w:basedOn w:val="a"/>
    <w:link w:val="a7"/>
    <w:uiPriority w:val="99"/>
    <w:semiHidden/>
    <w:unhideWhenUsed/>
    <w:rsid w:val="004D539A"/>
    <w:rPr>
      <w:rFonts w:ascii="Tahoma" w:hAnsi="Tahoma" w:cs="Tahoma"/>
      <w:sz w:val="16"/>
      <w:szCs w:val="16"/>
    </w:rPr>
  </w:style>
  <w:style w:type="character" w:customStyle="1" w:styleId="a7">
    <w:name w:val="Текст выноски Знак"/>
    <w:basedOn w:val="a0"/>
    <w:link w:val="a6"/>
    <w:uiPriority w:val="99"/>
    <w:semiHidden/>
    <w:rsid w:val="004D539A"/>
    <w:rPr>
      <w:rFonts w:ascii="Tahoma" w:eastAsia="Times New Roman" w:hAnsi="Tahoma" w:cs="Tahoma"/>
      <w:sz w:val="16"/>
      <w:szCs w:val="16"/>
      <w:lang w:eastAsia="ru-RU"/>
    </w:rPr>
  </w:style>
  <w:style w:type="paragraph" w:styleId="a8">
    <w:name w:val="List Paragraph"/>
    <w:basedOn w:val="a"/>
    <w:uiPriority w:val="34"/>
    <w:qFormat/>
    <w:rsid w:val="004D539A"/>
    <w:pPr>
      <w:ind w:left="720"/>
      <w:contextualSpacing/>
    </w:pPr>
  </w:style>
  <w:style w:type="paragraph" w:customStyle="1" w:styleId="formattext">
    <w:name w:val="formattext"/>
    <w:basedOn w:val="a"/>
    <w:uiPriority w:val="99"/>
    <w:rsid w:val="00D15AFA"/>
    <w:pPr>
      <w:spacing w:before="100" w:beforeAutospacing="1" w:after="100" w:afterAutospacing="1"/>
    </w:pPr>
    <w:rPr>
      <w:sz w:val="24"/>
      <w:szCs w:val="24"/>
    </w:rPr>
  </w:style>
  <w:style w:type="paragraph" w:styleId="a9">
    <w:name w:val="header"/>
    <w:basedOn w:val="a"/>
    <w:link w:val="aa"/>
    <w:uiPriority w:val="99"/>
    <w:semiHidden/>
    <w:unhideWhenUsed/>
    <w:rsid w:val="00D409AD"/>
    <w:pPr>
      <w:tabs>
        <w:tab w:val="center" w:pos="4677"/>
        <w:tab w:val="right" w:pos="9355"/>
      </w:tabs>
    </w:pPr>
  </w:style>
  <w:style w:type="character" w:customStyle="1" w:styleId="aa">
    <w:name w:val="Верхний колонтитул Знак"/>
    <w:basedOn w:val="a0"/>
    <w:link w:val="a9"/>
    <w:uiPriority w:val="99"/>
    <w:semiHidden/>
    <w:rsid w:val="00D409AD"/>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D409AD"/>
    <w:pPr>
      <w:tabs>
        <w:tab w:val="center" w:pos="4677"/>
        <w:tab w:val="right" w:pos="9355"/>
      </w:tabs>
    </w:pPr>
  </w:style>
  <w:style w:type="character" w:customStyle="1" w:styleId="ac">
    <w:name w:val="Нижний колонтитул Знак"/>
    <w:basedOn w:val="a0"/>
    <w:link w:val="ab"/>
    <w:uiPriority w:val="99"/>
    <w:semiHidden/>
    <w:rsid w:val="00D409AD"/>
    <w:rPr>
      <w:rFonts w:ascii="Times New Roman" w:eastAsia="Times New Roman" w:hAnsi="Times New Roman" w:cs="Times New Roman"/>
      <w:sz w:val="20"/>
      <w:szCs w:val="20"/>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autoRedefine/>
    <w:rsid w:val="00C95103"/>
    <w:pPr>
      <w:tabs>
        <w:tab w:val="left" w:pos="567"/>
      </w:tabs>
      <w:spacing w:after="200" w:line="276" w:lineRule="auto"/>
      <w:contextualSpacing/>
      <w:jc w:val="center"/>
    </w:pPr>
    <w:rPr>
      <w:rFonts w:eastAsia="Calibri"/>
      <w:b/>
      <w:sz w:val="24"/>
      <w:szCs w:val="24"/>
    </w:rPr>
  </w:style>
</w:styles>
</file>

<file path=word/webSettings.xml><?xml version="1.0" encoding="utf-8"?>
<w:webSettings xmlns:r="http://schemas.openxmlformats.org/officeDocument/2006/relationships" xmlns:w="http://schemas.openxmlformats.org/wordprocessingml/2006/main">
  <w:divs>
    <w:div w:id="31811239">
      <w:bodyDiv w:val="1"/>
      <w:marLeft w:val="0"/>
      <w:marRight w:val="0"/>
      <w:marTop w:val="0"/>
      <w:marBottom w:val="0"/>
      <w:divBdr>
        <w:top w:val="none" w:sz="0" w:space="0" w:color="auto"/>
        <w:left w:val="none" w:sz="0" w:space="0" w:color="auto"/>
        <w:bottom w:val="none" w:sz="0" w:space="0" w:color="auto"/>
        <w:right w:val="none" w:sz="0" w:space="0" w:color="auto"/>
      </w:divBdr>
    </w:div>
    <w:div w:id="421029634">
      <w:bodyDiv w:val="1"/>
      <w:marLeft w:val="0"/>
      <w:marRight w:val="0"/>
      <w:marTop w:val="0"/>
      <w:marBottom w:val="0"/>
      <w:divBdr>
        <w:top w:val="none" w:sz="0" w:space="0" w:color="auto"/>
        <w:left w:val="none" w:sz="0" w:space="0" w:color="auto"/>
        <w:bottom w:val="none" w:sz="0" w:space="0" w:color="auto"/>
        <w:right w:val="none" w:sz="0" w:space="0" w:color="auto"/>
      </w:divBdr>
    </w:div>
    <w:div w:id="1401053624">
      <w:bodyDiv w:val="1"/>
      <w:marLeft w:val="0"/>
      <w:marRight w:val="0"/>
      <w:marTop w:val="0"/>
      <w:marBottom w:val="0"/>
      <w:divBdr>
        <w:top w:val="none" w:sz="0" w:space="0" w:color="auto"/>
        <w:left w:val="none" w:sz="0" w:space="0" w:color="auto"/>
        <w:bottom w:val="none" w:sz="0" w:space="0" w:color="auto"/>
        <w:right w:val="none" w:sz="0" w:space="0" w:color="auto"/>
      </w:divBdr>
    </w:div>
    <w:div w:id="14335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D7021-56E1-41F4-A369-024F2406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1482</Words>
  <Characters>8453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51</cp:revision>
  <cp:lastPrinted>2020-07-24T12:49:00Z</cp:lastPrinted>
  <dcterms:created xsi:type="dcterms:W3CDTF">2016-05-13T09:59:00Z</dcterms:created>
  <dcterms:modified xsi:type="dcterms:W3CDTF">2020-08-27T08:58:00Z</dcterms:modified>
</cp:coreProperties>
</file>