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264" w:rsidRDefault="00C13264" w:rsidP="00C13264">
      <w:pPr>
        <w:pStyle w:val="a3"/>
      </w:pPr>
      <w:r>
        <w:rPr>
          <w:noProof/>
        </w:rPr>
        <w:drawing>
          <wp:inline distT="0" distB="0" distL="0" distR="0">
            <wp:extent cx="9334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64" w:rsidRDefault="00C13264" w:rsidP="00C13264">
      <w:pPr>
        <w:pStyle w:val="a3"/>
        <w:jc w:val="left"/>
      </w:pPr>
      <w:r>
        <w:t xml:space="preserve">                                      А  Д  М   И   Н   И  С  Т  Р  А  Ц  И  Я</w:t>
      </w:r>
    </w:p>
    <w:p w:rsidR="00C13264" w:rsidRDefault="00C13264" w:rsidP="00C13264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13264" w:rsidRDefault="00C13264" w:rsidP="00C13264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13264" w:rsidRDefault="00C13264" w:rsidP="00C13264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13264" w:rsidRDefault="00C13264" w:rsidP="00C13264">
      <w:pPr>
        <w:pStyle w:val="a3"/>
        <w:rPr>
          <w:bCs w:val="0"/>
          <w:sz w:val="24"/>
        </w:rPr>
      </w:pPr>
      <w:proofErr w:type="gramStart"/>
      <w:r>
        <w:rPr>
          <w:bCs w:val="0"/>
          <w:sz w:val="24"/>
        </w:rPr>
        <w:t>ЛЕНИНГРАДСКОЙ  ОБЛАСТИ</w:t>
      </w:r>
      <w:proofErr w:type="gramEnd"/>
    </w:p>
    <w:p w:rsidR="00C13264" w:rsidRDefault="00C13264" w:rsidP="00C13264">
      <w:r>
        <w:t xml:space="preserve"> </w:t>
      </w:r>
    </w:p>
    <w:p w:rsidR="00C13264" w:rsidRDefault="00C13264" w:rsidP="00C13264">
      <w:pPr>
        <w:pStyle w:val="2"/>
      </w:pPr>
      <w:r>
        <w:t>П О С Т А Н О В Л Е Н И Е</w:t>
      </w:r>
    </w:p>
    <w:p w:rsidR="00C13264" w:rsidRDefault="00C13264" w:rsidP="00C13264">
      <w:pPr>
        <w:jc w:val="center"/>
      </w:pPr>
    </w:p>
    <w:p w:rsidR="00C13264" w:rsidRDefault="00C13264" w:rsidP="00C13264">
      <w:pPr>
        <w:jc w:val="center"/>
      </w:pPr>
    </w:p>
    <w:p w:rsidR="00C13264" w:rsidRDefault="00C13264" w:rsidP="00C13264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C13264" w:rsidRDefault="00C13264" w:rsidP="00C13264">
      <w:pPr>
        <w:jc w:val="center"/>
      </w:pPr>
      <w:r>
        <w:t>Волховского района, Ленинградской области</w:t>
      </w:r>
    </w:p>
    <w:p w:rsidR="00C13264" w:rsidRDefault="00C13264" w:rsidP="00C13264"/>
    <w:p w:rsidR="00C13264" w:rsidRDefault="00C13264" w:rsidP="00C132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 xml:space="preserve"> </w:t>
      </w:r>
      <w:r w:rsidR="004A373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» февраля 2020 года                                                         №  </w:t>
      </w:r>
      <w:r w:rsidR="004A373B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C13264" w:rsidRDefault="00C13264" w:rsidP="00C13264"/>
    <w:p w:rsidR="00C13264" w:rsidRDefault="00C13264" w:rsidP="00C13264">
      <w:pPr>
        <w:rPr>
          <w:sz w:val="28"/>
          <w:szCs w:val="28"/>
        </w:rPr>
      </w:pPr>
    </w:p>
    <w:p w:rsidR="00C13264" w:rsidRDefault="00C13264" w:rsidP="00C13264">
      <w:pPr>
        <w:ind w:firstLine="708"/>
        <w:jc w:val="center"/>
        <w:rPr>
          <w:sz w:val="28"/>
        </w:rPr>
      </w:pPr>
      <w:r>
        <w:rPr>
          <w:b/>
          <w:bCs/>
          <w:sz w:val="28"/>
        </w:rPr>
        <w:t xml:space="preserve">Об утверждении типового проекта объекта накопления муниципального образования </w:t>
      </w:r>
      <w:proofErr w:type="spellStart"/>
      <w:r>
        <w:rPr>
          <w:b/>
          <w:bCs/>
          <w:sz w:val="28"/>
        </w:rPr>
        <w:t>Вындиноостровское</w:t>
      </w:r>
      <w:proofErr w:type="spellEnd"/>
      <w:r>
        <w:rPr>
          <w:b/>
          <w:bCs/>
          <w:sz w:val="28"/>
        </w:rPr>
        <w:t xml:space="preserve"> сельское поселение</w:t>
      </w:r>
    </w:p>
    <w:p w:rsidR="00C13264" w:rsidRDefault="00C13264" w:rsidP="00C13264">
      <w:pPr>
        <w:tabs>
          <w:tab w:val="left" w:pos="120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13264" w:rsidRDefault="00C13264" w:rsidP="00C13264">
      <w:pPr>
        <w:jc w:val="center"/>
        <w:rPr>
          <w:sz w:val="28"/>
          <w:szCs w:val="20"/>
        </w:rPr>
      </w:pPr>
    </w:p>
    <w:p w:rsidR="00C13264" w:rsidRDefault="003C4743" w:rsidP="00C13264">
      <w:pPr>
        <w:ind w:firstLine="708"/>
        <w:jc w:val="both"/>
        <w:rPr>
          <w:snapToGrid w:val="0"/>
          <w:sz w:val="28"/>
        </w:rPr>
      </w:pPr>
      <w:r>
        <w:rPr>
          <w:sz w:val="28"/>
          <w:szCs w:val="20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24.06.1998г. №1039 «Правила обустройства мест (площадок) накопления твердых коммунальных отходов и ведения их реестра», Приказом от 06 июля 2017г. №6 Ленинградской области по организации и контролю твердых коммунальных отходов</w:t>
      </w:r>
    </w:p>
    <w:p w:rsidR="00C13264" w:rsidRDefault="00C13264" w:rsidP="00C13264">
      <w:pPr>
        <w:ind w:firstLine="708"/>
        <w:jc w:val="both"/>
        <w:rPr>
          <w:snapToGrid w:val="0"/>
          <w:sz w:val="28"/>
          <w:szCs w:val="20"/>
        </w:rPr>
      </w:pPr>
    </w:p>
    <w:p w:rsidR="00C13264" w:rsidRDefault="00C13264" w:rsidP="00C13264">
      <w:pPr>
        <w:jc w:val="center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 xml:space="preserve">п о с т а н о в л я </w:t>
      </w:r>
      <w:r w:rsidR="007C763C">
        <w:rPr>
          <w:b/>
          <w:bCs/>
          <w:snapToGrid w:val="0"/>
          <w:sz w:val="28"/>
        </w:rPr>
        <w:t>ю</w:t>
      </w:r>
      <w:r>
        <w:rPr>
          <w:b/>
          <w:bCs/>
          <w:snapToGrid w:val="0"/>
          <w:sz w:val="28"/>
        </w:rPr>
        <w:t>:</w:t>
      </w:r>
    </w:p>
    <w:p w:rsidR="00C13264" w:rsidRDefault="00C13264" w:rsidP="00C13264">
      <w:pPr>
        <w:jc w:val="center"/>
        <w:rPr>
          <w:b/>
          <w:bCs/>
          <w:snapToGrid w:val="0"/>
          <w:sz w:val="28"/>
          <w:szCs w:val="28"/>
        </w:rPr>
      </w:pPr>
    </w:p>
    <w:p w:rsidR="007C763C" w:rsidRDefault="007C763C" w:rsidP="00C13264">
      <w:pPr>
        <w:numPr>
          <w:ilvl w:val="0"/>
          <w:numId w:val="1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Утвердить типовой проект объекта накопления, согласно Приложению.</w:t>
      </w:r>
    </w:p>
    <w:p w:rsidR="007C763C" w:rsidRDefault="007C763C" w:rsidP="00C13264">
      <w:pPr>
        <w:numPr>
          <w:ilvl w:val="0"/>
          <w:numId w:val="1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Настоящее постановление вступает в силу с момента подписания и подлежит размещению на официальном сайте в информационно-коммунальной сети «Интернет».</w:t>
      </w:r>
    </w:p>
    <w:p w:rsidR="00C13264" w:rsidRDefault="007C763C" w:rsidP="00C13264">
      <w:pPr>
        <w:numPr>
          <w:ilvl w:val="0"/>
          <w:numId w:val="1"/>
        </w:numPr>
        <w:jc w:val="both"/>
        <w:rPr>
          <w:snapToGrid w:val="0"/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  <w:r w:rsidR="00C13264">
        <w:rPr>
          <w:sz w:val="28"/>
        </w:rPr>
        <w:br/>
      </w:r>
    </w:p>
    <w:p w:rsidR="00C13264" w:rsidRDefault="00C13264" w:rsidP="00C13264">
      <w:pPr>
        <w:ind w:left="360"/>
        <w:jc w:val="both"/>
        <w:rPr>
          <w:snapToGrid w:val="0"/>
          <w:sz w:val="28"/>
          <w:szCs w:val="20"/>
        </w:rPr>
      </w:pPr>
    </w:p>
    <w:p w:rsidR="00C13264" w:rsidRDefault="00C13264" w:rsidP="00C13264">
      <w:pPr>
        <w:jc w:val="both"/>
        <w:rPr>
          <w:snapToGrid w:val="0"/>
          <w:sz w:val="28"/>
          <w:szCs w:val="20"/>
        </w:rPr>
      </w:pPr>
    </w:p>
    <w:p w:rsidR="00C13264" w:rsidRDefault="007C763C" w:rsidP="00C13264">
      <w:pPr>
        <w:jc w:val="both"/>
        <w:rPr>
          <w:sz w:val="28"/>
          <w:szCs w:val="20"/>
        </w:rPr>
      </w:pPr>
      <w:r>
        <w:rPr>
          <w:snapToGrid w:val="0"/>
          <w:sz w:val="28"/>
          <w:szCs w:val="20"/>
        </w:rPr>
        <w:t xml:space="preserve">      </w:t>
      </w:r>
      <w:r w:rsidR="00C13264">
        <w:rPr>
          <w:sz w:val="28"/>
        </w:rPr>
        <w:t xml:space="preserve"> Глава </w:t>
      </w:r>
      <w:proofErr w:type="gramStart"/>
      <w:r w:rsidR="00C13264">
        <w:rPr>
          <w:sz w:val="28"/>
        </w:rPr>
        <w:t>администрации</w:t>
      </w:r>
      <w:r>
        <w:rPr>
          <w:sz w:val="28"/>
        </w:rPr>
        <w:t>:</w:t>
      </w:r>
      <w:r w:rsidR="00C13264">
        <w:rPr>
          <w:sz w:val="28"/>
        </w:rPr>
        <w:t xml:space="preserve">   </w:t>
      </w:r>
      <w:proofErr w:type="gramEnd"/>
      <w:r w:rsidR="00C13264">
        <w:rPr>
          <w:sz w:val="28"/>
        </w:rPr>
        <w:t xml:space="preserve">                                                  </w:t>
      </w:r>
      <w:proofErr w:type="spellStart"/>
      <w:r w:rsidR="00C13264">
        <w:rPr>
          <w:sz w:val="28"/>
        </w:rPr>
        <w:t>Е.В.Черемхина</w:t>
      </w:r>
      <w:proofErr w:type="spellEnd"/>
    </w:p>
    <w:p w:rsidR="00C13264" w:rsidRDefault="00C13264" w:rsidP="00C13264">
      <w:pPr>
        <w:jc w:val="both"/>
        <w:rPr>
          <w:sz w:val="28"/>
          <w:szCs w:val="20"/>
        </w:rPr>
      </w:pPr>
    </w:p>
    <w:p w:rsidR="00C13264" w:rsidRDefault="00C13264" w:rsidP="00C13264">
      <w:pPr>
        <w:jc w:val="both"/>
        <w:rPr>
          <w:sz w:val="28"/>
          <w:szCs w:val="20"/>
        </w:rPr>
      </w:pPr>
    </w:p>
    <w:p w:rsidR="00C13264" w:rsidRDefault="00C13264" w:rsidP="00C13264">
      <w:pPr>
        <w:jc w:val="both"/>
        <w:rPr>
          <w:sz w:val="28"/>
          <w:szCs w:val="20"/>
        </w:rPr>
      </w:pPr>
    </w:p>
    <w:p w:rsidR="00C13264" w:rsidRDefault="00C13264" w:rsidP="00C13264">
      <w:pPr>
        <w:jc w:val="both"/>
        <w:rPr>
          <w:sz w:val="28"/>
          <w:szCs w:val="20"/>
        </w:rPr>
      </w:pPr>
    </w:p>
    <w:p w:rsidR="00C70272" w:rsidRDefault="00C70272"/>
    <w:sectPr w:rsidR="00C7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B5A" w:rsidRDefault="00211B5A" w:rsidP="007C763C">
      <w:r>
        <w:separator/>
      </w:r>
    </w:p>
  </w:endnote>
  <w:endnote w:type="continuationSeparator" w:id="0">
    <w:p w:rsidR="00211B5A" w:rsidRDefault="00211B5A" w:rsidP="007C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B5A" w:rsidRDefault="00211B5A" w:rsidP="007C763C">
      <w:r>
        <w:separator/>
      </w:r>
    </w:p>
  </w:footnote>
  <w:footnote w:type="continuationSeparator" w:id="0">
    <w:p w:rsidR="00211B5A" w:rsidRDefault="00211B5A" w:rsidP="007C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F14EF"/>
    <w:multiLevelType w:val="multilevel"/>
    <w:tmpl w:val="F87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64"/>
    <w:rsid w:val="00211B5A"/>
    <w:rsid w:val="003C4743"/>
    <w:rsid w:val="004A373B"/>
    <w:rsid w:val="007C763C"/>
    <w:rsid w:val="00A67A9C"/>
    <w:rsid w:val="00C13264"/>
    <w:rsid w:val="00C56141"/>
    <w:rsid w:val="00C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6DFC"/>
  <w15:chartTrackingRefBased/>
  <w15:docId w15:val="{B2F325EC-189C-4929-A2B5-8BF1E0A5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326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326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1326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132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6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76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2020-02-17T10:41:00Z</cp:lastPrinted>
  <dcterms:created xsi:type="dcterms:W3CDTF">2020-02-06T13:58:00Z</dcterms:created>
  <dcterms:modified xsi:type="dcterms:W3CDTF">2020-02-17T10:41:00Z</dcterms:modified>
</cp:coreProperties>
</file>