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D" w:rsidRDefault="009063A5" w:rsidP="0041788D">
      <w:pPr>
        <w:pStyle w:val="a4"/>
      </w:pPr>
      <w:r>
        <w:t xml:space="preserve"> </w:t>
      </w:r>
      <w:r w:rsidR="0041788D">
        <w:rPr>
          <w:noProof/>
        </w:rPr>
        <w:drawing>
          <wp:inline distT="0" distB="0" distL="0" distR="0">
            <wp:extent cx="6381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D" w:rsidRDefault="0041788D" w:rsidP="0041788D">
      <w:pPr>
        <w:pStyle w:val="a4"/>
        <w:jc w:val="left"/>
      </w:pPr>
      <w:r>
        <w:t xml:space="preserve">                                      А  Д  М   И   Н   И  С  Т  Р  А  Ц  И  Я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41788D" w:rsidRDefault="0041788D" w:rsidP="0041788D">
      <w:pPr>
        <w:rPr>
          <w:sz w:val="28"/>
        </w:rPr>
      </w:pPr>
      <w:r>
        <w:t xml:space="preserve"> </w:t>
      </w:r>
    </w:p>
    <w:p w:rsidR="0041788D" w:rsidRDefault="0041788D" w:rsidP="0041788D">
      <w:pPr>
        <w:pStyle w:val="2"/>
        <w:rPr>
          <w:b/>
          <w:i w:val="0"/>
        </w:rPr>
      </w:pPr>
      <w:r>
        <w:rPr>
          <w:b/>
          <w:i w:val="0"/>
        </w:rPr>
        <w:t xml:space="preserve">  П О С Т А Н О В Л Е Н И Е</w:t>
      </w:r>
    </w:p>
    <w:p w:rsidR="0041788D" w:rsidRDefault="0041788D" w:rsidP="0041788D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1788D" w:rsidRDefault="0041788D" w:rsidP="0041788D">
      <w:r>
        <w:rPr>
          <w:b/>
        </w:rPr>
        <w:t xml:space="preserve">                                                              </w:t>
      </w:r>
      <w:r>
        <w:t>дер. Вындин Остров</w:t>
      </w:r>
    </w:p>
    <w:p w:rsidR="0041788D" w:rsidRDefault="0041788D" w:rsidP="0041788D">
      <w:pPr>
        <w:jc w:val="center"/>
      </w:pPr>
      <w:r>
        <w:t>Волховского района, Ленинградской области</w:t>
      </w:r>
    </w:p>
    <w:p w:rsidR="0041788D" w:rsidRDefault="0041788D" w:rsidP="0041788D">
      <w:pPr>
        <w:rPr>
          <w:b/>
          <w:szCs w:val="28"/>
        </w:rPr>
      </w:pPr>
    </w:p>
    <w:p w:rsidR="0041788D" w:rsidRPr="00C323FB" w:rsidRDefault="0041788D" w:rsidP="0041788D">
      <w:pPr>
        <w:rPr>
          <w:b/>
          <w:sz w:val="28"/>
          <w:szCs w:val="28"/>
        </w:rPr>
      </w:pPr>
      <w:r w:rsidRPr="00C323FB">
        <w:rPr>
          <w:b/>
          <w:sz w:val="28"/>
          <w:szCs w:val="28"/>
        </w:rPr>
        <w:t>от «</w:t>
      </w:r>
      <w:proofErr w:type="gramStart"/>
      <w:r w:rsidR="00F65A51">
        <w:rPr>
          <w:b/>
          <w:sz w:val="28"/>
          <w:szCs w:val="28"/>
        </w:rPr>
        <w:t>11</w:t>
      </w:r>
      <w:r w:rsidRPr="00C323FB">
        <w:rPr>
          <w:b/>
          <w:sz w:val="28"/>
          <w:szCs w:val="28"/>
        </w:rPr>
        <w:t xml:space="preserve">»   </w:t>
      </w:r>
      <w:proofErr w:type="gramEnd"/>
      <w:r w:rsidRPr="00C323FB">
        <w:rPr>
          <w:b/>
          <w:sz w:val="28"/>
          <w:szCs w:val="28"/>
        </w:rPr>
        <w:t>ноября    20</w:t>
      </w:r>
      <w:r w:rsidR="00D0565F">
        <w:rPr>
          <w:b/>
          <w:sz w:val="28"/>
          <w:szCs w:val="28"/>
        </w:rPr>
        <w:t>21</w:t>
      </w:r>
      <w:r w:rsidRPr="00C323FB">
        <w:rPr>
          <w:b/>
          <w:sz w:val="28"/>
          <w:szCs w:val="28"/>
        </w:rPr>
        <w:t xml:space="preserve"> года                                     </w:t>
      </w:r>
      <w:r w:rsidR="00F65A51">
        <w:rPr>
          <w:b/>
          <w:sz w:val="28"/>
          <w:szCs w:val="28"/>
        </w:rPr>
        <w:t xml:space="preserve">            </w:t>
      </w:r>
      <w:r w:rsidRPr="00C323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="00F65A51">
        <w:rPr>
          <w:b/>
          <w:sz w:val="28"/>
          <w:szCs w:val="28"/>
        </w:rPr>
        <w:t>№ 145</w:t>
      </w:r>
      <w:r w:rsidRPr="00C323FB">
        <w:rPr>
          <w:b/>
          <w:sz w:val="28"/>
          <w:szCs w:val="28"/>
        </w:rPr>
        <w:t xml:space="preserve">     </w:t>
      </w: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</w:t>
      </w:r>
      <w:r w:rsidR="00D0565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– 202</w:t>
      </w:r>
      <w:r w:rsidR="00D056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 </w:t>
      </w: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</w:p>
    <w:p w:rsidR="0041788D" w:rsidRDefault="0041788D" w:rsidP="0041788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Федеральным законом «О пожарной безопасности» № 69-ФЗ от 21.12.1994 г., Федеральным законом «Технический регламент о требованиях пожарной безопасности» № 123-ФЗ от 22.07.2008,  федеральным законом от 06 октября 2003 года  «Об общих принципах организации местного самоуправления в Российской Федерации», областного закона «О пожарной безопасности Ленинградской области» № 33-ОЗ от 13.10.2000г, на основании Устава МО, а также в целях усиления первичных мер пожарной безопасности  на территории МО Вындиноостровское сельское поселение, уменьшения гибели, травматизма людей, размера материальных потерь от огня администрация муниципального образования Вындиноостровское сельское поселение </w:t>
      </w:r>
      <w:r>
        <w:rPr>
          <w:sz w:val="28"/>
          <w:szCs w:val="28"/>
        </w:rPr>
        <w:t>п о с т а н о в л я е т: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«Обеспечение первичных мер пожарной </w:t>
      </w:r>
      <w:proofErr w:type="gramStart"/>
      <w:r>
        <w:rPr>
          <w:sz w:val="28"/>
          <w:szCs w:val="28"/>
        </w:rPr>
        <w:t>безопасности  на</w:t>
      </w:r>
      <w:proofErr w:type="gramEnd"/>
      <w:r>
        <w:rPr>
          <w:sz w:val="28"/>
          <w:szCs w:val="28"/>
        </w:rPr>
        <w:t xml:space="preserve"> территории муниципального образования Вындиноостровское сельское поселение на 2019 – 2021 гг.», приложение .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недействующим постановление администрации МО Вындиноостровское сельское поселение от 30 ноября 2016 года № 161 «Об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2017 – 2018 гг.»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подлежит опубликованию в средствах массовой информации </w:t>
      </w:r>
      <w:r w:rsidR="00F65A51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размещению на официальном сайте МО Вындиноостровское сельское поселение.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постановления оставляю за собой</w:t>
      </w:r>
    </w:p>
    <w:p w:rsidR="0041788D" w:rsidRDefault="0041788D" w:rsidP="0041788D">
      <w:pPr>
        <w:pStyle w:val="a6"/>
        <w:jc w:val="left"/>
        <w:rPr>
          <w:b w:val="0"/>
          <w:szCs w:val="28"/>
        </w:rPr>
      </w:pPr>
    </w:p>
    <w:p w:rsidR="0041788D" w:rsidRDefault="0041788D" w:rsidP="0041788D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                                                                </w:t>
      </w:r>
      <w:r w:rsidR="00C70072">
        <w:rPr>
          <w:b w:val="0"/>
          <w:szCs w:val="28"/>
        </w:rPr>
        <w:t>Е.В.Черемхина</w:t>
      </w:r>
    </w:p>
    <w:p w:rsidR="00F65A51" w:rsidRDefault="00F65A51" w:rsidP="0041788D">
      <w:pPr>
        <w:jc w:val="right"/>
      </w:pPr>
    </w:p>
    <w:p w:rsidR="0041788D" w:rsidRDefault="0041788D" w:rsidP="0041788D">
      <w:pPr>
        <w:jc w:val="right"/>
      </w:pPr>
      <w:r>
        <w:lastRenderedPageBreak/>
        <w:t xml:space="preserve">Приложение  </w:t>
      </w:r>
    </w:p>
    <w:p w:rsidR="0041788D" w:rsidRDefault="0041788D" w:rsidP="0041788D">
      <w:pPr>
        <w:jc w:val="right"/>
      </w:pPr>
      <w:r>
        <w:t>Утверждена</w:t>
      </w:r>
    </w:p>
    <w:p w:rsidR="0041788D" w:rsidRDefault="0041788D" w:rsidP="0041788D">
      <w:pPr>
        <w:jc w:val="right"/>
      </w:pPr>
      <w:r>
        <w:t>Постановлением</w:t>
      </w:r>
    </w:p>
    <w:p w:rsidR="0041788D" w:rsidRDefault="0041788D" w:rsidP="0041788D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41788D" w:rsidRDefault="0041788D" w:rsidP="0041788D">
      <w:pPr>
        <w:jc w:val="right"/>
      </w:pPr>
      <w:r>
        <w:t xml:space="preserve">МО Вындиноостровское </w:t>
      </w:r>
    </w:p>
    <w:p w:rsidR="0041788D" w:rsidRDefault="0041788D" w:rsidP="0041788D">
      <w:pPr>
        <w:jc w:val="right"/>
      </w:pPr>
      <w:r>
        <w:t>сельское поселение</w:t>
      </w:r>
    </w:p>
    <w:p w:rsidR="0041788D" w:rsidRDefault="0041788D" w:rsidP="0041788D">
      <w:pPr>
        <w:jc w:val="center"/>
      </w:pPr>
      <w:r>
        <w:t xml:space="preserve">                                                                                                   от «</w:t>
      </w:r>
      <w:proofErr w:type="gramStart"/>
      <w:r w:rsidR="00F65A51">
        <w:t>11</w:t>
      </w:r>
      <w:r>
        <w:t xml:space="preserve">»  </w:t>
      </w:r>
      <w:r w:rsidR="00A466DD">
        <w:t>ноября</w:t>
      </w:r>
      <w:proofErr w:type="gramEnd"/>
      <w:r>
        <w:t xml:space="preserve"> 20</w:t>
      </w:r>
      <w:r w:rsidR="00A466DD">
        <w:t>21</w:t>
      </w:r>
      <w:r>
        <w:t>г. №</w:t>
      </w:r>
      <w:r w:rsidR="00F65A51">
        <w:t xml:space="preserve"> 145</w:t>
      </w:r>
      <w:bookmarkStart w:id="0" w:name="_GoBack"/>
      <w:bookmarkEnd w:id="0"/>
      <w:r>
        <w:t xml:space="preserve">                                                                                                                </w:t>
      </w:r>
    </w:p>
    <w:p w:rsidR="0041788D" w:rsidRDefault="0041788D" w:rsidP="0041788D">
      <w:pPr>
        <w:jc w:val="center"/>
      </w:pP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1788D" w:rsidRDefault="0041788D" w:rsidP="0041788D">
      <w:pPr>
        <w:rPr>
          <w:b/>
          <w:sz w:val="28"/>
          <w:szCs w:val="28"/>
        </w:rPr>
      </w:pP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 Вындиноостровское сельское поселение </w:t>
      </w: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466D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– 202</w:t>
      </w:r>
      <w:r w:rsidR="00A466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41788D" w:rsidRPr="003B58E8" w:rsidRDefault="003B58E8" w:rsidP="0041788D">
      <w:pPr>
        <w:jc w:val="center"/>
        <w:rPr>
          <w:b/>
          <w:sz w:val="28"/>
          <w:szCs w:val="28"/>
        </w:rPr>
      </w:pPr>
      <w:r w:rsidRPr="003B58E8">
        <w:rPr>
          <w:b/>
          <w:sz w:val="28"/>
          <w:szCs w:val="28"/>
        </w:rPr>
        <w:t>паспорт</w:t>
      </w: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138"/>
      </w:tblGrid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«Обеспечение первичных мер пожарной безопасности на территории муниципального образования Вындиноостровское сельское поселение на 20</w:t>
            </w:r>
            <w:r w:rsidR="00A466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202</w:t>
            </w:r>
            <w:r w:rsidR="00A466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гг.»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6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A466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повышения пожарной безопасности муниципального образования Вындиноостровское сельское поселение.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 социальных объектов, объектов экономики, в целом поселения в соответствие с требованиями правил пожарной безопасности  в Российской Федерации.</w:t>
            </w: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6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</w:t>
            </w:r>
            <w:r w:rsidR="00065529">
              <w:rPr>
                <w:sz w:val="28"/>
                <w:szCs w:val="28"/>
              </w:rPr>
              <w:t>4</w:t>
            </w:r>
            <w:r w:rsidR="006045D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 за счет бюджета муниципального образования</w:t>
            </w:r>
          </w:p>
          <w:p w:rsidR="0041788D" w:rsidRDefault="0041788D" w:rsidP="005321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66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40  тыс. рублей за счет бюджета муниципального образования</w:t>
            </w:r>
          </w:p>
          <w:p w:rsidR="0041788D" w:rsidRDefault="00065529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66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40,0 тыс. рублей за счет бюджета муниципального образования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1788D" w:rsidRDefault="0041788D" w:rsidP="000655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 w:rsidR="00065529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,0 тыс. рублей </w:t>
            </w: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результаты, социальный и экономический эффект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ab/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B5568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41788D" w:rsidRDefault="0041788D" w:rsidP="0041788D">
      <w:pPr>
        <w:jc w:val="center"/>
        <w:rPr>
          <w:sz w:val="28"/>
          <w:szCs w:val="28"/>
        </w:rPr>
      </w:pP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pacing w:val="5"/>
          <w:sz w:val="28"/>
          <w:szCs w:val="28"/>
        </w:rPr>
        <w:t>2.Анализ ситуации и</w:t>
      </w:r>
      <w:r>
        <w:rPr>
          <w:b/>
          <w:iCs/>
          <w:color w:val="000000"/>
          <w:spacing w:val="5"/>
          <w:sz w:val="28"/>
          <w:szCs w:val="28"/>
        </w:rPr>
        <w:t xml:space="preserve"> о</w:t>
      </w:r>
      <w:r>
        <w:rPr>
          <w:b/>
          <w:color w:val="000000"/>
          <w:spacing w:val="5"/>
          <w:sz w:val="28"/>
          <w:szCs w:val="28"/>
        </w:rPr>
        <w:t>боснование ц</w:t>
      </w:r>
      <w:r>
        <w:rPr>
          <w:b/>
          <w:color w:val="000000"/>
          <w:spacing w:val="11"/>
          <w:sz w:val="28"/>
          <w:szCs w:val="28"/>
        </w:rPr>
        <w:t>елей и задач Программы</w:t>
      </w:r>
    </w:p>
    <w:p w:rsidR="0041788D" w:rsidRDefault="0041788D" w:rsidP="0041788D">
      <w:pPr>
        <w:shd w:val="clear" w:color="auto" w:fill="FFFFFF"/>
        <w:spacing w:line="331" w:lineRule="exact"/>
        <w:ind w:left="360"/>
        <w:jc w:val="center"/>
        <w:rPr>
          <w:b/>
          <w:sz w:val="28"/>
          <w:szCs w:val="28"/>
        </w:rPr>
      </w:pPr>
    </w:p>
    <w:p w:rsidR="0041788D" w:rsidRPr="00C70072" w:rsidRDefault="0041788D" w:rsidP="0041788D">
      <w:pPr>
        <w:suppressAutoHyphens/>
        <w:ind w:firstLine="30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 программа</w:t>
      </w:r>
      <w:proofErr w:type="gramEnd"/>
      <w:r>
        <w:rPr>
          <w:sz w:val="28"/>
          <w:szCs w:val="28"/>
        </w:rPr>
        <w:t xml:space="preserve"> «Обеспечение первичных мер пожарной безопасности на территории муниципального образования Вындиноостровское сельское поселение на 20</w:t>
      </w:r>
      <w:r w:rsidR="0029152F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29152F">
        <w:rPr>
          <w:sz w:val="28"/>
          <w:szCs w:val="28"/>
        </w:rPr>
        <w:t>4</w:t>
      </w:r>
      <w:r>
        <w:rPr>
          <w:sz w:val="28"/>
          <w:szCs w:val="28"/>
        </w:rPr>
        <w:t xml:space="preserve"> гг.» </w:t>
      </w:r>
      <w:r>
        <w:rPr>
          <w:color w:val="000000"/>
          <w:spacing w:val="-4"/>
          <w:sz w:val="28"/>
          <w:szCs w:val="28"/>
        </w:rPr>
        <w:t xml:space="preserve"> (далее - Программа) разработана во </w:t>
      </w:r>
      <w:r>
        <w:rPr>
          <w:color w:val="000000"/>
          <w:spacing w:val="13"/>
          <w:sz w:val="28"/>
          <w:szCs w:val="28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22.07.2008г. № 123-ФЗ, </w:t>
      </w:r>
      <w:r>
        <w:rPr>
          <w:spacing w:val="-3"/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областного </w:t>
      </w:r>
      <w:proofErr w:type="gramStart"/>
      <w:r>
        <w:rPr>
          <w:sz w:val="28"/>
          <w:szCs w:val="28"/>
        </w:rPr>
        <w:t>закона  Ленинградской</w:t>
      </w:r>
      <w:proofErr w:type="gramEnd"/>
      <w:r>
        <w:rPr>
          <w:sz w:val="28"/>
          <w:szCs w:val="28"/>
        </w:rPr>
        <w:t xml:space="preserve"> области от 25.12.2006 N 169-оз (в ред. от 27.11.2008) "О пожарной безопасности Ленинградской области". </w:t>
      </w:r>
    </w:p>
    <w:p w:rsidR="0041788D" w:rsidRDefault="0041788D" w:rsidP="0041788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Основными целями  Программы являются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создание необходимых </w:t>
      </w:r>
      <w:r>
        <w:rPr>
          <w:color w:val="000000"/>
          <w:spacing w:val="4"/>
          <w:sz w:val="28"/>
          <w:szCs w:val="28"/>
        </w:rPr>
        <w:t xml:space="preserve">условий для усиления пожарной безопасности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</w:t>
      </w:r>
      <w:r>
        <w:rPr>
          <w:color w:val="000000"/>
          <w:spacing w:val="4"/>
          <w:sz w:val="28"/>
          <w:szCs w:val="28"/>
        </w:rPr>
        <w:t>, предотвращен</w:t>
      </w:r>
      <w:r>
        <w:rPr>
          <w:color w:val="000000"/>
          <w:spacing w:val="1"/>
          <w:sz w:val="28"/>
          <w:szCs w:val="28"/>
        </w:rPr>
        <w:t xml:space="preserve">ия гибели, травматизма людей, сокращения размера материальных потерь от </w:t>
      </w:r>
      <w:r>
        <w:rPr>
          <w:color w:val="000000"/>
          <w:spacing w:val="-1"/>
          <w:sz w:val="28"/>
          <w:szCs w:val="28"/>
        </w:rPr>
        <w:t xml:space="preserve">огня, функционирования ДПД, укрепления их материально-технической базы. </w:t>
      </w:r>
    </w:p>
    <w:p w:rsidR="0041788D" w:rsidRDefault="0041788D" w:rsidP="0041788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 сельского поселения </w:t>
      </w:r>
      <w:r>
        <w:rPr>
          <w:color w:val="000000"/>
          <w:spacing w:val="-1"/>
          <w:sz w:val="28"/>
          <w:szCs w:val="28"/>
        </w:rPr>
        <w:t xml:space="preserve">вызывает серьезную </w:t>
      </w:r>
      <w:r>
        <w:rPr>
          <w:color w:val="000000"/>
          <w:spacing w:val="2"/>
          <w:sz w:val="28"/>
          <w:szCs w:val="28"/>
        </w:rPr>
        <w:t xml:space="preserve">тревогу и озабоченность. </w:t>
      </w:r>
    </w:p>
    <w:p w:rsidR="0041788D" w:rsidRDefault="0041788D" w:rsidP="0041788D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целом на территории Волховского муниципального района </w:t>
      </w:r>
      <w:r>
        <w:rPr>
          <w:color w:val="000000"/>
          <w:spacing w:val="-1"/>
          <w:sz w:val="28"/>
          <w:szCs w:val="28"/>
        </w:rPr>
        <w:t xml:space="preserve">можно ожидать, что в предстоящие годы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 xml:space="preserve">возможны </w:t>
      </w:r>
      <w:r>
        <w:rPr>
          <w:color w:val="000000"/>
          <w:spacing w:val="5"/>
          <w:sz w:val="28"/>
          <w:szCs w:val="28"/>
        </w:rPr>
        <w:t xml:space="preserve">ряд пожаров в год, возможна гибель людей на </w:t>
      </w:r>
      <w:r>
        <w:rPr>
          <w:color w:val="000000"/>
          <w:sz w:val="28"/>
          <w:szCs w:val="28"/>
        </w:rPr>
        <w:t>пожарах.</w:t>
      </w:r>
    </w:p>
    <w:p w:rsidR="0041788D" w:rsidRDefault="0041788D" w:rsidP="0041788D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Сложившееся положение обусловлено комплексом проблем правового, матер</w:t>
      </w:r>
      <w:r>
        <w:rPr>
          <w:color w:val="000000"/>
          <w:sz w:val="28"/>
          <w:szCs w:val="28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41788D" w:rsidRDefault="0041788D" w:rsidP="0041788D">
      <w:pPr>
        <w:shd w:val="clear" w:color="auto" w:fill="FFFFFF"/>
        <w:spacing w:before="14"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Одной из причин такого положения является недостаточность средств, </w:t>
      </w:r>
      <w:r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>
        <w:rPr>
          <w:color w:val="000000"/>
          <w:spacing w:val="6"/>
          <w:sz w:val="28"/>
          <w:szCs w:val="28"/>
        </w:rPr>
        <w:t xml:space="preserve">безопасности, </w:t>
      </w:r>
      <w:r>
        <w:rPr>
          <w:color w:val="000000"/>
          <w:spacing w:val="2"/>
          <w:sz w:val="28"/>
          <w:szCs w:val="28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41788D" w:rsidRDefault="0041788D" w:rsidP="0041788D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 </w:t>
      </w:r>
      <w:r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>
        <w:rPr>
          <w:color w:val="000000"/>
          <w:spacing w:val="-1"/>
          <w:sz w:val="28"/>
          <w:szCs w:val="28"/>
        </w:rPr>
        <w:t xml:space="preserve">скоординированные действия  </w:t>
      </w:r>
      <w:r>
        <w:rPr>
          <w:color w:val="000000"/>
          <w:spacing w:val="1"/>
          <w:sz w:val="28"/>
          <w:szCs w:val="28"/>
        </w:rPr>
        <w:t>формирований МЧС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администраций Волховского муниципального района 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руководителей предприятий, </w:t>
      </w:r>
      <w:r>
        <w:rPr>
          <w:color w:val="000000"/>
          <w:spacing w:val="1"/>
          <w:sz w:val="28"/>
          <w:szCs w:val="28"/>
        </w:rPr>
        <w:t>учреждений и организаций любой формы собственности, расположенных на территории муниципального образования Вындиноостровское сельское поселение.</w:t>
      </w:r>
    </w:p>
    <w:p w:rsidR="0041788D" w:rsidRDefault="0041788D" w:rsidP="0041788D">
      <w:pPr>
        <w:shd w:val="clear" w:color="auto" w:fill="FFFFFF"/>
        <w:spacing w:line="317" w:lineRule="exac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 Обоснование мероприятий Программы.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расположено 18 населенных пунктов.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Вындиноостровском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сельском поселении нет отряда пожарной охраны, соответственно, нет пожарных депо.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Большая часть из населенных пунктов, входящих в состав МО Вындиноостровское сельское поселение расположены в пределах нормативной доступности районной пожарной части. 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Населенные пункты Хотово, </w:t>
      </w:r>
      <w:proofErr w:type="spellStart"/>
      <w:r>
        <w:rPr>
          <w:color w:val="000000"/>
          <w:spacing w:val="-1"/>
          <w:sz w:val="28"/>
          <w:szCs w:val="28"/>
        </w:rPr>
        <w:t>Козарево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Любыни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Заднево</w:t>
      </w:r>
      <w:proofErr w:type="spellEnd"/>
      <w:r>
        <w:rPr>
          <w:color w:val="000000"/>
          <w:spacing w:val="-1"/>
          <w:sz w:val="28"/>
          <w:szCs w:val="28"/>
        </w:rPr>
        <w:t xml:space="preserve">, Залесье расположены не в пределах нормативной доступности районной пожарной части.  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Для  обеспечения первичных мер  в этих населенных пунктах имеются  в наличии пожарные мотопомпы, ранцевые опрыскиватели.  Систематически проводятся инструктажи с населением. 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настоящее время 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proofErr w:type="gramStart"/>
      <w:r>
        <w:rPr>
          <w:color w:val="000000"/>
          <w:spacing w:val="-1"/>
          <w:sz w:val="28"/>
          <w:szCs w:val="28"/>
        </w:rPr>
        <w:t>поселения  нет</w:t>
      </w:r>
      <w:proofErr w:type="gramEnd"/>
      <w:r>
        <w:rPr>
          <w:color w:val="000000"/>
          <w:spacing w:val="-1"/>
          <w:sz w:val="28"/>
          <w:szCs w:val="28"/>
        </w:rPr>
        <w:t xml:space="preserve">  добровольной пожарной команды ,т</w:t>
      </w:r>
      <w:r>
        <w:rPr>
          <w:color w:val="000000"/>
          <w:spacing w:val="2"/>
          <w:sz w:val="28"/>
          <w:szCs w:val="28"/>
        </w:rPr>
        <w:t xml:space="preserve">ак как ни Федеральным бюджетом, ни Правительством Ленинградской области средства на создание и содержание ДПД не выделяются.  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Собственных средств местного бюджета на содержание и  финансирование  ДПД  администрация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не имеет. </w:t>
      </w:r>
    </w:p>
    <w:p w:rsidR="0041788D" w:rsidRDefault="0041788D" w:rsidP="0041788D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Сегодня одними из наиболее действенных методов профилактики пожаров на территории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 сельского поселения 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41788D" w:rsidRDefault="0041788D" w:rsidP="0041788D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целенаправленное информирование жителей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2"/>
          <w:sz w:val="28"/>
          <w:szCs w:val="28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41788D" w:rsidRDefault="0041788D" w:rsidP="0041788D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41788D" w:rsidRDefault="0041788D" w:rsidP="004178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проведение обучения населения основам</w:t>
      </w:r>
      <w:r>
        <w:rPr>
          <w:sz w:val="28"/>
          <w:szCs w:val="28"/>
        </w:rPr>
        <w:t xml:space="preserve"> пожаробезопасного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41788D" w:rsidRDefault="0041788D" w:rsidP="0041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пропашка минерализованными противопожарными полосами (шириной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) населенных пунктов поселения, где имеется прилегание к лесным </w:t>
      </w:r>
      <w:proofErr w:type="gramStart"/>
      <w:r>
        <w:rPr>
          <w:sz w:val="28"/>
          <w:szCs w:val="28"/>
        </w:rPr>
        <w:t>массивам ;</w:t>
      </w:r>
      <w:proofErr w:type="gramEnd"/>
      <w:r>
        <w:rPr>
          <w:sz w:val="28"/>
          <w:szCs w:val="28"/>
        </w:rPr>
        <w:tab/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противопожарной службой; 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 и пожаротушения;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учреждений, старост населенных пунктов;</w:t>
      </w: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>-  обеспечение подъездов к имеющимся  водоисточникам, пожарным гидрантам в населенных пунктах поселения;</w:t>
      </w:r>
    </w:p>
    <w:p w:rsidR="0041788D" w:rsidRDefault="0041788D" w:rsidP="0041788D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Пожарные мотопомпы передаются в ответственное хранение, старостам в населенных пунктах. В каждом населенном пункте предусматривается установка указателей  «Пожарный водоем» со светоотражающим покрытием и звуковой сигнал.  В населенном пункте с централизованным водоснабжением -  д. Вындин Остров – предусмотрена установка пожарных гидрантов.</w:t>
      </w: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533056" w:rsidRDefault="00533056" w:rsidP="0053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533056" w:rsidRDefault="00533056" w:rsidP="00533056">
      <w:pPr>
        <w:jc w:val="center"/>
        <w:rPr>
          <w:b/>
        </w:rPr>
      </w:pPr>
      <w:r>
        <w:rPr>
          <w:b/>
          <w:sz w:val="28"/>
          <w:szCs w:val="28"/>
        </w:rPr>
        <w:t xml:space="preserve">направленных на укрепление пожарной безопасности на территории МО Вындиноостровское сельское поселение в рамках целевой программы </w:t>
      </w:r>
      <w:r>
        <w:rPr>
          <w:b/>
          <w:bCs/>
          <w:sz w:val="28"/>
          <w:szCs w:val="28"/>
        </w:rPr>
        <w:t> «Обеспечение первичных мер пожарной безопасности  на территории муниципального образования Вындиноостровское сельское поселение   на  20</w:t>
      </w:r>
      <w:r w:rsidR="008D516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8D516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гг.»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980"/>
        <w:gridCol w:w="1427"/>
        <w:gridCol w:w="992"/>
        <w:gridCol w:w="1276"/>
        <w:gridCol w:w="2242"/>
      </w:tblGrid>
      <w:tr w:rsidR="00533056" w:rsidTr="00533056">
        <w:trPr>
          <w:trHeight w:val="1180"/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</w:pPr>
            <w:r>
              <w:t> Мероприятие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  <w:ind w:left="72"/>
              <w:jc w:val="both"/>
            </w:pPr>
            <w:r>
              <w:t>Исполнитель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</w:pPr>
            <w:r>
              <w:t>Источник финансирования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</w:pPr>
            <w:r>
              <w:t>Срок исполнения</w:t>
            </w:r>
          </w:p>
          <w:p w:rsidR="00533056" w:rsidRDefault="00533056" w:rsidP="00533056">
            <w:pPr>
              <w:spacing w:line="276" w:lineRule="auto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  <w:jc w:val="center"/>
            </w:pPr>
            <w:r>
              <w:t>Финансирование</w:t>
            </w:r>
          </w:p>
          <w:p w:rsidR="00533056" w:rsidRDefault="00533056" w:rsidP="00533056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примечание</w:t>
            </w:r>
          </w:p>
        </w:tc>
      </w:tr>
      <w:tr w:rsidR="00533056" w:rsidTr="00533056">
        <w:trPr>
          <w:trHeight w:val="380"/>
          <w:jc w:val="center"/>
        </w:trPr>
        <w:tc>
          <w:tcPr>
            <w:tcW w:w="10440" w:type="dxa"/>
            <w:gridSpan w:val="6"/>
          </w:tcPr>
          <w:p w:rsidR="00533056" w:rsidRDefault="00533056" w:rsidP="00533056">
            <w:pPr>
              <w:tabs>
                <w:tab w:val="left" w:pos="64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населенным пунктам 20</w:t>
            </w:r>
            <w:r w:rsidR="00F112AB">
              <w:rPr>
                <w:b/>
              </w:rPr>
              <w:t>22</w:t>
            </w:r>
            <w:r>
              <w:rPr>
                <w:b/>
              </w:rPr>
              <w:t xml:space="preserve"> год</w:t>
            </w:r>
          </w:p>
        </w:tc>
      </w:tr>
      <w:tr w:rsidR="00533056" w:rsidTr="00533056">
        <w:trPr>
          <w:trHeight w:val="1608"/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533056" w:rsidRDefault="00533056" w:rsidP="00533056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  <w:r>
              <w:t xml:space="preserve">Администрация  </w:t>
            </w:r>
          </w:p>
          <w:p w:rsidR="00533056" w:rsidRDefault="00533056" w:rsidP="00533056">
            <w:pPr>
              <w:spacing w:line="276" w:lineRule="auto"/>
              <w:jc w:val="both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  <w:r>
              <w:t xml:space="preserve"> март-апрель</w:t>
            </w: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</w:t>
            </w: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  <w:r>
              <w:t>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 </w:t>
            </w:r>
          </w:p>
          <w:p w:rsidR="00533056" w:rsidRDefault="00533056" w:rsidP="00533056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 населенных пунктов;</w:t>
            </w:r>
          </w:p>
          <w:p w:rsidR="00533056" w:rsidRPr="00F112AB" w:rsidRDefault="007A387F" w:rsidP="00533056">
            <w:pPr>
              <w:spacing w:line="276" w:lineRule="auto"/>
            </w:pPr>
            <w:r>
              <w:t>приобретение ГСМ</w:t>
            </w:r>
            <w:r w:rsidR="00533056">
              <w:t xml:space="preserve">, оплата </w:t>
            </w:r>
            <w:r w:rsidR="00F112AB">
              <w:t>работ по опашке</w:t>
            </w:r>
          </w:p>
        </w:tc>
      </w:tr>
      <w:tr w:rsidR="00533056" w:rsidTr="00533056">
        <w:trPr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</w:pPr>
            <w:r>
              <w:t>Итого: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</w:pP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533056" w:rsidRDefault="008D5169" w:rsidP="00533056">
            <w:pPr>
              <w:spacing w:line="276" w:lineRule="auto"/>
              <w:jc w:val="both"/>
            </w:pPr>
            <w:r>
              <w:t>2</w:t>
            </w:r>
            <w:r w:rsidR="00533056">
              <w:t>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</w:p>
        </w:tc>
      </w:tr>
    </w:tbl>
    <w:p w:rsidR="00533056" w:rsidRDefault="00533056" w:rsidP="0053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202</w:t>
      </w:r>
      <w:r w:rsidR="00F112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1427"/>
        <w:gridCol w:w="992"/>
        <w:gridCol w:w="1276"/>
        <w:gridCol w:w="2242"/>
      </w:tblGrid>
      <w:tr w:rsidR="00533056" w:rsidRPr="00C17079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Пропашка минерализованными противопожарными полосами (ширина не менее 3м)  населенных пунктов поселения</w:t>
            </w:r>
          </w:p>
          <w:p w:rsidR="00533056" w:rsidRDefault="00533056" w:rsidP="0053305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  <w:r>
              <w:t xml:space="preserve"> администрация</w:t>
            </w:r>
          </w:p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</w:p>
          <w:p w:rsidR="00533056" w:rsidRDefault="008D5169" w:rsidP="00533056">
            <w:pPr>
              <w:spacing w:line="276" w:lineRule="auto"/>
              <w:jc w:val="center"/>
            </w:pPr>
            <w:r>
              <w:t>март-апрель</w:t>
            </w:r>
          </w:p>
          <w:p w:rsidR="00533056" w:rsidRDefault="00533056" w:rsidP="0053305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 xml:space="preserve">  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EF3900" w:rsidRP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 xml:space="preserve">Обустройство пожарных водоемов в </w:t>
            </w:r>
            <w:proofErr w:type="spellStart"/>
            <w:r>
              <w:t>д.Теребочево</w:t>
            </w:r>
            <w:proofErr w:type="spellEnd"/>
            <w:r>
              <w:t xml:space="preserve">, </w:t>
            </w:r>
            <w:proofErr w:type="spellStart"/>
            <w:r>
              <w:t>д.Вындин</w:t>
            </w:r>
            <w:proofErr w:type="spellEnd"/>
            <w:r>
              <w:t xml:space="preserve"> Остров, </w:t>
            </w:r>
            <w:proofErr w:type="spellStart"/>
            <w:r>
              <w:t>д.Боргино</w:t>
            </w:r>
            <w:proofErr w:type="spellEnd"/>
            <w:r>
              <w:t xml:space="preserve">, </w:t>
            </w:r>
            <w:proofErr w:type="spellStart"/>
            <w:r>
              <w:t>д.Морозово</w:t>
            </w:r>
            <w:proofErr w:type="spellEnd"/>
            <w:r>
              <w:t xml:space="preserve">, д. </w:t>
            </w:r>
            <w:proofErr w:type="spellStart"/>
            <w:r>
              <w:t>Козарево</w:t>
            </w:r>
            <w:proofErr w:type="spellEnd"/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  <w:r>
              <w:t xml:space="preserve">Администрация  </w:t>
            </w:r>
          </w:p>
          <w:p w:rsidR="00EF3900" w:rsidRDefault="00EF3900" w:rsidP="00EF3900">
            <w:pPr>
              <w:spacing w:line="276" w:lineRule="auto"/>
              <w:jc w:val="both"/>
            </w:pP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</w:p>
          <w:p w:rsidR="00EF3900" w:rsidRDefault="00EF3900" w:rsidP="00EF3900">
            <w:pPr>
              <w:spacing w:line="276" w:lineRule="auto"/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ind w:left="-55"/>
              <w:jc w:val="center"/>
            </w:pP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  <w:r>
              <w:t xml:space="preserve"> </w:t>
            </w:r>
          </w:p>
          <w:p w:rsidR="00EF3900" w:rsidRDefault="00EF3900" w:rsidP="00EF3900">
            <w:pPr>
              <w:spacing w:line="276" w:lineRule="auto"/>
              <w:ind w:left="-55"/>
              <w:jc w:val="center"/>
            </w:pPr>
          </w:p>
        </w:tc>
        <w:tc>
          <w:tcPr>
            <w:tcW w:w="1276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 xml:space="preserve"> </w:t>
            </w: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</w:p>
          <w:p w:rsidR="00EF3900" w:rsidRDefault="00EF3900" w:rsidP="00EF3900">
            <w:pPr>
              <w:spacing w:line="276" w:lineRule="auto"/>
              <w:jc w:val="both"/>
            </w:pPr>
            <w:r>
              <w:t>85,34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</w:pPr>
          </w:p>
        </w:tc>
      </w:tr>
      <w:tr w:rsid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</w:pPr>
            <w:r>
              <w:t>Итого:</w:t>
            </w:r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</w:pP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EF3900" w:rsidRDefault="008D5169" w:rsidP="00EF3900">
            <w:pPr>
              <w:spacing w:line="276" w:lineRule="auto"/>
              <w:jc w:val="both"/>
            </w:pPr>
            <w:r>
              <w:t>105,34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  <w:jc w:val="both"/>
            </w:pPr>
          </w:p>
        </w:tc>
      </w:tr>
      <w:tr w:rsidR="00EF3900" w:rsidTr="00533056">
        <w:trPr>
          <w:jc w:val="center"/>
        </w:trPr>
        <w:tc>
          <w:tcPr>
            <w:tcW w:w="10440" w:type="dxa"/>
            <w:gridSpan w:val="6"/>
          </w:tcPr>
          <w:p w:rsidR="00EF3900" w:rsidRDefault="00EF3900" w:rsidP="00EF3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Мероприятия 2024 года</w:t>
            </w:r>
          </w:p>
          <w:p w:rsidR="00EF3900" w:rsidRDefault="00EF3900" w:rsidP="00EF3900">
            <w:pPr>
              <w:spacing w:line="276" w:lineRule="auto"/>
              <w:jc w:val="center"/>
            </w:pPr>
          </w:p>
        </w:tc>
      </w:tr>
      <w:tr w:rsid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</w:pPr>
            <w:r>
              <w:t>Приобретение воздуходувки</w:t>
            </w:r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</w:pPr>
          </w:p>
          <w:p w:rsidR="00EF3900" w:rsidRDefault="00EF3900" w:rsidP="00EF3900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8D5169" w:rsidRDefault="008D5169" w:rsidP="00EF3900">
            <w:pPr>
              <w:spacing w:line="276" w:lineRule="auto"/>
            </w:pPr>
            <w:r>
              <w:t>50,0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 xml:space="preserve"> в населенный пункт  </w:t>
            </w:r>
            <w:proofErr w:type="spellStart"/>
            <w:r w:rsidR="008D5169">
              <w:t>Морозово</w:t>
            </w:r>
            <w:proofErr w:type="spellEnd"/>
          </w:p>
        </w:tc>
      </w:tr>
      <w:tr w:rsid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EF3900" w:rsidRDefault="00EF3900" w:rsidP="00EF3900">
            <w:pPr>
              <w:spacing w:line="276" w:lineRule="auto"/>
            </w:pPr>
            <w:r>
              <w:t xml:space="preserve"> </w:t>
            </w:r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</w:pPr>
            <w:r>
              <w:t xml:space="preserve"> администрация</w:t>
            </w:r>
          </w:p>
          <w:p w:rsidR="00EF3900" w:rsidRDefault="00EF3900" w:rsidP="00EF3900">
            <w:pPr>
              <w:spacing w:line="276" w:lineRule="auto"/>
            </w:pPr>
          </w:p>
          <w:p w:rsidR="00EF3900" w:rsidRDefault="00EF3900" w:rsidP="00EF3900">
            <w:pPr>
              <w:spacing w:line="276" w:lineRule="auto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jc w:val="both"/>
            </w:pPr>
            <w:r>
              <w:t xml:space="preserve"> Бюджет поселения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jc w:val="center"/>
            </w:pPr>
          </w:p>
          <w:p w:rsidR="00EF3900" w:rsidRDefault="00EF3900" w:rsidP="00EF3900">
            <w:pPr>
              <w:spacing w:line="276" w:lineRule="auto"/>
              <w:jc w:val="center"/>
            </w:pPr>
          </w:p>
          <w:p w:rsidR="00EF3900" w:rsidRDefault="00EF3900" w:rsidP="00EF3900">
            <w:pPr>
              <w:spacing w:line="276" w:lineRule="auto"/>
              <w:jc w:val="center"/>
            </w:pPr>
            <w:r>
              <w:t xml:space="preserve">2 кв. </w:t>
            </w:r>
          </w:p>
        </w:tc>
        <w:tc>
          <w:tcPr>
            <w:tcW w:w="1276" w:type="dxa"/>
          </w:tcPr>
          <w:p w:rsidR="00EF3900" w:rsidRDefault="00EF3900" w:rsidP="00EF3900">
            <w:pPr>
              <w:spacing w:line="276" w:lineRule="auto"/>
            </w:pPr>
            <w:r>
              <w:t xml:space="preserve">  20,0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</w:pPr>
            <w:r>
              <w:t>Обучение старост населенных пунктов</w:t>
            </w:r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</w:tcPr>
          <w:p w:rsidR="00EF3900" w:rsidRDefault="00EF3900" w:rsidP="00EF3900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EF3900" w:rsidTr="003F2B5F">
        <w:trPr>
          <w:jc w:val="center"/>
        </w:trPr>
        <w:tc>
          <w:tcPr>
            <w:tcW w:w="2528" w:type="dxa"/>
          </w:tcPr>
          <w:p w:rsidR="00EF3900" w:rsidRDefault="00EF3900" w:rsidP="00EF3900">
            <w:pPr>
              <w:spacing w:line="276" w:lineRule="auto"/>
            </w:pPr>
            <w:r>
              <w:t>Итого:</w:t>
            </w:r>
          </w:p>
        </w:tc>
        <w:tc>
          <w:tcPr>
            <w:tcW w:w="1975" w:type="dxa"/>
          </w:tcPr>
          <w:p w:rsidR="00EF3900" w:rsidRDefault="00EF3900" w:rsidP="00EF3900">
            <w:pPr>
              <w:spacing w:line="276" w:lineRule="auto"/>
            </w:pPr>
          </w:p>
        </w:tc>
        <w:tc>
          <w:tcPr>
            <w:tcW w:w="1427" w:type="dxa"/>
          </w:tcPr>
          <w:p w:rsidR="00EF3900" w:rsidRDefault="00EF3900" w:rsidP="00EF3900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EF3900" w:rsidRDefault="00EF3900" w:rsidP="00EF3900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EF3900" w:rsidRDefault="008D5169" w:rsidP="00EF3900">
            <w:pPr>
              <w:spacing w:line="276" w:lineRule="auto"/>
              <w:jc w:val="both"/>
            </w:pPr>
            <w:r>
              <w:t>7</w:t>
            </w:r>
            <w:r w:rsidR="00EF3900">
              <w:t>0,0</w:t>
            </w:r>
          </w:p>
        </w:tc>
        <w:tc>
          <w:tcPr>
            <w:tcW w:w="2242" w:type="dxa"/>
          </w:tcPr>
          <w:p w:rsidR="00EF3900" w:rsidRDefault="00EF3900" w:rsidP="00EF3900">
            <w:pPr>
              <w:spacing w:line="276" w:lineRule="auto"/>
              <w:jc w:val="both"/>
            </w:pPr>
          </w:p>
        </w:tc>
      </w:tr>
    </w:tbl>
    <w:p w:rsidR="00533056" w:rsidRDefault="00533056" w:rsidP="00533056">
      <w:pPr>
        <w:jc w:val="center"/>
        <w:rPr>
          <w:b/>
          <w:sz w:val="28"/>
          <w:szCs w:val="28"/>
        </w:rPr>
      </w:pPr>
    </w:p>
    <w:p w:rsidR="00533056" w:rsidRDefault="00533056" w:rsidP="00533056">
      <w:pPr>
        <w:jc w:val="center"/>
        <w:rPr>
          <w:b/>
          <w:sz w:val="20"/>
          <w:szCs w:val="28"/>
        </w:rPr>
      </w:pPr>
    </w:p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/>
    <w:sectPr w:rsidR="00533056" w:rsidSect="0053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3056"/>
    <w:rsid w:val="00065529"/>
    <w:rsid w:val="00073BFD"/>
    <w:rsid w:val="00120EE8"/>
    <w:rsid w:val="00180296"/>
    <w:rsid w:val="0029152F"/>
    <w:rsid w:val="003626FA"/>
    <w:rsid w:val="00364612"/>
    <w:rsid w:val="003B58E8"/>
    <w:rsid w:val="003C3C37"/>
    <w:rsid w:val="003F2B5F"/>
    <w:rsid w:val="0041788D"/>
    <w:rsid w:val="00473020"/>
    <w:rsid w:val="004A7E6F"/>
    <w:rsid w:val="00533056"/>
    <w:rsid w:val="005D5D8E"/>
    <w:rsid w:val="006045D4"/>
    <w:rsid w:val="006406AB"/>
    <w:rsid w:val="00681BD4"/>
    <w:rsid w:val="007747F9"/>
    <w:rsid w:val="007A387F"/>
    <w:rsid w:val="008D5169"/>
    <w:rsid w:val="009063A5"/>
    <w:rsid w:val="009D7B9E"/>
    <w:rsid w:val="00A266D6"/>
    <w:rsid w:val="00A466DD"/>
    <w:rsid w:val="00B35E70"/>
    <w:rsid w:val="00B55689"/>
    <w:rsid w:val="00C17079"/>
    <w:rsid w:val="00C70072"/>
    <w:rsid w:val="00D0268E"/>
    <w:rsid w:val="00D0565F"/>
    <w:rsid w:val="00EF3900"/>
    <w:rsid w:val="00F112AB"/>
    <w:rsid w:val="00F65A51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5A22D-50DE-4536-8FD2-89D1029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56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788D"/>
    <w:pPr>
      <w:keepNext/>
      <w:jc w:val="center"/>
      <w:outlineLvl w:val="1"/>
    </w:pPr>
    <w:rPr>
      <w:rFonts w:eastAsia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788D"/>
    <w:rPr>
      <w:bCs/>
      <w:i/>
      <w:iCs/>
      <w:sz w:val="28"/>
      <w:szCs w:val="28"/>
    </w:rPr>
  </w:style>
  <w:style w:type="paragraph" w:styleId="a3">
    <w:name w:val="Normal (Web)"/>
    <w:basedOn w:val="a"/>
    <w:unhideWhenUsed/>
    <w:rsid w:val="0041788D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qFormat/>
    <w:rsid w:val="0041788D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41788D"/>
    <w:rPr>
      <w:b/>
      <w:bCs/>
      <w:sz w:val="28"/>
      <w:szCs w:val="24"/>
    </w:rPr>
  </w:style>
  <w:style w:type="paragraph" w:styleId="a6">
    <w:name w:val="Body Text"/>
    <w:basedOn w:val="a"/>
    <w:link w:val="a7"/>
    <w:unhideWhenUsed/>
    <w:rsid w:val="0041788D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rsid w:val="0041788D"/>
    <w:rPr>
      <w:b/>
      <w:bCs/>
      <w:sz w:val="28"/>
      <w:szCs w:val="24"/>
    </w:rPr>
  </w:style>
  <w:style w:type="paragraph" w:styleId="a8">
    <w:name w:val="Balloon Text"/>
    <w:basedOn w:val="a"/>
    <w:link w:val="a9"/>
    <w:rsid w:val="0041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7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Reanimator EE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User</dc:creator>
  <cp:lastModifiedBy>User</cp:lastModifiedBy>
  <cp:revision>3</cp:revision>
  <cp:lastPrinted>2021-11-02T12:06:00Z</cp:lastPrinted>
  <dcterms:created xsi:type="dcterms:W3CDTF">2021-11-11T09:54:00Z</dcterms:created>
  <dcterms:modified xsi:type="dcterms:W3CDTF">2021-11-12T06:04:00Z</dcterms:modified>
</cp:coreProperties>
</file>