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B6F" w:rsidRDefault="009F2B6F" w:rsidP="009F2B6F">
      <w:pPr>
        <w:pStyle w:val="a4"/>
        <w:rPr>
          <w:rFonts w:ascii="Times New Roman" w:hAnsi="Times New Roman"/>
          <w:sz w:val="28"/>
          <w:szCs w:val="28"/>
        </w:rPr>
      </w:pPr>
      <w:r>
        <w:rPr>
          <w:rFonts w:ascii="Times New Roman" w:hAnsi="Times New Roman"/>
          <w:noProof/>
          <w:sz w:val="28"/>
          <w:szCs w:val="28"/>
        </w:rPr>
        <w:drawing>
          <wp:inline distT="0" distB="0" distL="0" distR="0">
            <wp:extent cx="693420" cy="619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93420" cy="619125"/>
                    </a:xfrm>
                    <a:prstGeom prst="rect">
                      <a:avLst/>
                    </a:prstGeom>
                    <a:noFill/>
                    <a:ln w="9525">
                      <a:noFill/>
                      <a:miter lim="800000"/>
                      <a:headEnd/>
                      <a:tailEnd/>
                    </a:ln>
                  </pic:spPr>
                </pic:pic>
              </a:graphicData>
            </a:graphic>
          </wp:inline>
        </w:drawing>
      </w:r>
    </w:p>
    <w:p w:rsidR="009F2B6F" w:rsidRDefault="009F2B6F" w:rsidP="009F2B6F">
      <w:pPr>
        <w:pStyle w:val="a4"/>
        <w:rPr>
          <w:rFonts w:ascii="Times New Roman" w:hAnsi="Times New Roman"/>
          <w:sz w:val="28"/>
          <w:szCs w:val="28"/>
        </w:rPr>
      </w:pPr>
    </w:p>
    <w:p w:rsidR="009F2B6F" w:rsidRDefault="009F2B6F" w:rsidP="009F2B6F">
      <w:pPr>
        <w:pStyle w:val="a4"/>
        <w:rPr>
          <w:rFonts w:ascii="Times New Roman" w:hAnsi="Times New Roman"/>
          <w:b/>
          <w:sz w:val="28"/>
          <w:szCs w:val="28"/>
        </w:rPr>
      </w:pPr>
      <w:proofErr w:type="gramStart"/>
      <w:r>
        <w:rPr>
          <w:rFonts w:ascii="Times New Roman" w:hAnsi="Times New Roman"/>
          <w:b/>
          <w:sz w:val="28"/>
          <w:szCs w:val="28"/>
        </w:rPr>
        <w:t>А  Д</w:t>
      </w:r>
      <w:proofErr w:type="gramEnd"/>
      <w:r>
        <w:rPr>
          <w:rFonts w:ascii="Times New Roman" w:hAnsi="Times New Roman"/>
          <w:b/>
          <w:sz w:val="28"/>
          <w:szCs w:val="28"/>
        </w:rPr>
        <w:t xml:space="preserve">  М   И   Н   И  С  Т  Р  А  Ц  И  Я</w:t>
      </w:r>
    </w:p>
    <w:p w:rsidR="009F2B6F" w:rsidRDefault="009F2B6F" w:rsidP="009F2B6F">
      <w:pPr>
        <w:pStyle w:val="a4"/>
        <w:rPr>
          <w:rFonts w:ascii="Times New Roman" w:hAnsi="Times New Roman"/>
          <w:b/>
          <w:sz w:val="28"/>
          <w:szCs w:val="28"/>
        </w:rPr>
      </w:pPr>
      <w:r>
        <w:rPr>
          <w:rFonts w:ascii="Times New Roman" w:hAnsi="Times New Roman"/>
          <w:b/>
          <w:bCs/>
          <w:sz w:val="28"/>
          <w:szCs w:val="28"/>
        </w:rPr>
        <w:t>МУНИЦИПАЛЬНОГО ОБРАЗОВАНИЯ</w:t>
      </w:r>
    </w:p>
    <w:p w:rsidR="009F2B6F" w:rsidRDefault="009F2B6F" w:rsidP="009F2B6F">
      <w:pPr>
        <w:pStyle w:val="a4"/>
        <w:rPr>
          <w:rFonts w:ascii="Times New Roman" w:hAnsi="Times New Roman"/>
          <w:b/>
          <w:bCs/>
          <w:sz w:val="28"/>
          <w:szCs w:val="28"/>
        </w:rPr>
      </w:pPr>
      <w:r>
        <w:rPr>
          <w:rFonts w:ascii="Times New Roman" w:hAnsi="Times New Roman"/>
          <w:b/>
          <w:bCs/>
          <w:sz w:val="28"/>
          <w:szCs w:val="28"/>
        </w:rPr>
        <w:t>ВЫНДИНООСТРОВСКОЕ СЕЛЬСКОЕ ПОСЕЛЕНИЕ</w:t>
      </w:r>
    </w:p>
    <w:p w:rsidR="009F2B6F" w:rsidRDefault="009F2B6F" w:rsidP="009F2B6F">
      <w:pPr>
        <w:pStyle w:val="a4"/>
        <w:rPr>
          <w:rFonts w:ascii="Times New Roman" w:hAnsi="Times New Roman"/>
          <w:b/>
          <w:bCs/>
          <w:sz w:val="28"/>
          <w:szCs w:val="28"/>
        </w:rPr>
      </w:pPr>
      <w:r>
        <w:rPr>
          <w:rFonts w:ascii="Times New Roman" w:hAnsi="Times New Roman"/>
          <w:b/>
          <w:bCs/>
          <w:sz w:val="28"/>
          <w:szCs w:val="28"/>
        </w:rPr>
        <w:t>ВОЛХОВСКОГО МУНИЦИПАЛЬНОГО РАЙОНА</w:t>
      </w:r>
    </w:p>
    <w:p w:rsidR="009F2B6F" w:rsidRDefault="009F2B6F" w:rsidP="009F2B6F">
      <w:pPr>
        <w:pStyle w:val="a4"/>
        <w:rPr>
          <w:rFonts w:ascii="Times New Roman" w:hAnsi="Times New Roman"/>
          <w:b/>
          <w:bCs/>
          <w:sz w:val="28"/>
          <w:szCs w:val="28"/>
        </w:rPr>
      </w:pPr>
      <w:proofErr w:type="gramStart"/>
      <w:r>
        <w:rPr>
          <w:rFonts w:ascii="Times New Roman" w:hAnsi="Times New Roman"/>
          <w:b/>
          <w:bCs/>
          <w:sz w:val="28"/>
          <w:szCs w:val="28"/>
        </w:rPr>
        <w:t>ЛЕНИНГРАДСКОЙ  ОБЛАСТИ</w:t>
      </w:r>
      <w:proofErr w:type="gramEnd"/>
    </w:p>
    <w:p w:rsidR="009F2B6F" w:rsidRDefault="009F2B6F" w:rsidP="009F2B6F">
      <w:pPr>
        <w:jc w:val="center"/>
        <w:rPr>
          <w:b/>
          <w:sz w:val="28"/>
          <w:szCs w:val="28"/>
        </w:rPr>
      </w:pPr>
    </w:p>
    <w:p w:rsidR="009F2B6F" w:rsidRDefault="009F2B6F" w:rsidP="009F2B6F">
      <w:pPr>
        <w:rPr>
          <w:b/>
          <w:sz w:val="28"/>
          <w:szCs w:val="28"/>
        </w:rPr>
      </w:pPr>
      <w:r>
        <w:rPr>
          <w:b/>
          <w:sz w:val="28"/>
          <w:szCs w:val="28"/>
        </w:rPr>
        <w:t xml:space="preserve">                                              </w:t>
      </w:r>
      <w:r w:rsidR="00691846">
        <w:rPr>
          <w:b/>
          <w:sz w:val="28"/>
          <w:szCs w:val="28"/>
        </w:rPr>
        <w:t xml:space="preserve"> </w:t>
      </w:r>
      <w:r>
        <w:rPr>
          <w:b/>
          <w:sz w:val="28"/>
          <w:szCs w:val="28"/>
        </w:rPr>
        <w:t xml:space="preserve">  ПОСТАНОВЛЕНИЕ</w:t>
      </w:r>
    </w:p>
    <w:p w:rsidR="009F2B6F" w:rsidRDefault="009F2B6F" w:rsidP="009F2B6F">
      <w:pPr>
        <w:jc w:val="center"/>
      </w:pPr>
      <w:r>
        <w:t xml:space="preserve">дер. </w:t>
      </w:r>
      <w:proofErr w:type="spellStart"/>
      <w:r>
        <w:t>Вындин</w:t>
      </w:r>
      <w:proofErr w:type="spellEnd"/>
      <w:r>
        <w:t xml:space="preserve"> Остров</w:t>
      </w:r>
    </w:p>
    <w:p w:rsidR="009F2B6F" w:rsidRDefault="009F2B6F" w:rsidP="009F2B6F">
      <w:pPr>
        <w:jc w:val="center"/>
      </w:pPr>
      <w:proofErr w:type="spellStart"/>
      <w:r>
        <w:t>Волховского</w:t>
      </w:r>
      <w:proofErr w:type="spellEnd"/>
      <w:r>
        <w:t xml:space="preserve"> района, Ленинградской области</w:t>
      </w:r>
    </w:p>
    <w:p w:rsidR="009F2B6F" w:rsidRDefault="009F2B6F" w:rsidP="009F2B6F">
      <w:pPr>
        <w:jc w:val="center"/>
        <w:rPr>
          <w:sz w:val="28"/>
          <w:szCs w:val="28"/>
        </w:rPr>
      </w:pPr>
    </w:p>
    <w:p w:rsidR="009F2B6F" w:rsidRPr="00691846" w:rsidRDefault="009F2B6F" w:rsidP="009F2B6F">
      <w:pPr>
        <w:jc w:val="center"/>
        <w:rPr>
          <w:sz w:val="28"/>
          <w:szCs w:val="28"/>
        </w:rPr>
      </w:pPr>
      <w:proofErr w:type="gramStart"/>
      <w:r w:rsidRPr="00691846">
        <w:rPr>
          <w:sz w:val="28"/>
          <w:szCs w:val="28"/>
        </w:rPr>
        <w:t>от  «</w:t>
      </w:r>
      <w:proofErr w:type="gramEnd"/>
      <w:r w:rsidR="0019352E">
        <w:rPr>
          <w:sz w:val="28"/>
          <w:szCs w:val="28"/>
        </w:rPr>
        <w:t>11</w:t>
      </w:r>
      <w:r w:rsidRPr="00691846">
        <w:rPr>
          <w:sz w:val="28"/>
          <w:szCs w:val="28"/>
        </w:rPr>
        <w:t xml:space="preserve">» </w:t>
      </w:r>
      <w:r w:rsidR="0019352E">
        <w:rPr>
          <w:sz w:val="28"/>
          <w:szCs w:val="28"/>
        </w:rPr>
        <w:t xml:space="preserve">ноября </w:t>
      </w:r>
      <w:r w:rsidR="00691846" w:rsidRPr="00691846">
        <w:rPr>
          <w:sz w:val="28"/>
          <w:szCs w:val="28"/>
        </w:rPr>
        <w:t xml:space="preserve"> </w:t>
      </w:r>
      <w:r w:rsidRPr="00691846">
        <w:rPr>
          <w:sz w:val="28"/>
          <w:szCs w:val="28"/>
        </w:rPr>
        <w:t>20</w:t>
      </w:r>
      <w:r w:rsidR="004A5EB3">
        <w:rPr>
          <w:sz w:val="28"/>
          <w:szCs w:val="28"/>
        </w:rPr>
        <w:t>21</w:t>
      </w:r>
      <w:r w:rsidRPr="00691846">
        <w:rPr>
          <w:sz w:val="28"/>
          <w:szCs w:val="28"/>
        </w:rPr>
        <w:t xml:space="preserve"> </w:t>
      </w:r>
      <w:r w:rsidR="00691846" w:rsidRPr="00691846">
        <w:rPr>
          <w:sz w:val="28"/>
          <w:szCs w:val="28"/>
        </w:rPr>
        <w:t>года</w:t>
      </w:r>
      <w:r w:rsidRPr="00691846">
        <w:rPr>
          <w:sz w:val="28"/>
          <w:szCs w:val="28"/>
        </w:rPr>
        <w:t xml:space="preserve">   </w:t>
      </w:r>
      <w:r w:rsidR="0019352E">
        <w:rPr>
          <w:sz w:val="28"/>
          <w:szCs w:val="28"/>
        </w:rPr>
        <w:t xml:space="preserve">        </w:t>
      </w:r>
      <w:r w:rsidR="0019352E">
        <w:rPr>
          <w:sz w:val="28"/>
          <w:szCs w:val="28"/>
        </w:rPr>
        <w:tab/>
      </w:r>
      <w:r w:rsidR="0019352E">
        <w:rPr>
          <w:sz w:val="28"/>
          <w:szCs w:val="28"/>
        </w:rPr>
        <w:tab/>
      </w:r>
      <w:r w:rsidR="0019352E">
        <w:rPr>
          <w:sz w:val="28"/>
          <w:szCs w:val="28"/>
        </w:rPr>
        <w:tab/>
      </w:r>
      <w:r w:rsidR="0019352E">
        <w:rPr>
          <w:sz w:val="28"/>
          <w:szCs w:val="28"/>
        </w:rPr>
        <w:tab/>
        <w:t xml:space="preserve">                     № 146</w:t>
      </w:r>
    </w:p>
    <w:p w:rsidR="009F2B6F" w:rsidRPr="00691846" w:rsidRDefault="009F2B6F" w:rsidP="009F2B6F">
      <w:pPr>
        <w:jc w:val="both"/>
        <w:rPr>
          <w:sz w:val="28"/>
          <w:szCs w:val="28"/>
        </w:rPr>
      </w:pPr>
    </w:p>
    <w:tbl>
      <w:tblPr>
        <w:tblW w:w="0" w:type="auto"/>
        <w:jc w:val="center"/>
        <w:tblLayout w:type="fixed"/>
        <w:tblLook w:val="04A0" w:firstRow="1" w:lastRow="0" w:firstColumn="1" w:lastColumn="0" w:noHBand="0" w:noVBand="1"/>
      </w:tblPr>
      <w:tblGrid>
        <w:gridCol w:w="9180"/>
      </w:tblGrid>
      <w:tr w:rsidR="009F2B6F" w:rsidTr="009F2B6F">
        <w:trPr>
          <w:jc w:val="center"/>
        </w:trPr>
        <w:tc>
          <w:tcPr>
            <w:tcW w:w="9180" w:type="dxa"/>
            <w:hideMark/>
          </w:tcPr>
          <w:p w:rsidR="009F2B6F" w:rsidRDefault="009F2B6F" w:rsidP="004A5EB3">
            <w:pPr>
              <w:spacing w:line="276" w:lineRule="auto"/>
              <w:jc w:val="center"/>
              <w:rPr>
                <w:b/>
                <w:sz w:val="28"/>
                <w:szCs w:val="28"/>
                <w:lang w:eastAsia="en-US"/>
              </w:rPr>
            </w:pPr>
            <w:r>
              <w:rPr>
                <w:b/>
                <w:sz w:val="28"/>
                <w:szCs w:val="28"/>
                <w:lang w:eastAsia="en-US"/>
              </w:rPr>
              <w:t xml:space="preserve">Об утверждении муниципальной программы «Развитие </w:t>
            </w:r>
            <w:proofErr w:type="gramStart"/>
            <w:r>
              <w:rPr>
                <w:b/>
                <w:sz w:val="28"/>
                <w:szCs w:val="28"/>
                <w:lang w:eastAsia="en-US"/>
              </w:rPr>
              <w:t>культуры  в</w:t>
            </w:r>
            <w:proofErr w:type="gramEnd"/>
            <w:r>
              <w:rPr>
                <w:b/>
                <w:sz w:val="28"/>
                <w:szCs w:val="28"/>
                <w:lang w:eastAsia="en-US"/>
              </w:rPr>
              <w:t xml:space="preserve"> МО </w:t>
            </w:r>
            <w:proofErr w:type="spellStart"/>
            <w:r>
              <w:rPr>
                <w:b/>
                <w:sz w:val="28"/>
                <w:szCs w:val="28"/>
                <w:lang w:eastAsia="en-US"/>
              </w:rPr>
              <w:t>Вындиноостровское</w:t>
            </w:r>
            <w:proofErr w:type="spellEnd"/>
            <w:r>
              <w:rPr>
                <w:b/>
                <w:sz w:val="28"/>
                <w:szCs w:val="28"/>
                <w:lang w:eastAsia="en-US"/>
              </w:rPr>
              <w:t xml:space="preserve"> сельское поселение на 20</w:t>
            </w:r>
            <w:r w:rsidR="004A5EB3">
              <w:rPr>
                <w:b/>
                <w:sz w:val="28"/>
                <w:szCs w:val="28"/>
                <w:lang w:eastAsia="en-US"/>
              </w:rPr>
              <w:t>22</w:t>
            </w:r>
            <w:r>
              <w:rPr>
                <w:b/>
                <w:sz w:val="28"/>
                <w:szCs w:val="28"/>
                <w:lang w:eastAsia="en-US"/>
              </w:rPr>
              <w:t>-202</w:t>
            </w:r>
            <w:r w:rsidR="004A5EB3">
              <w:rPr>
                <w:b/>
                <w:sz w:val="28"/>
                <w:szCs w:val="28"/>
                <w:lang w:eastAsia="en-US"/>
              </w:rPr>
              <w:t>4</w:t>
            </w:r>
            <w:r>
              <w:rPr>
                <w:b/>
                <w:sz w:val="28"/>
                <w:szCs w:val="28"/>
                <w:lang w:eastAsia="en-US"/>
              </w:rPr>
              <w:t>»</w:t>
            </w:r>
          </w:p>
        </w:tc>
      </w:tr>
    </w:tbl>
    <w:p w:rsidR="009F2B6F" w:rsidRDefault="009F2B6F" w:rsidP="009F2B6F">
      <w:pPr>
        <w:jc w:val="both"/>
        <w:rPr>
          <w:sz w:val="28"/>
          <w:szCs w:val="28"/>
        </w:rPr>
      </w:pPr>
    </w:p>
    <w:p w:rsidR="009F2B6F" w:rsidRDefault="009F2B6F" w:rsidP="009F2B6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ab/>
        <w:t>В соответствии с федеральным законом от 06 октября 2003 года № 131-ФЗ «Об общих принципах организации местного самоуправления в Российской Федерации», в целях сохранения культурного наследия поселения, 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услугами учреждений культуры, на основании Устава муниципального образования постановляю:</w:t>
      </w:r>
    </w:p>
    <w:p w:rsidR="009F2B6F" w:rsidRDefault="009F2B6F" w:rsidP="009F2B6F">
      <w:pPr>
        <w:jc w:val="both"/>
        <w:rPr>
          <w:sz w:val="28"/>
          <w:szCs w:val="28"/>
        </w:rPr>
      </w:pPr>
      <w:r>
        <w:rPr>
          <w:sz w:val="28"/>
          <w:szCs w:val="28"/>
        </w:rPr>
        <w:tab/>
        <w:t xml:space="preserve">1. Утвердить муниципальную </w:t>
      </w:r>
      <w:proofErr w:type="gramStart"/>
      <w:r>
        <w:rPr>
          <w:sz w:val="28"/>
          <w:szCs w:val="28"/>
        </w:rPr>
        <w:t>программу  «</w:t>
      </w:r>
      <w:proofErr w:type="gramEnd"/>
      <w:r>
        <w:rPr>
          <w:sz w:val="28"/>
          <w:szCs w:val="28"/>
        </w:rPr>
        <w:t xml:space="preserve">Развитие культуры  в МО </w:t>
      </w:r>
      <w:proofErr w:type="spellStart"/>
      <w:r>
        <w:rPr>
          <w:sz w:val="28"/>
          <w:szCs w:val="28"/>
        </w:rPr>
        <w:t>Вындиноостровское</w:t>
      </w:r>
      <w:proofErr w:type="spellEnd"/>
      <w:r>
        <w:rPr>
          <w:sz w:val="28"/>
          <w:szCs w:val="28"/>
        </w:rPr>
        <w:t xml:space="preserve"> сельское поселение на 20</w:t>
      </w:r>
      <w:r w:rsidR="004A5EB3">
        <w:rPr>
          <w:sz w:val="28"/>
          <w:szCs w:val="28"/>
        </w:rPr>
        <w:t>22</w:t>
      </w:r>
      <w:r>
        <w:rPr>
          <w:sz w:val="28"/>
          <w:szCs w:val="28"/>
        </w:rPr>
        <w:t>-202</w:t>
      </w:r>
      <w:r w:rsidR="004A5EB3">
        <w:rPr>
          <w:sz w:val="28"/>
          <w:szCs w:val="28"/>
        </w:rPr>
        <w:t>4</w:t>
      </w:r>
      <w:r>
        <w:rPr>
          <w:sz w:val="28"/>
          <w:szCs w:val="28"/>
        </w:rPr>
        <w:t xml:space="preserve"> годы»   согласно приложению.</w:t>
      </w:r>
    </w:p>
    <w:p w:rsidR="004A5EB3" w:rsidRPr="00A37A6A" w:rsidRDefault="009F2B6F" w:rsidP="004A5EB3">
      <w:pPr>
        <w:pStyle w:val="af"/>
        <w:jc w:val="both"/>
        <w:rPr>
          <w:rFonts w:eastAsia="Times New Roman"/>
          <w:b w:val="0"/>
          <w:sz w:val="28"/>
          <w:szCs w:val="28"/>
        </w:rPr>
      </w:pPr>
      <w:r>
        <w:rPr>
          <w:sz w:val="28"/>
          <w:szCs w:val="28"/>
        </w:rPr>
        <w:tab/>
      </w:r>
      <w:r w:rsidR="004A5EB3" w:rsidRPr="00A37A6A">
        <w:rPr>
          <w:rFonts w:eastAsia="Times New Roman"/>
          <w:b w:val="0"/>
          <w:sz w:val="28"/>
          <w:szCs w:val="28"/>
        </w:rPr>
        <w:t xml:space="preserve">2. Ведущему специалисту сектора экономики и финансов администрации МО </w:t>
      </w:r>
      <w:proofErr w:type="spellStart"/>
      <w:r w:rsidR="004A5EB3" w:rsidRPr="00A37A6A">
        <w:rPr>
          <w:rFonts w:eastAsia="Times New Roman"/>
          <w:b w:val="0"/>
          <w:sz w:val="28"/>
          <w:szCs w:val="28"/>
        </w:rPr>
        <w:t>Вындиноостровское</w:t>
      </w:r>
      <w:proofErr w:type="spellEnd"/>
      <w:r w:rsidR="004A5EB3" w:rsidRPr="00A37A6A">
        <w:rPr>
          <w:rFonts w:eastAsia="Times New Roman"/>
          <w:b w:val="0"/>
          <w:sz w:val="28"/>
          <w:szCs w:val="28"/>
        </w:rPr>
        <w:t xml:space="preserve"> сельское </w:t>
      </w:r>
      <w:proofErr w:type="gramStart"/>
      <w:r w:rsidR="004A5EB3" w:rsidRPr="00A37A6A">
        <w:rPr>
          <w:rFonts w:eastAsia="Times New Roman"/>
          <w:b w:val="0"/>
          <w:sz w:val="28"/>
          <w:szCs w:val="28"/>
        </w:rPr>
        <w:t>поселение  Гаврилиной</w:t>
      </w:r>
      <w:proofErr w:type="gramEnd"/>
      <w:r w:rsidR="004A5EB3" w:rsidRPr="00A37A6A">
        <w:rPr>
          <w:rFonts w:eastAsia="Times New Roman"/>
          <w:b w:val="0"/>
          <w:sz w:val="28"/>
          <w:szCs w:val="28"/>
        </w:rPr>
        <w:t xml:space="preserve"> Л.В:  </w:t>
      </w:r>
    </w:p>
    <w:p w:rsidR="004A5EB3" w:rsidRPr="00A37A6A" w:rsidRDefault="004A5EB3" w:rsidP="004A5EB3">
      <w:pPr>
        <w:pStyle w:val="af"/>
        <w:jc w:val="both"/>
        <w:rPr>
          <w:rFonts w:eastAsia="Times New Roman"/>
          <w:b w:val="0"/>
          <w:sz w:val="28"/>
          <w:szCs w:val="28"/>
        </w:rPr>
      </w:pPr>
      <w:r w:rsidRPr="00A37A6A">
        <w:rPr>
          <w:rFonts w:eastAsia="Times New Roman"/>
          <w:b w:val="0"/>
          <w:sz w:val="28"/>
          <w:szCs w:val="28"/>
        </w:rPr>
        <w:t>2.1. При формировании бюджета на 20</w:t>
      </w:r>
      <w:r>
        <w:rPr>
          <w:rFonts w:eastAsia="Times New Roman"/>
          <w:b w:val="0"/>
          <w:sz w:val="28"/>
          <w:szCs w:val="28"/>
        </w:rPr>
        <w:t>22-2024</w:t>
      </w:r>
      <w:r w:rsidRPr="00A37A6A">
        <w:rPr>
          <w:rFonts w:eastAsia="Times New Roman"/>
          <w:b w:val="0"/>
          <w:sz w:val="28"/>
          <w:szCs w:val="28"/>
        </w:rPr>
        <w:t xml:space="preserve"> год</w:t>
      </w:r>
      <w:r>
        <w:rPr>
          <w:rFonts w:eastAsia="Times New Roman"/>
          <w:b w:val="0"/>
          <w:sz w:val="28"/>
          <w:szCs w:val="28"/>
        </w:rPr>
        <w:t>ы</w:t>
      </w:r>
      <w:r w:rsidRPr="00A37A6A">
        <w:rPr>
          <w:rFonts w:eastAsia="Times New Roman"/>
          <w:b w:val="0"/>
          <w:sz w:val="28"/>
          <w:szCs w:val="28"/>
        </w:rPr>
        <w:t xml:space="preserve"> предусмотреть </w:t>
      </w:r>
      <w:proofErr w:type="gramStart"/>
      <w:r w:rsidRPr="00A37A6A">
        <w:rPr>
          <w:rFonts w:eastAsia="Times New Roman"/>
          <w:b w:val="0"/>
          <w:sz w:val="28"/>
          <w:szCs w:val="28"/>
        </w:rPr>
        <w:t>ассигнования  на</w:t>
      </w:r>
      <w:proofErr w:type="gramEnd"/>
      <w:r w:rsidRPr="00A37A6A">
        <w:rPr>
          <w:rFonts w:eastAsia="Times New Roman"/>
          <w:b w:val="0"/>
          <w:sz w:val="28"/>
          <w:szCs w:val="28"/>
        </w:rPr>
        <w:t xml:space="preserve"> реализацию Программы.  </w:t>
      </w:r>
    </w:p>
    <w:p w:rsidR="004A5EB3" w:rsidRPr="00A37A6A" w:rsidRDefault="004A5EB3" w:rsidP="004A5EB3">
      <w:pPr>
        <w:pStyle w:val="af"/>
        <w:jc w:val="both"/>
        <w:rPr>
          <w:rFonts w:eastAsia="Times New Roman"/>
          <w:b w:val="0"/>
          <w:sz w:val="28"/>
          <w:szCs w:val="28"/>
        </w:rPr>
      </w:pPr>
      <w:r w:rsidRPr="00A37A6A">
        <w:rPr>
          <w:rFonts w:eastAsia="Times New Roman"/>
          <w:b w:val="0"/>
          <w:sz w:val="28"/>
          <w:szCs w:val="28"/>
        </w:rPr>
        <w:t>2.2. Ежегодно корректировать мероприятия и объемы финансирования с учётом возможностей средств бюджета.</w:t>
      </w:r>
    </w:p>
    <w:p w:rsidR="004A5EB3" w:rsidRPr="00A37A6A" w:rsidRDefault="004A5EB3" w:rsidP="004A5EB3">
      <w:pPr>
        <w:pStyle w:val="af"/>
        <w:jc w:val="both"/>
        <w:rPr>
          <w:rFonts w:eastAsia="Times New Roman"/>
          <w:b w:val="0"/>
          <w:sz w:val="28"/>
          <w:szCs w:val="28"/>
        </w:rPr>
      </w:pPr>
      <w:r w:rsidRPr="00A37A6A">
        <w:rPr>
          <w:rFonts w:eastAsia="Times New Roman"/>
          <w:b w:val="0"/>
          <w:sz w:val="28"/>
          <w:szCs w:val="28"/>
        </w:rPr>
        <w:t>3. Установить, что в ходе реализации Программы отдельные её мероприятия могут уточняться, а объёмы их финансирования корректироваться с учётом утверждённых расходов бюджета</w:t>
      </w:r>
    </w:p>
    <w:p w:rsidR="004A5EB3" w:rsidRPr="00A37A6A" w:rsidRDefault="004A5EB3" w:rsidP="004A5EB3">
      <w:pPr>
        <w:pStyle w:val="af"/>
        <w:jc w:val="both"/>
        <w:rPr>
          <w:rFonts w:eastAsia="Times New Roman"/>
          <w:b w:val="0"/>
          <w:sz w:val="28"/>
          <w:szCs w:val="28"/>
        </w:rPr>
      </w:pPr>
      <w:r w:rsidRPr="00A37A6A">
        <w:rPr>
          <w:rFonts w:eastAsia="Times New Roman"/>
          <w:b w:val="0"/>
          <w:sz w:val="28"/>
          <w:szCs w:val="28"/>
        </w:rPr>
        <w:t>4. Настоящее постановление подлежит опубликованию в средствах массовой информации и размещению на официальном сайте муниципального образования.</w:t>
      </w:r>
    </w:p>
    <w:p w:rsidR="004A5EB3" w:rsidRPr="00A37A6A" w:rsidRDefault="004A5EB3" w:rsidP="004A5EB3">
      <w:pPr>
        <w:pStyle w:val="af"/>
        <w:jc w:val="both"/>
        <w:rPr>
          <w:rFonts w:eastAsia="Times New Roman"/>
          <w:b w:val="0"/>
          <w:sz w:val="28"/>
          <w:szCs w:val="28"/>
        </w:rPr>
      </w:pPr>
      <w:r w:rsidRPr="00A37A6A">
        <w:rPr>
          <w:rFonts w:eastAsia="Times New Roman"/>
          <w:b w:val="0"/>
          <w:sz w:val="28"/>
          <w:szCs w:val="28"/>
        </w:rPr>
        <w:t>5. Контроль за выполнением Программы оставляю за собой.</w:t>
      </w:r>
    </w:p>
    <w:p w:rsidR="004A5EB3" w:rsidRPr="00A37A6A" w:rsidRDefault="004A5EB3" w:rsidP="004A5EB3">
      <w:pPr>
        <w:pStyle w:val="af"/>
        <w:jc w:val="both"/>
        <w:rPr>
          <w:rFonts w:eastAsia="Times New Roman"/>
          <w:b w:val="0"/>
          <w:sz w:val="28"/>
          <w:szCs w:val="28"/>
        </w:rPr>
      </w:pPr>
    </w:p>
    <w:p w:rsidR="004A5EB3" w:rsidRPr="00A37A6A" w:rsidRDefault="004A5EB3" w:rsidP="004A5EB3">
      <w:pPr>
        <w:pStyle w:val="af"/>
        <w:jc w:val="both"/>
        <w:rPr>
          <w:b w:val="0"/>
          <w:sz w:val="28"/>
          <w:szCs w:val="28"/>
        </w:rPr>
      </w:pPr>
      <w:r w:rsidRPr="00A37A6A">
        <w:rPr>
          <w:b w:val="0"/>
          <w:sz w:val="28"/>
          <w:szCs w:val="28"/>
        </w:rPr>
        <w:t xml:space="preserve">Глава администрации                                                            </w:t>
      </w:r>
      <w:r w:rsidR="0019352E">
        <w:rPr>
          <w:b w:val="0"/>
          <w:sz w:val="28"/>
          <w:szCs w:val="28"/>
        </w:rPr>
        <w:t xml:space="preserve">       </w:t>
      </w:r>
      <w:r w:rsidRPr="00A37A6A">
        <w:rPr>
          <w:b w:val="0"/>
          <w:sz w:val="28"/>
          <w:szCs w:val="28"/>
        </w:rPr>
        <w:t xml:space="preserve"> </w:t>
      </w:r>
      <w:proofErr w:type="spellStart"/>
      <w:r>
        <w:rPr>
          <w:b w:val="0"/>
          <w:sz w:val="28"/>
          <w:szCs w:val="28"/>
        </w:rPr>
        <w:t>Е.В.Черемхина</w:t>
      </w:r>
      <w:proofErr w:type="spellEnd"/>
    </w:p>
    <w:p w:rsidR="009F2B6F" w:rsidRDefault="009F2B6F" w:rsidP="004A5EB3">
      <w:pPr>
        <w:jc w:val="both"/>
        <w:rPr>
          <w:sz w:val="28"/>
          <w:szCs w:val="28"/>
        </w:rPr>
        <w:sectPr w:rsidR="009F2B6F">
          <w:headerReference w:type="default" r:id="rId9"/>
          <w:pgSz w:w="11906" w:h="16838"/>
          <w:pgMar w:top="567" w:right="737" w:bottom="567" w:left="1531" w:header="720" w:footer="720" w:gutter="0"/>
          <w:cols w:space="720"/>
        </w:sectPr>
      </w:pPr>
    </w:p>
    <w:p w:rsidR="009F2B6F" w:rsidRDefault="009F2B6F" w:rsidP="009F2B6F">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8"/>
          <w:szCs w:val="28"/>
        </w:rPr>
        <w:lastRenderedPageBreak/>
        <w:t xml:space="preserve"> </w:t>
      </w:r>
      <w:r>
        <w:rPr>
          <w:rFonts w:ascii="Times New Roman" w:hAnsi="Times New Roman" w:cs="Times New Roman"/>
          <w:sz w:val="24"/>
          <w:szCs w:val="24"/>
        </w:rPr>
        <w:t>Утверждена</w:t>
      </w:r>
    </w:p>
    <w:p w:rsidR="009F2B6F" w:rsidRDefault="009F2B6F" w:rsidP="009F2B6F">
      <w:pPr>
        <w:pStyle w:val="ConsPlusNormal"/>
        <w:widowControl/>
        <w:ind w:left="4956" w:firstLine="0"/>
        <w:jc w:val="center"/>
        <w:rPr>
          <w:rFonts w:ascii="Times New Roman" w:hAnsi="Times New Roman" w:cs="Times New Roman"/>
          <w:sz w:val="24"/>
          <w:szCs w:val="24"/>
        </w:rPr>
      </w:pPr>
      <w:r>
        <w:rPr>
          <w:rFonts w:ascii="Times New Roman" w:hAnsi="Times New Roman" w:cs="Times New Roman"/>
          <w:sz w:val="24"/>
          <w:szCs w:val="24"/>
        </w:rPr>
        <w:t xml:space="preserve"> Постановлением </w:t>
      </w:r>
      <w:proofErr w:type="gramStart"/>
      <w:r>
        <w:rPr>
          <w:rFonts w:ascii="Times New Roman" w:hAnsi="Times New Roman" w:cs="Times New Roman"/>
          <w:sz w:val="24"/>
          <w:szCs w:val="24"/>
        </w:rPr>
        <w:t>администрации  МО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Вындиноостровское</w:t>
      </w:r>
      <w:proofErr w:type="spellEnd"/>
      <w:r>
        <w:rPr>
          <w:rFonts w:ascii="Times New Roman" w:hAnsi="Times New Roman" w:cs="Times New Roman"/>
          <w:sz w:val="24"/>
          <w:szCs w:val="24"/>
        </w:rPr>
        <w:t xml:space="preserve"> сельское поселения </w:t>
      </w:r>
    </w:p>
    <w:p w:rsidR="009F2B6F" w:rsidRDefault="0019352E" w:rsidP="009F2B6F">
      <w:pPr>
        <w:pStyle w:val="ConsPlusNormal"/>
        <w:widowControl/>
        <w:ind w:left="4956" w:firstLine="0"/>
        <w:jc w:val="center"/>
        <w:rPr>
          <w:rFonts w:ascii="Times New Roman" w:hAnsi="Times New Roman" w:cs="Times New Roman"/>
          <w:sz w:val="24"/>
          <w:szCs w:val="24"/>
        </w:rPr>
      </w:pPr>
      <w:proofErr w:type="gramStart"/>
      <w:r>
        <w:rPr>
          <w:rFonts w:ascii="Times New Roman" w:hAnsi="Times New Roman" w:cs="Times New Roman"/>
          <w:sz w:val="24"/>
          <w:szCs w:val="24"/>
        </w:rPr>
        <w:t>о</w:t>
      </w:r>
      <w:r w:rsidR="009F2B6F">
        <w:rPr>
          <w:rFonts w:ascii="Times New Roman" w:hAnsi="Times New Roman" w:cs="Times New Roman"/>
          <w:sz w:val="24"/>
          <w:szCs w:val="24"/>
        </w:rPr>
        <w:t>т  «</w:t>
      </w:r>
      <w:proofErr w:type="gramEnd"/>
      <w:r>
        <w:rPr>
          <w:rFonts w:ascii="Times New Roman" w:hAnsi="Times New Roman" w:cs="Times New Roman"/>
          <w:sz w:val="24"/>
          <w:szCs w:val="24"/>
        </w:rPr>
        <w:t>11</w:t>
      </w:r>
      <w:r w:rsidR="009F2B6F">
        <w:rPr>
          <w:rFonts w:ascii="Times New Roman" w:hAnsi="Times New Roman" w:cs="Times New Roman"/>
          <w:sz w:val="24"/>
          <w:szCs w:val="24"/>
        </w:rPr>
        <w:t xml:space="preserve">» </w:t>
      </w:r>
      <w:r>
        <w:rPr>
          <w:rFonts w:ascii="Times New Roman" w:hAnsi="Times New Roman" w:cs="Times New Roman"/>
          <w:sz w:val="24"/>
          <w:szCs w:val="24"/>
        </w:rPr>
        <w:t>ноября</w:t>
      </w:r>
      <w:r w:rsidR="009F2B6F">
        <w:rPr>
          <w:rFonts w:ascii="Times New Roman" w:hAnsi="Times New Roman" w:cs="Times New Roman"/>
          <w:sz w:val="24"/>
          <w:szCs w:val="24"/>
        </w:rPr>
        <w:t xml:space="preserve">  20</w:t>
      </w:r>
      <w:r w:rsidR="004A5EB3">
        <w:rPr>
          <w:rFonts w:ascii="Times New Roman" w:hAnsi="Times New Roman" w:cs="Times New Roman"/>
          <w:sz w:val="24"/>
          <w:szCs w:val="24"/>
        </w:rPr>
        <w:t>21</w:t>
      </w:r>
      <w:r w:rsidR="009F2B6F">
        <w:rPr>
          <w:rFonts w:ascii="Times New Roman" w:hAnsi="Times New Roman" w:cs="Times New Roman"/>
          <w:sz w:val="24"/>
          <w:szCs w:val="24"/>
        </w:rPr>
        <w:t xml:space="preserve"> № </w:t>
      </w:r>
      <w:r>
        <w:rPr>
          <w:rFonts w:ascii="Times New Roman" w:hAnsi="Times New Roman" w:cs="Times New Roman"/>
          <w:sz w:val="24"/>
          <w:szCs w:val="24"/>
        </w:rPr>
        <w:t>146</w:t>
      </w:r>
      <w:bookmarkStart w:id="0" w:name="_GoBack"/>
      <w:bookmarkEnd w:id="0"/>
    </w:p>
    <w:p w:rsidR="009F2B6F" w:rsidRDefault="009F2B6F" w:rsidP="009F2B6F">
      <w:pPr>
        <w:pStyle w:val="ConsPlusNormal"/>
        <w:widowControl/>
        <w:ind w:firstLine="0"/>
        <w:jc w:val="right"/>
        <w:rPr>
          <w:rFonts w:ascii="Times New Roman" w:hAnsi="Times New Roman" w:cs="Times New Roman"/>
          <w:sz w:val="22"/>
          <w:szCs w:val="22"/>
        </w:rPr>
      </w:pPr>
    </w:p>
    <w:p w:rsidR="009F2B6F" w:rsidRDefault="009F2B6F" w:rsidP="009F2B6F">
      <w:pPr>
        <w:pStyle w:val="ConsPlusNormal"/>
        <w:widowControl/>
        <w:ind w:firstLine="0"/>
        <w:jc w:val="center"/>
        <w:rPr>
          <w:rFonts w:ascii="Times New Roman" w:hAnsi="Times New Roman" w:cs="Times New Roman"/>
          <w:b/>
          <w:sz w:val="28"/>
          <w:szCs w:val="28"/>
        </w:rPr>
      </w:pPr>
      <w:proofErr w:type="gramStart"/>
      <w:r>
        <w:rPr>
          <w:rFonts w:ascii="Times New Roman" w:hAnsi="Times New Roman" w:cs="Times New Roman"/>
          <w:b/>
          <w:sz w:val="28"/>
          <w:szCs w:val="28"/>
        </w:rPr>
        <w:t>Муниципальная  программа</w:t>
      </w:r>
      <w:proofErr w:type="gramEnd"/>
      <w:r>
        <w:rPr>
          <w:rFonts w:ascii="Times New Roman" w:hAnsi="Times New Roman" w:cs="Times New Roman"/>
          <w:b/>
          <w:sz w:val="28"/>
          <w:szCs w:val="28"/>
        </w:rPr>
        <w:t xml:space="preserve"> </w:t>
      </w:r>
    </w:p>
    <w:p w:rsidR="009F2B6F" w:rsidRDefault="009F2B6F" w:rsidP="009F2B6F">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«Развитие культуры в МО </w:t>
      </w:r>
      <w:proofErr w:type="spellStart"/>
      <w:r>
        <w:rPr>
          <w:rFonts w:ascii="Times New Roman" w:hAnsi="Times New Roman" w:cs="Times New Roman"/>
          <w:b/>
          <w:sz w:val="28"/>
          <w:szCs w:val="28"/>
        </w:rPr>
        <w:t>Вындиноостровское</w:t>
      </w:r>
      <w:proofErr w:type="spellEnd"/>
      <w:r>
        <w:rPr>
          <w:rFonts w:ascii="Times New Roman" w:hAnsi="Times New Roman" w:cs="Times New Roman"/>
          <w:b/>
          <w:sz w:val="28"/>
          <w:szCs w:val="28"/>
        </w:rPr>
        <w:t xml:space="preserve"> сельское поселение </w:t>
      </w:r>
    </w:p>
    <w:p w:rsidR="009F2B6F" w:rsidRDefault="009F2B6F" w:rsidP="009F2B6F">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на 20</w:t>
      </w:r>
      <w:r w:rsidR="004A5EB3">
        <w:rPr>
          <w:rFonts w:ascii="Times New Roman" w:hAnsi="Times New Roman" w:cs="Times New Roman"/>
          <w:b/>
          <w:sz w:val="28"/>
          <w:szCs w:val="28"/>
        </w:rPr>
        <w:t>22</w:t>
      </w:r>
      <w:r>
        <w:rPr>
          <w:rFonts w:ascii="Times New Roman" w:hAnsi="Times New Roman" w:cs="Times New Roman"/>
          <w:b/>
          <w:sz w:val="28"/>
          <w:szCs w:val="28"/>
        </w:rPr>
        <w:t>-202</w:t>
      </w:r>
      <w:r w:rsidR="004A5EB3">
        <w:rPr>
          <w:rFonts w:ascii="Times New Roman" w:hAnsi="Times New Roman" w:cs="Times New Roman"/>
          <w:b/>
          <w:sz w:val="28"/>
          <w:szCs w:val="28"/>
        </w:rPr>
        <w:t>4</w:t>
      </w:r>
      <w:r>
        <w:rPr>
          <w:rFonts w:ascii="Times New Roman" w:hAnsi="Times New Roman" w:cs="Times New Roman"/>
          <w:b/>
          <w:sz w:val="28"/>
          <w:szCs w:val="28"/>
        </w:rPr>
        <w:t>»</w:t>
      </w:r>
    </w:p>
    <w:p w:rsidR="009F2B6F" w:rsidRDefault="009F2B6F" w:rsidP="009F2B6F">
      <w:pPr>
        <w:pStyle w:val="ConsPlusNormal"/>
        <w:widowControl/>
        <w:ind w:firstLine="0"/>
        <w:jc w:val="center"/>
        <w:rPr>
          <w:rFonts w:ascii="Times New Roman" w:hAnsi="Times New Roman" w:cs="Times New Roman"/>
          <w:sz w:val="28"/>
          <w:szCs w:val="28"/>
        </w:rPr>
      </w:pPr>
    </w:p>
    <w:p w:rsidR="009F2B6F" w:rsidRDefault="009F2B6F" w:rsidP="009F2B6F">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ПАСПОРТ</w:t>
      </w:r>
    </w:p>
    <w:p w:rsidR="009F2B6F" w:rsidRDefault="009F2B6F" w:rsidP="009F2B6F">
      <w:pPr>
        <w:pStyle w:val="ConsPlusNormal"/>
        <w:widowControl/>
        <w:ind w:firstLine="0"/>
        <w:jc w:val="center"/>
        <w:rPr>
          <w:rFonts w:ascii="Times New Roman" w:hAnsi="Times New Roman" w:cs="Times New Roman"/>
          <w:sz w:val="28"/>
          <w:szCs w:val="28"/>
        </w:rPr>
      </w:pPr>
      <w:proofErr w:type="gramStart"/>
      <w:r>
        <w:rPr>
          <w:rFonts w:ascii="Times New Roman" w:hAnsi="Times New Roman" w:cs="Times New Roman"/>
          <w:sz w:val="28"/>
          <w:szCs w:val="28"/>
        </w:rPr>
        <w:t>Муниципальной  программы</w:t>
      </w:r>
      <w:proofErr w:type="gramEnd"/>
      <w:r>
        <w:rPr>
          <w:rFonts w:ascii="Times New Roman" w:hAnsi="Times New Roman" w:cs="Times New Roman"/>
          <w:sz w:val="28"/>
          <w:szCs w:val="28"/>
        </w:rPr>
        <w:t xml:space="preserve"> «Развитие культуры в МО </w:t>
      </w:r>
      <w:proofErr w:type="spellStart"/>
      <w:r>
        <w:rPr>
          <w:rFonts w:ascii="Times New Roman" w:hAnsi="Times New Roman" w:cs="Times New Roman"/>
          <w:sz w:val="28"/>
          <w:szCs w:val="28"/>
        </w:rPr>
        <w:t>Вындиноостровское</w:t>
      </w:r>
      <w:proofErr w:type="spellEnd"/>
      <w:r>
        <w:rPr>
          <w:rFonts w:ascii="Times New Roman" w:hAnsi="Times New Roman" w:cs="Times New Roman"/>
          <w:sz w:val="28"/>
          <w:szCs w:val="28"/>
        </w:rPr>
        <w:t xml:space="preserve"> сельское поселение  на 20</w:t>
      </w:r>
      <w:r w:rsidR="004A5EB3">
        <w:rPr>
          <w:rFonts w:ascii="Times New Roman" w:hAnsi="Times New Roman" w:cs="Times New Roman"/>
          <w:sz w:val="28"/>
          <w:szCs w:val="28"/>
        </w:rPr>
        <w:t>22</w:t>
      </w:r>
      <w:r>
        <w:rPr>
          <w:rFonts w:ascii="Times New Roman" w:hAnsi="Times New Roman" w:cs="Times New Roman"/>
          <w:sz w:val="28"/>
          <w:szCs w:val="28"/>
        </w:rPr>
        <w:t>-202</w:t>
      </w:r>
      <w:r w:rsidR="004A5EB3">
        <w:rPr>
          <w:rFonts w:ascii="Times New Roman" w:hAnsi="Times New Roman" w:cs="Times New Roman"/>
          <w:sz w:val="28"/>
          <w:szCs w:val="28"/>
        </w:rPr>
        <w:t>4</w:t>
      </w:r>
      <w:r>
        <w:rPr>
          <w:rFonts w:ascii="Times New Roman" w:hAnsi="Times New Roman" w:cs="Times New Roman"/>
          <w:sz w:val="28"/>
          <w:szCs w:val="28"/>
        </w:rPr>
        <w:t xml:space="preserve"> годы»</w:t>
      </w:r>
    </w:p>
    <w:tbl>
      <w:tblPr>
        <w:tblW w:w="9747" w:type="dxa"/>
        <w:tblLook w:val="04A0" w:firstRow="1" w:lastRow="0" w:firstColumn="1" w:lastColumn="0" w:noHBand="0" w:noVBand="1"/>
      </w:tblPr>
      <w:tblGrid>
        <w:gridCol w:w="3227"/>
        <w:gridCol w:w="6520"/>
      </w:tblGrid>
      <w:tr w:rsidR="009F2B6F" w:rsidTr="009F2B6F">
        <w:trPr>
          <w:trHeight w:val="659"/>
        </w:trPr>
        <w:tc>
          <w:tcPr>
            <w:tcW w:w="3227" w:type="dxa"/>
            <w:tcBorders>
              <w:top w:val="single" w:sz="4" w:space="0" w:color="auto"/>
              <w:left w:val="single" w:sz="4" w:space="0" w:color="auto"/>
              <w:bottom w:val="single" w:sz="4" w:space="0" w:color="auto"/>
              <w:right w:val="single" w:sz="4" w:space="0" w:color="auto"/>
            </w:tcBorders>
            <w:hideMark/>
          </w:tcPr>
          <w:p w:rsidR="009F2B6F" w:rsidRDefault="009F2B6F">
            <w:pPr>
              <w:pStyle w:val="ConsPlusNormal"/>
              <w:widowContro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Наименование</w:t>
            </w:r>
          </w:p>
          <w:p w:rsidR="009F2B6F" w:rsidRDefault="009F2B6F">
            <w:pPr>
              <w:pStyle w:val="ConsPlusNormal"/>
              <w:widowContro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программы</w:t>
            </w:r>
          </w:p>
        </w:tc>
        <w:tc>
          <w:tcPr>
            <w:tcW w:w="6520" w:type="dxa"/>
            <w:tcBorders>
              <w:top w:val="single" w:sz="4" w:space="0" w:color="auto"/>
              <w:left w:val="single" w:sz="4" w:space="0" w:color="auto"/>
              <w:bottom w:val="single" w:sz="4" w:space="0" w:color="auto"/>
              <w:right w:val="single" w:sz="4" w:space="0" w:color="auto"/>
            </w:tcBorders>
            <w:hideMark/>
          </w:tcPr>
          <w:p w:rsidR="009F2B6F" w:rsidRDefault="009F2B6F">
            <w:pPr>
              <w:pStyle w:val="ConsPlusNormal"/>
              <w:widowControl/>
              <w:spacing w:line="276" w:lineRule="auto"/>
              <w:ind w:firstLine="0"/>
              <w:jc w:val="center"/>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Муниципальная  программа</w:t>
            </w:r>
            <w:proofErr w:type="gramEnd"/>
            <w:r>
              <w:rPr>
                <w:rFonts w:ascii="Times New Roman" w:hAnsi="Times New Roman" w:cs="Times New Roman"/>
                <w:sz w:val="28"/>
                <w:szCs w:val="28"/>
                <w:lang w:eastAsia="en-US"/>
              </w:rPr>
              <w:t xml:space="preserve">  «Развитие культуры в МО </w:t>
            </w:r>
            <w:proofErr w:type="spellStart"/>
            <w:r>
              <w:rPr>
                <w:rFonts w:ascii="Times New Roman" w:hAnsi="Times New Roman" w:cs="Times New Roman"/>
                <w:sz w:val="28"/>
                <w:szCs w:val="28"/>
                <w:lang w:eastAsia="en-US"/>
              </w:rPr>
              <w:t>Вындиноостровское</w:t>
            </w:r>
            <w:proofErr w:type="spellEnd"/>
            <w:r>
              <w:rPr>
                <w:rFonts w:ascii="Times New Roman" w:hAnsi="Times New Roman" w:cs="Times New Roman"/>
                <w:sz w:val="28"/>
                <w:szCs w:val="28"/>
                <w:lang w:eastAsia="en-US"/>
              </w:rPr>
              <w:t xml:space="preserve"> сельское поселение  на 20</w:t>
            </w:r>
            <w:r w:rsidR="004A5EB3">
              <w:rPr>
                <w:rFonts w:ascii="Times New Roman" w:hAnsi="Times New Roman" w:cs="Times New Roman"/>
                <w:sz w:val="28"/>
                <w:szCs w:val="28"/>
                <w:lang w:eastAsia="en-US"/>
              </w:rPr>
              <w:t>22</w:t>
            </w:r>
            <w:r>
              <w:rPr>
                <w:rFonts w:ascii="Times New Roman" w:hAnsi="Times New Roman" w:cs="Times New Roman"/>
                <w:sz w:val="28"/>
                <w:szCs w:val="28"/>
                <w:lang w:eastAsia="en-US"/>
              </w:rPr>
              <w:t>-202</w:t>
            </w:r>
            <w:r w:rsidR="004A5EB3">
              <w:rPr>
                <w:rFonts w:ascii="Times New Roman" w:hAnsi="Times New Roman" w:cs="Times New Roman"/>
                <w:sz w:val="28"/>
                <w:szCs w:val="28"/>
                <w:lang w:eastAsia="en-US"/>
              </w:rPr>
              <w:t>4</w:t>
            </w:r>
            <w:r>
              <w:rPr>
                <w:rFonts w:ascii="Times New Roman" w:hAnsi="Times New Roman" w:cs="Times New Roman"/>
                <w:sz w:val="28"/>
                <w:szCs w:val="28"/>
                <w:lang w:eastAsia="en-US"/>
              </w:rPr>
              <w:t xml:space="preserve"> годы» (далее – программа)</w:t>
            </w:r>
          </w:p>
        </w:tc>
      </w:tr>
      <w:tr w:rsidR="009F2B6F" w:rsidTr="009F2B6F">
        <w:tc>
          <w:tcPr>
            <w:tcW w:w="3227" w:type="dxa"/>
            <w:tcBorders>
              <w:top w:val="single" w:sz="4" w:space="0" w:color="auto"/>
              <w:left w:val="single" w:sz="4" w:space="0" w:color="auto"/>
              <w:bottom w:val="single" w:sz="4" w:space="0" w:color="auto"/>
              <w:right w:val="single" w:sz="4" w:space="0" w:color="auto"/>
            </w:tcBorders>
            <w:hideMark/>
          </w:tcPr>
          <w:p w:rsidR="009F2B6F" w:rsidRDefault="009F2B6F">
            <w:pPr>
              <w:overflowPunct/>
              <w:autoSpaceDE/>
              <w:autoSpaceDN/>
              <w:adjustRightInd/>
              <w:spacing w:line="276" w:lineRule="auto"/>
              <w:rPr>
                <w:rFonts w:asciiTheme="minorHAnsi" w:eastAsiaTheme="minorHAnsi" w:hAnsiTheme="minorHAnsi" w:cstheme="minorBidi"/>
                <w:szCs w:val="22"/>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9F2B6F" w:rsidRDefault="009F2B6F">
            <w:pPr>
              <w:overflowPunct/>
              <w:autoSpaceDE/>
              <w:autoSpaceDN/>
              <w:adjustRightInd/>
              <w:spacing w:line="276" w:lineRule="auto"/>
              <w:rPr>
                <w:rFonts w:asciiTheme="minorHAnsi" w:eastAsiaTheme="minorHAnsi" w:hAnsiTheme="minorHAnsi" w:cstheme="minorBidi"/>
                <w:szCs w:val="22"/>
                <w:lang w:eastAsia="en-US"/>
              </w:rPr>
            </w:pPr>
          </w:p>
        </w:tc>
      </w:tr>
      <w:tr w:rsidR="009F2B6F" w:rsidTr="009F2B6F">
        <w:tc>
          <w:tcPr>
            <w:tcW w:w="3227" w:type="dxa"/>
            <w:tcBorders>
              <w:top w:val="single" w:sz="4" w:space="0" w:color="auto"/>
              <w:left w:val="single" w:sz="4" w:space="0" w:color="auto"/>
              <w:bottom w:val="single" w:sz="4" w:space="0" w:color="auto"/>
              <w:right w:val="single" w:sz="4" w:space="0" w:color="auto"/>
            </w:tcBorders>
            <w:hideMark/>
          </w:tcPr>
          <w:p w:rsidR="009F2B6F" w:rsidRDefault="009F2B6F">
            <w:pPr>
              <w:spacing w:line="276" w:lineRule="auto"/>
              <w:rPr>
                <w:sz w:val="28"/>
                <w:szCs w:val="28"/>
                <w:lang w:eastAsia="en-US"/>
              </w:rPr>
            </w:pPr>
            <w:r>
              <w:rPr>
                <w:sz w:val="28"/>
                <w:szCs w:val="28"/>
                <w:lang w:eastAsia="en-US"/>
              </w:rPr>
              <w:t>Муниципальный заказчик Программы</w:t>
            </w:r>
          </w:p>
        </w:tc>
        <w:tc>
          <w:tcPr>
            <w:tcW w:w="6520" w:type="dxa"/>
            <w:tcBorders>
              <w:top w:val="single" w:sz="4" w:space="0" w:color="auto"/>
              <w:left w:val="single" w:sz="4" w:space="0" w:color="auto"/>
              <w:bottom w:val="single" w:sz="4" w:space="0" w:color="auto"/>
              <w:right w:val="single" w:sz="4" w:space="0" w:color="auto"/>
            </w:tcBorders>
            <w:hideMark/>
          </w:tcPr>
          <w:p w:rsidR="009F2B6F" w:rsidRDefault="009F2B6F">
            <w:pPr>
              <w:pStyle w:val="ConsPlusNormal"/>
              <w:widowControl/>
              <w:spacing w:line="276" w:lineRule="auto"/>
              <w:ind w:firstLine="0"/>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Администрация  МО</w:t>
            </w:r>
            <w:proofErr w:type="gram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Вындиноостровское</w:t>
            </w:r>
            <w:proofErr w:type="spellEnd"/>
            <w:r>
              <w:rPr>
                <w:rFonts w:ascii="Times New Roman" w:hAnsi="Times New Roman" w:cs="Times New Roman"/>
                <w:sz w:val="28"/>
                <w:szCs w:val="28"/>
                <w:lang w:eastAsia="en-US"/>
              </w:rPr>
              <w:t xml:space="preserve"> сельское поселение</w:t>
            </w:r>
          </w:p>
        </w:tc>
      </w:tr>
      <w:tr w:rsidR="009F2B6F" w:rsidTr="009F2B6F">
        <w:trPr>
          <w:trHeight w:val="591"/>
        </w:trPr>
        <w:tc>
          <w:tcPr>
            <w:tcW w:w="3227" w:type="dxa"/>
            <w:tcBorders>
              <w:top w:val="single" w:sz="4" w:space="0" w:color="auto"/>
              <w:left w:val="single" w:sz="4" w:space="0" w:color="auto"/>
              <w:bottom w:val="single" w:sz="4" w:space="0" w:color="auto"/>
              <w:right w:val="single" w:sz="4" w:space="0" w:color="auto"/>
            </w:tcBorders>
            <w:hideMark/>
          </w:tcPr>
          <w:p w:rsidR="009F2B6F" w:rsidRDefault="009F2B6F">
            <w:pPr>
              <w:spacing w:line="276" w:lineRule="auto"/>
              <w:jc w:val="both"/>
              <w:rPr>
                <w:sz w:val="28"/>
                <w:szCs w:val="28"/>
                <w:lang w:eastAsia="en-US"/>
              </w:rPr>
            </w:pPr>
            <w:r>
              <w:rPr>
                <w:sz w:val="28"/>
                <w:szCs w:val="28"/>
                <w:lang w:eastAsia="en-US"/>
              </w:rPr>
              <w:t>Разработчик Программы</w:t>
            </w:r>
          </w:p>
        </w:tc>
        <w:tc>
          <w:tcPr>
            <w:tcW w:w="6520" w:type="dxa"/>
            <w:tcBorders>
              <w:top w:val="single" w:sz="4" w:space="0" w:color="auto"/>
              <w:left w:val="single" w:sz="4" w:space="0" w:color="auto"/>
              <w:bottom w:val="single" w:sz="4" w:space="0" w:color="auto"/>
              <w:right w:val="single" w:sz="4" w:space="0" w:color="auto"/>
            </w:tcBorders>
            <w:hideMark/>
          </w:tcPr>
          <w:p w:rsidR="009F2B6F" w:rsidRDefault="009F2B6F">
            <w:pPr>
              <w:pStyle w:val="ConsPlusNormal"/>
              <w:widowControl/>
              <w:spacing w:line="276" w:lineRule="auto"/>
              <w:ind w:firstLine="0"/>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Администрация  МО</w:t>
            </w:r>
            <w:proofErr w:type="gram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Вындиноостровское</w:t>
            </w:r>
            <w:proofErr w:type="spellEnd"/>
            <w:r>
              <w:rPr>
                <w:rFonts w:ascii="Times New Roman" w:hAnsi="Times New Roman" w:cs="Times New Roman"/>
                <w:sz w:val="28"/>
                <w:szCs w:val="28"/>
                <w:lang w:eastAsia="en-US"/>
              </w:rPr>
              <w:t xml:space="preserve"> сельское поселение</w:t>
            </w:r>
          </w:p>
        </w:tc>
      </w:tr>
      <w:tr w:rsidR="009F2B6F" w:rsidTr="009F2B6F">
        <w:tc>
          <w:tcPr>
            <w:tcW w:w="3227" w:type="dxa"/>
            <w:tcBorders>
              <w:top w:val="single" w:sz="4" w:space="0" w:color="auto"/>
              <w:left w:val="single" w:sz="4" w:space="0" w:color="auto"/>
              <w:bottom w:val="single" w:sz="4" w:space="0" w:color="auto"/>
              <w:right w:val="single" w:sz="4" w:space="0" w:color="auto"/>
            </w:tcBorders>
            <w:hideMark/>
          </w:tcPr>
          <w:p w:rsidR="009F2B6F" w:rsidRDefault="009F2B6F">
            <w:pPr>
              <w:snapToGrid w:val="0"/>
              <w:spacing w:line="276" w:lineRule="auto"/>
              <w:jc w:val="both"/>
              <w:rPr>
                <w:sz w:val="28"/>
                <w:szCs w:val="28"/>
                <w:lang w:eastAsia="ar-SA"/>
              </w:rPr>
            </w:pPr>
            <w:r>
              <w:rPr>
                <w:sz w:val="28"/>
                <w:szCs w:val="28"/>
                <w:lang w:eastAsia="en-US"/>
              </w:rPr>
              <w:t>Участники муниципальной программы</w:t>
            </w:r>
          </w:p>
        </w:tc>
        <w:tc>
          <w:tcPr>
            <w:tcW w:w="6520" w:type="dxa"/>
            <w:tcBorders>
              <w:top w:val="single" w:sz="4" w:space="0" w:color="auto"/>
              <w:left w:val="single" w:sz="4" w:space="0" w:color="auto"/>
              <w:bottom w:val="single" w:sz="4" w:space="0" w:color="auto"/>
              <w:right w:val="single" w:sz="4" w:space="0" w:color="auto"/>
            </w:tcBorders>
            <w:hideMark/>
          </w:tcPr>
          <w:p w:rsidR="009F2B6F" w:rsidRDefault="009F2B6F">
            <w:pPr>
              <w:snapToGrid w:val="0"/>
              <w:spacing w:line="276" w:lineRule="auto"/>
              <w:jc w:val="both"/>
              <w:rPr>
                <w:sz w:val="28"/>
                <w:szCs w:val="28"/>
                <w:lang w:eastAsia="en-US"/>
              </w:rPr>
            </w:pPr>
            <w:r>
              <w:rPr>
                <w:sz w:val="28"/>
                <w:szCs w:val="28"/>
                <w:lang w:eastAsia="en-US"/>
              </w:rPr>
              <w:t>Муниципальное учреждение культуры МБУКС «</w:t>
            </w:r>
            <w:proofErr w:type="spellStart"/>
            <w:r>
              <w:rPr>
                <w:sz w:val="28"/>
                <w:szCs w:val="28"/>
                <w:lang w:eastAsia="en-US"/>
              </w:rPr>
              <w:t>Вындиноостровский</w:t>
            </w:r>
            <w:proofErr w:type="spellEnd"/>
            <w:r>
              <w:rPr>
                <w:sz w:val="28"/>
                <w:szCs w:val="28"/>
                <w:lang w:eastAsia="en-US"/>
              </w:rPr>
              <w:t xml:space="preserve"> Центр Досуга»</w:t>
            </w:r>
          </w:p>
        </w:tc>
      </w:tr>
      <w:tr w:rsidR="009F2B6F" w:rsidTr="009F2B6F">
        <w:tc>
          <w:tcPr>
            <w:tcW w:w="3227" w:type="dxa"/>
            <w:tcBorders>
              <w:top w:val="single" w:sz="4" w:space="0" w:color="auto"/>
              <w:left w:val="single" w:sz="4" w:space="0" w:color="auto"/>
              <w:bottom w:val="single" w:sz="4" w:space="0" w:color="auto"/>
              <w:right w:val="single" w:sz="4" w:space="0" w:color="auto"/>
            </w:tcBorders>
            <w:hideMark/>
          </w:tcPr>
          <w:p w:rsidR="009F2B6F" w:rsidRDefault="009F2B6F">
            <w:pPr>
              <w:overflowPunct/>
              <w:autoSpaceDE/>
              <w:autoSpaceDN/>
              <w:adjustRightInd/>
              <w:spacing w:line="276" w:lineRule="auto"/>
              <w:rPr>
                <w:rFonts w:asciiTheme="minorHAnsi" w:eastAsiaTheme="minorHAnsi" w:hAnsiTheme="minorHAnsi" w:cstheme="minorBidi"/>
                <w:szCs w:val="22"/>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9F2B6F" w:rsidRDefault="009F2B6F">
            <w:pPr>
              <w:overflowPunct/>
              <w:autoSpaceDE/>
              <w:autoSpaceDN/>
              <w:adjustRightInd/>
              <w:spacing w:line="276" w:lineRule="auto"/>
              <w:rPr>
                <w:rFonts w:asciiTheme="minorHAnsi" w:eastAsiaTheme="minorHAnsi" w:hAnsiTheme="minorHAnsi" w:cstheme="minorBidi"/>
                <w:szCs w:val="22"/>
                <w:lang w:eastAsia="en-US"/>
              </w:rPr>
            </w:pPr>
          </w:p>
        </w:tc>
      </w:tr>
      <w:tr w:rsidR="009F2B6F" w:rsidTr="009F2B6F">
        <w:tc>
          <w:tcPr>
            <w:tcW w:w="3227" w:type="dxa"/>
            <w:tcBorders>
              <w:top w:val="single" w:sz="4" w:space="0" w:color="auto"/>
              <w:left w:val="single" w:sz="4" w:space="0" w:color="auto"/>
              <w:bottom w:val="single" w:sz="4" w:space="0" w:color="auto"/>
              <w:right w:val="single" w:sz="4" w:space="0" w:color="auto"/>
            </w:tcBorders>
            <w:hideMark/>
          </w:tcPr>
          <w:p w:rsidR="009F2B6F" w:rsidRDefault="009F2B6F">
            <w:pPr>
              <w:pStyle w:val="ConsPlusNormal"/>
              <w:widowContro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Основная цель</w:t>
            </w:r>
          </w:p>
          <w:p w:rsidR="009F2B6F" w:rsidRDefault="009F2B6F">
            <w:pPr>
              <w:pStyle w:val="ConsPlusNormal"/>
              <w:widowContro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программы</w:t>
            </w:r>
          </w:p>
        </w:tc>
        <w:tc>
          <w:tcPr>
            <w:tcW w:w="6520" w:type="dxa"/>
            <w:tcBorders>
              <w:top w:val="single" w:sz="4" w:space="0" w:color="auto"/>
              <w:left w:val="single" w:sz="4" w:space="0" w:color="auto"/>
              <w:bottom w:val="single" w:sz="4" w:space="0" w:color="auto"/>
              <w:right w:val="single" w:sz="4" w:space="0" w:color="auto"/>
            </w:tcBorders>
            <w:hideMark/>
          </w:tcPr>
          <w:p w:rsidR="009F2B6F" w:rsidRDefault="009F2B6F">
            <w:pPr>
              <w:pStyle w:val="ConsPlusNormal"/>
              <w:widowContro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Сохранение и развитие культурного потенциала МО </w:t>
            </w:r>
            <w:proofErr w:type="spellStart"/>
            <w:r>
              <w:rPr>
                <w:rFonts w:ascii="Times New Roman" w:hAnsi="Times New Roman" w:cs="Times New Roman"/>
                <w:sz w:val="28"/>
                <w:szCs w:val="28"/>
                <w:lang w:eastAsia="en-US"/>
              </w:rPr>
              <w:t>Вындиноостровское</w:t>
            </w:r>
            <w:proofErr w:type="spellEnd"/>
            <w:r>
              <w:rPr>
                <w:rFonts w:ascii="Times New Roman" w:hAnsi="Times New Roman" w:cs="Times New Roman"/>
                <w:sz w:val="28"/>
                <w:szCs w:val="28"/>
                <w:lang w:eastAsia="en-US"/>
              </w:rPr>
              <w:t xml:space="preserve"> сельское поселение </w:t>
            </w:r>
          </w:p>
        </w:tc>
      </w:tr>
      <w:tr w:rsidR="009F2B6F" w:rsidTr="009F2B6F">
        <w:tc>
          <w:tcPr>
            <w:tcW w:w="3227" w:type="dxa"/>
            <w:tcBorders>
              <w:top w:val="single" w:sz="4" w:space="0" w:color="auto"/>
              <w:left w:val="single" w:sz="4" w:space="0" w:color="auto"/>
              <w:bottom w:val="single" w:sz="4" w:space="0" w:color="auto"/>
              <w:right w:val="single" w:sz="4" w:space="0" w:color="auto"/>
            </w:tcBorders>
            <w:hideMark/>
          </w:tcPr>
          <w:p w:rsidR="009F2B6F" w:rsidRDefault="009F2B6F">
            <w:pPr>
              <w:pStyle w:val="ConsPlusNormal"/>
              <w:widowContro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Основные задачи</w:t>
            </w:r>
          </w:p>
          <w:p w:rsidR="009F2B6F" w:rsidRDefault="009F2B6F">
            <w:pPr>
              <w:pStyle w:val="ConsPlusNormal"/>
              <w:widowContro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программы</w:t>
            </w:r>
          </w:p>
        </w:tc>
        <w:tc>
          <w:tcPr>
            <w:tcW w:w="6520" w:type="dxa"/>
            <w:tcBorders>
              <w:top w:val="single" w:sz="4" w:space="0" w:color="auto"/>
              <w:left w:val="single" w:sz="4" w:space="0" w:color="auto"/>
              <w:bottom w:val="single" w:sz="4" w:space="0" w:color="auto"/>
              <w:right w:val="single" w:sz="4" w:space="0" w:color="auto"/>
            </w:tcBorders>
            <w:hideMark/>
          </w:tcPr>
          <w:p w:rsidR="009F2B6F" w:rsidRDefault="009F2B6F">
            <w:pPr>
              <w:pStyle w:val="ConsPlusNonformat"/>
              <w:widowContro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Создание благоприятных условий для устойчивого развития сферы культуры муниципального образования, обеспечение эффективной работы муниципальных учреждений культуры за счет совершенствования форм работы, сохранения и использования библиотечных фондов, выравнивание доступа к услугам учреждений культуры, информации культурным ценностям; Сохранение объектов культурного наследия, развитие библиотечного дела, </w:t>
            </w:r>
          </w:p>
          <w:p w:rsidR="009F2B6F" w:rsidRDefault="009F2B6F">
            <w:pPr>
              <w:shd w:val="clear" w:color="auto" w:fill="FFFFFF"/>
              <w:tabs>
                <w:tab w:val="left" w:pos="2160"/>
              </w:tabs>
              <w:spacing w:line="276" w:lineRule="auto"/>
              <w:jc w:val="both"/>
              <w:rPr>
                <w:sz w:val="28"/>
                <w:szCs w:val="28"/>
                <w:lang w:eastAsia="en-US"/>
              </w:rPr>
            </w:pPr>
            <w:r>
              <w:rPr>
                <w:sz w:val="28"/>
                <w:szCs w:val="28"/>
                <w:lang w:eastAsia="en-US"/>
              </w:rPr>
              <w:t>Проведение мероприятий, направленных на подъём уровня культуры, воспитания патриотизма, гражданственности, развитие моральных, этических качеств жителей;</w:t>
            </w:r>
          </w:p>
          <w:p w:rsidR="009F2B6F" w:rsidRDefault="009F2B6F">
            <w:pPr>
              <w:shd w:val="clear" w:color="auto" w:fill="FFFFFF"/>
              <w:tabs>
                <w:tab w:val="left" w:pos="2160"/>
              </w:tabs>
              <w:spacing w:line="276" w:lineRule="auto"/>
              <w:jc w:val="both"/>
              <w:rPr>
                <w:sz w:val="28"/>
                <w:szCs w:val="28"/>
                <w:lang w:eastAsia="en-US"/>
              </w:rPr>
            </w:pPr>
            <w:r>
              <w:rPr>
                <w:sz w:val="28"/>
                <w:szCs w:val="28"/>
                <w:lang w:eastAsia="en-US"/>
              </w:rPr>
              <w:t xml:space="preserve">Содействие нравственному и интеллектуальному </w:t>
            </w:r>
            <w:r>
              <w:rPr>
                <w:sz w:val="28"/>
                <w:szCs w:val="28"/>
                <w:lang w:eastAsia="en-US"/>
              </w:rPr>
              <w:lastRenderedPageBreak/>
              <w:t xml:space="preserve">развитию молодых граждан, профилактика негативных проявлений в молодёжной среде. </w:t>
            </w:r>
          </w:p>
          <w:p w:rsidR="009F2B6F" w:rsidRDefault="009F2B6F">
            <w:pPr>
              <w:shd w:val="clear" w:color="auto" w:fill="FFFFFF"/>
              <w:tabs>
                <w:tab w:val="left" w:pos="2160"/>
              </w:tabs>
              <w:spacing w:line="276" w:lineRule="auto"/>
              <w:jc w:val="both"/>
              <w:rPr>
                <w:sz w:val="28"/>
                <w:szCs w:val="28"/>
                <w:lang w:eastAsia="en-US"/>
              </w:rPr>
            </w:pPr>
            <w:r>
              <w:rPr>
                <w:sz w:val="28"/>
                <w:szCs w:val="28"/>
                <w:lang w:eastAsia="en-US"/>
              </w:rPr>
              <w:t xml:space="preserve"> Обеспечение самореализации подростков и молодёжи через активное участие в общественных мероприятиях. </w:t>
            </w:r>
          </w:p>
          <w:p w:rsidR="009F2B6F" w:rsidRDefault="009F2B6F">
            <w:pPr>
              <w:shd w:val="clear" w:color="auto" w:fill="FFFFFF"/>
              <w:tabs>
                <w:tab w:val="left" w:pos="2160"/>
              </w:tabs>
              <w:spacing w:line="276" w:lineRule="auto"/>
              <w:jc w:val="both"/>
              <w:rPr>
                <w:sz w:val="28"/>
                <w:szCs w:val="28"/>
                <w:lang w:eastAsia="en-US"/>
              </w:rPr>
            </w:pPr>
            <w:r>
              <w:rPr>
                <w:sz w:val="28"/>
                <w:szCs w:val="28"/>
                <w:lang w:eastAsia="en-US"/>
              </w:rPr>
              <w:t xml:space="preserve">Сохранение и развитие культуры как одного из основных стратегических ресурсов развития поселения; </w:t>
            </w:r>
          </w:p>
          <w:p w:rsidR="009F2B6F" w:rsidRDefault="009F2B6F">
            <w:pPr>
              <w:shd w:val="clear" w:color="auto" w:fill="FFFFFF"/>
              <w:tabs>
                <w:tab w:val="left" w:pos="2160"/>
              </w:tabs>
              <w:spacing w:line="276" w:lineRule="auto"/>
              <w:jc w:val="both"/>
              <w:rPr>
                <w:sz w:val="28"/>
                <w:szCs w:val="28"/>
                <w:lang w:eastAsia="en-US"/>
              </w:rPr>
            </w:pPr>
            <w:r>
              <w:rPr>
                <w:sz w:val="28"/>
                <w:szCs w:val="28"/>
                <w:lang w:eastAsia="en-US"/>
              </w:rPr>
              <w:t xml:space="preserve">Создание условий для творческой деятельности; </w:t>
            </w:r>
          </w:p>
          <w:p w:rsidR="009F2B6F" w:rsidRDefault="009F2B6F">
            <w:pPr>
              <w:shd w:val="clear" w:color="auto" w:fill="FFFFFF"/>
              <w:tabs>
                <w:tab w:val="left" w:pos="2160"/>
              </w:tabs>
              <w:spacing w:line="276" w:lineRule="auto"/>
              <w:jc w:val="both"/>
              <w:rPr>
                <w:sz w:val="28"/>
                <w:szCs w:val="28"/>
                <w:lang w:eastAsia="en-US"/>
              </w:rPr>
            </w:pPr>
            <w:r>
              <w:rPr>
                <w:sz w:val="28"/>
                <w:szCs w:val="28"/>
                <w:lang w:eastAsia="en-US"/>
              </w:rPr>
              <w:t>Формирование информационной и правовой культуры общества, интереса к чтению, родному языку.</w:t>
            </w:r>
          </w:p>
          <w:p w:rsidR="009F2B6F" w:rsidRDefault="009F2B6F">
            <w:pPr>
              <w:shd w:val="clear" w:color="auto" w:fill="FFFFFF"/>
              <w:tabs>
                <w:tab w:val="left" w:pos="2160"/>
              </w:tabs>
              <w:spacing w:line="276" w:lineRule="auto"/>
              <w:jc w:val="both"/>
              <w:rPr>
                <w:sz w:val="28"/>
                <w:szCs w:val="28"/>
                <w:lang w:eastAsia="en-US"/>
              </w:rPr>
            </w:pPr>
            <w:r>
              <w:rPr>
                <w:sz w:val="28"/>
                <w:szCs w:val="28"/>
                <w:lang w:eastAsia="en-US"/>
              </w:rPr>
              <w:t>Укрепление материально – технической базы библиотек, внедрение современных технологий.</w:t>
            </w:r>
          </w:p>
          <w:p w:rsidR="009F2B6F" w:rsidRDefault="009F2B6F">
            <w:pPr>
              <w:shd w:val="clear" w:color="auto" w:fill="FFFFFF"/>
              <w:tabs>
                <w:tab w:val="left" w:pos="2160"/>
              </w:tabs>
              <w:spacing w:line="276" w:lineRule="auto"/>
              <w:jc w:val="both"/>
              <w:rPr>
                <w:sz w:val="28"/>
                <w:szCs w:val="28"/>
                <w:lang w:eastAsia="en-US"/>
              </w:rPr>
            </w:pPr>
            <w:r>
              <w:rPr>
                <w:sz w:val="28"/>
                <w:szCs w:val="28"/>
                <w:lang w:eastAsia="en-US"/>
              </w:rPr>
              <w:t>Возрождение памяти и связей поколений.</w:t>
            </w:r>
          </w:p>
          <w:p w:rsidR="009F2B6F" w:rsidRDefault="009F2B6F">
            <w:pPr>
              <w:shd w:val="clear" w:color="auto" w:fill="FFFFFF"/>
              <w:tabs>
                <w:tab w:val="left" w:pos="2160"/>
              </w:tabs>
              <w:spacing w:line="276" w:lineRule="auto"/>
              <w:jc w:val="both"/>
              <w:rPr>
                <w:sz w:val="28"/>
                <w:szCs w:val="28"/>
                <w:lang w:eastAsia="en-US"/>
              </w:rPr>
            </w:pPr>
            <w:r>
              <w:rPr>
                <w:sz w:val="28"/>
                <w:szCs w:val="28"/>
                <w:lang w:eastAsia="en-US"/>
              </w:rPr>
              <w:t xml:space="preserve">Развитие в подрастающем поколении чувства патриотизма и гражданской позиции, воспитывать толерантность. </w:t>
            </w:r>
          </w:p>
          <w:p w:rsidR="009F2B6F" w:rsidRDefault="009F2B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Cs w:val="24"/>
                <w:lang w:eastAsia="en-US"/>
              </w:rPr>
            </w:pPr>
            <w:r>
              <w:rPr>
                <w:szCs w:val="24"/>
                <w:lang w:eastAsia="en-US"/>
              </w:rPr>
              <w:t xml:space="preserve"> </w:t>
            </w:r>
            <w:r>
              <w:rPr>
                <w:sz w:val="28"/>
                <w:szCs w:val="28"/>
                <w:lang w:eastAsia="en-US"/>
              </w:rPr>
              <w:t xml:space="preserve">  </w:t>
            </w:r>
          </w:p>
        </w:tc>
      </w:tr>
      <w:tr w:rsidR="009F2B6F" w:rsidTr="009F2B6F">
        <w:tc>
          <w:tcPr>
            <w:tcW w:w="3227" w:type="dxa"/>
            <w:tcBorders>
              <w:top w:val="single" w:sz="4" w:space="0" w:color="auto"/>
              <w:left w:val="single" w:sz="4" w:space="0" w:color="auto"/>
              <w:bottom w:val="single" w:sz="4" w:space="0" w:color="auto"/>
              <w:right w:val="single" w:sz="4" w:space="0" w:color="auto"/>
            </w:tcBorders>
            <w:hideMark/>
          </w:tcPr>
          <w:p w:rsidR="009F2B6F" w:rsidRDefault="009F2B6F">
            <w:pPr>
              <w:pStyle w:val="ConsPlusNormal"/>
              <w:widowContro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Сроки реализации</w:t>
            </w:r>
          </w:p>
          <w:p w:rsidR="009F2B6F" w:rsidRDefault="009F2B6F">
            <w:pPr>
              <w:pStyle w:val="ConsPlusNormal"/>
              <w:widowContro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программы</w:t>
            </w:r>
          </w:p>
        </w:tc>
        <w:tc>
          <w:tcPr>
            <w:tcW w:w="6520" w:type="dxa"/>
            <w:tcBorders>
              <w:top w:val="single" w:sz="4" w:space="0" w:color="auto"/>
              <w:left w:val="single" w:sz="4" w:space="0" w:color="auto"/>
              <w:bottom w:val="single" w:sz="4" w:space="0" w:color="auto"/>
              <w:right w:val="single" w:sz="4" w:space="0" w:color="auto"/>
            </w:tcBorders>
            <w:hideMark/>
          </w:tcPr>
          <w:p w:rsidR="009F2B6F" w:rsidRDefault="009F2B6F">
            <w:pPr>
              <w:pStyle w:val="ConsPlusNormal"/>
              <w:widowContro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20</w:t>
            </w:r>
            <w:r w:rsidR="004A5EB3">
              <w:rPr>
                <w:rFonts w:ascii="Times New Roman" w:hAnsi="Times New Roman" w:cs="Times New Roman"/>
                <w:sz w:val="28"/>
                <w:szCs w:val="28"/>
                <w:lang w:eastAsia="en-US"/>
              </w:rPr>
              <w:t>22</w:t>
            </w:r>
            <w:r>
              <w:rPr>
                <w:rFonts w:ascii="Times New Roman" w:hAnsi="Times New Roman" w:cs="Times New Roman"/>
                <w:sz w:val="28"/>
                <w:szCs w:val="28"/>
                <w:lang w:eastAsia="en-US"/>
              </w:rPr>
              <w:t>-202</w:t>
            </w:r>
            <w:r w:rsidR="004A5EB3">
              <w:rPr>
                <w:rFonts w:ascii="Times New Roman" w:hAnsi="Times New Roman" w:cs="Times New Roman"/>
                <w:sz w:val="28"/>
                <w:szCs w:val="28"/>
                <w:lang w:eastAsia="en-US"/>
              </w:rPr>
              <w:t>4</w:t>
            </w:r>
            <w:r>
              <w:rPr>
                <w:rFonts w:ascii="Times New Roman" w:hAnsi="Times New Roman" w:cs="Times New Roman"/>
                <w:sz w:val="28"/>
                <w:szCs w:val="28"/>
                <w:lang w:eastAsia="en-US"/>
              </w:rPr>
              <w:t xml:space="preserve"> годы</w:t>
            </w:r>
          </w:p>
        </w:tc>
      </w:tr>
      <w:tr w:rsidR="009F2B6F" w:rsidTr="009F2B6F">
        <w:trPr>
          <w:trHeight w:val="1718"/>
        </w:trPr>
        <w:tc>
          <w:tcPr>
            <w:tcW w:w="3227" w:type="dxa"/>
            <w:tcBorders>
              <w:top w:val="single" w:sz="4" w:space="0" w:color="auto"/>
              <w:left w:val="single" w:sz="4" w:space="0" w:color="auto"/>
              <w:bottom w:val="single" w:sz="4" w:space="0" w:color="auto"/>
              <w:right w:val="single" w:sz="4" w:space="0" w:color="auto"/>
            </w:tcBorders>
            <w:hideMark/>
          </w:tcPr>
          <w:p w:rsidR="009F2B6F" w:rsidRDefault="009F2B6F">
            <w:pPr>
              <w:pStyle w:val="ConsPlusNormal"/>
              <w:widowContro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Структура программы, перечень подпрограмм, основных направлений и мероприятий</w:t>
            </w:r>
          </w:p>
        </w:tc>
        <w:tc>
          <w:tcPr>
            <w:tcW w:w="6520" w:type="dxa"/>
            <w:tcBorders>
              <w:top w:val="single" w:sz="4" w:space="0" w:color="auto"/>
              <w:left w:val="single" w:sz="4" w:space="0" w:color="auto"/>
              <w:bottom w:val="single" w:sz="4" w:space="0" w:color="auto"/>
              <w:right w:val="single" w:sz="4" w:space="0" w:color="auto"/>
            </w:tcBorders>
            <w:hideMark/>
          </w:tcPr>
          <w:p w:rsidR="009F2B6F" w:rsidRDefault="009F2B6F">
            <w:pPr>
              <w:pStyle w:val="ConsPlusNormal"/>
              <w:widowControl/>
              <w:spacing w:line="276" w:lineRule="auto"/>
              <w:ind w:firstLine="0"/>
              <w:outlineLvl w:val="1"/>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Паспорт </w:t>
            </w:r>
            <w:proofErr w:type="gramStart"/>
            <w:r>
              <w:rPr>
                <w:rFonts w:ascii="Times New Roman" w:hAnsi="Times New Roman" w:cs="Times New Roman"/>
                <w:sz w:val="28"/>
                <w:szCs w:val="28"/>
                <w:lang w:eastAsia="en-US"/>
              </w:rPr>
              <w:t>Муниципальной  программы</w:t>
            </w:r>
            <w:proofErr w:type="gramEnd"/>
            <w:r>
              <w:rPr>
                <w:rFonts w:ascii="Times New Roman" w:hAnsi="Times New Roman" w:cs="Times New Roman"/>
                <w:sz w:val="28"/>
                <w:szCs w:val="28"/>
                <w:lang w:eastAsia="en-US"/>
              </w:rPr>
              <w:t xml:space="preserve"> «Развитие культуры в МО </w:t>
            </w:r>
            <w:proofErr w:type="spellStart"/>
            <w:r>
              <w:rPr>
                <w:rFonts w:ascii="Times New Roman" w:hAnsi="Times New Roman" w:cs="Times New Roman"/>
                <w:sz w:val="28"/>
                <w:szCs w:val="28"/>
                <w:lang w:eastAsia="en-US"/>
              </w:rPr>
              <w:t>Вындиноостровское</w:t>
            </w:r>
            <w:proofErr w:type="spellEnd"/>
            <w:r>
              <w:rPr>
                <w:rFonts w:ascii="Times New Roman" w:hAnsi="Times New Roman" w:cs="Times New Roman"/>
                <w:sz w:val="28"/>
                <w:szCs w:val="28"/>
                <w:lang w:eastAsia="en-US"/>
              </w:rPr>
              <w:t xml:space="preserve"> сельское поселение на 20</w:t>
            </w:r>
            <w:r w:rsidR="001273D7">
              <w:rPr>
                <w:rFonts w:ascii="Times New Roman" w:hAnsi="Times New Roman" w:cs="Times New Roman"/>
                <w:sz w:val="28"/>
                <w:szCs w:val="28"/>
                <w:lang w:eastAsia="en-US"/>
              </w:rPr>
              <w:t>22</w:t>
            </w:r>
            <w:r>
              <w:rPr>
                <w:rFonts w:ascii="Times New Roman" w:hAnsi="Times New Roman" w:cs="Times New Roman"/>
                <w:sz w:val="28"/>
                <w:szCs w:val="28"/>
                <w:lang w:eastAsia="en-US"/>
              </w:rPr>
              <w:t>-202</w:t>
            </w:r>
            <w:r w:rsidR="001273D7">
              <w:rPr>
                <w:rFonts w:ascii="Times New Roman" w:hAnsi="Times New Roman" w:cs="Times New Roman"/>
                <w:sz w:val="28"/>
                <w:szCs w:val="28"/>
                <w:lang w:eastAsia="en-US"/>
              </w:rPr>
              <w:t>4</w:t>
            </w:r>
            <w:r>
              <w:rPr>
                <w:rFonts w:ascii="Times New Roman" w:hAnsi="Times New Roman" w:cs="Times New Roman"/>
                <w:sz w:val="28"/>
                <w:szCs w:val="28"/>
                <w:lang w:eastAsia="en-US"/>
              </w:rPr>
              <w:t>».</w:t>
            </w:r>
          </w:p>
          <w:p w:rsidR="009F2B6F" w:rsidRDefault="009F2B6F">
            <w:pPr>
              <w:pStyle w:val="ConsPlusNormal"/>
              <w:widowControl/>
              <w:spacing w:line="276" w:lineRule="auto"/>
              <w:ind w:firstLine="0"/>
              <w:outlineLvl w:val="1"/>
              <w:rPr>
                <w:rFonts w:ascii="Times New Roman" w:hAnsi="Times New Roman" w:cs="Times New Roman"/>
                <w:sz w:val="28"/>
                <w:szCs w:val="28"/>
                <w:lang w:eastAsia="en-US"/>
              </w:rPr>
            </w:pPr>
            <w:r>
              <w:rPr>
                <w:rFonts w:ascii="Times New Roman" w:hAnsi="Times New Roman" w:cs="Times New Roman"/>
                <w:sz w:val="28"/>
                <w:szCs w:val="28"/>
                <w:lang w:eastAsia="en-US"/>
              </w:rPr>
              <w:t>Раздел 1.Правовое обоснование разработки муниципальной программы;</w:t>
            </w:r>
          </w:p>
          <w:p w:rsidR="009F2B6F" w:rsidRDefault="009F2B6F">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Раздел 2. Содержание проблемы и обоснование необходимости ее решения программными методами.</w:t>
            </w:r>
          </w:p>
          <w:p w:rsidR="009F2B6F" w:rsidRDefault="009F2B6F">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Раздел 3. Основные цели и задачи программы.</w:t>
            </w:r>
          </w:p>
          <w:p w:rsidR="009F2B6F" w:rsidRDefault="009F2B6F">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Раздел 4. Оценка эффективности от реализации программы.</w:t>
            </w:r>
          </w:p>
          <w:p w:rsidR="009F2B6F" w:rsidRDefault="009F2B6F">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Программа не содержит подпрограмм.</w:t>
            </w:r>
          </w:p>
        </w:tc>
      </w:tr>
      <w:tr w:rsidR="009F2B6F" w:rsidTr="00691846">
        <w:trPr>
          <w:trHeight w:val="1565"/>
        </w:trPr>
        <w:tc>
          <w:tcPr>
            <w:tcW w:w="3227" w:type="dxa"/>
            <w:tcBorders>
              <w:top w:val="single" w:sz="4" w:space="0" w:color="auto"/>
              <w:left w:val="single" w:sz="4" w:space="0" w:color="auto"/>
              <w:bottom w:val="single" w:sz="4" w:space="0" w:color="auto"/>
              <w:right w:val="single" w:sz="4" w:space="0" w:color="auto"/>
            </w:tcBorders>
            <w:hideMark/>
          </w:tcPr>
          <w:p w:rsidR="009F2B6F" w:rsidRDefault="009F2B6F">
            <w:pPr>
              <w:pStyle w:val="ConsPlusNormal"/>
              <w:widowContro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Объемы и источники финансирования Программы</w:t>
            </w:r>
          </w:p>
        </w:tc>
        <w:tc>
          <w:tcPr>
            <w:tcW w:w="6520" w:type="dxa"/>
            <w:tcBorders>
              <w:top w:val="single" w:sz="4" w:space="0" w:color="auto"/>
              <w:left w:val="single" w:sz="4" w:space="0" w:color="auto"/>
              <w:bottom w:val="single" w:sz="4" w:space="0" w:color="auto"/>
              <w:right w:val="single" w:sz="4" w:space="0" w:color="auto"/>
            </w:tcBorders>
          </w:tcPr>
          <w:p w:rsidR="009F2B6F" w:rsidRDefault="009F2B6F">
            <w:pPr>
              <w:pStyle w:val="ConsPlusNonformat"/>
              <w:widowContro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Финансирование программных мероприятий осуществляется за счет средств бюджета МО </w:t>
            </w:r>
            <w:proofErr w:type="spellStart"/>
            <w:r>
              <w:rPr>
                <w:rFonts w:ascii="Times New Roman" w:hAnsi="Times New Roman" w:cs="Times New Roman"/>
                <w:sz w:val="28"/>
                <w:szCs w:val="28"/>
                <w:lang w:eastAsia="en-US"/>
              </w:rPr>
              <w:t>Вындиноостровское</w:t>
            </w:r>
            <w:proofErr w:type="spellEnd"/>
            <w:r>
              <w:rPr>
                <w:rFonts w:ascii="Times New Roman" w:hAnsi="Times New Roman" w:cs="Times New Roman"/>
                <w:sz w:val="28"/>
                <w:szCs w:val="28"/>
                <w:lang w:eastAsia="en-US"/>
              </w:rPr>
              <w:t xml:space="preserve"> сельское поселение </w:t>
            </w:r>
            <w:proofErr w:type="spellStart"/>
            <w:r>
              <w:rPr>
                <w:rFonts w:ascii="Times New Roman" w:hAnsi="Times New Roman" w:cs="Times New Roman"/>
                <w:sz w:val="28"/>
                <w:szCs w:val="28"/>
                <w:lang w:eastAsia="en-US"/>
              </w:rPr>
              <w:t>Волховского</w:t>
            </w:r>
            <w:proofErr w:type="spellEnd"/>
            <w:r>
              <w:rPr>
                <w:rFonts w:ascii="Times New Roman" w:hAnsi="Times New Roman" w:cs="Times New Roman"/>
                <w:sz w:val="28"/>
                <w:szCs w:val="28"/>
                <w:lang w:eastAsia="en-US"/>
              </w:rPr>
              <w:t xml:space="preserve"> района в объемах, предусмотренных и утвержденных в бюджете поселения на очередной финансовый год. Объем средств бюджета </w:t>
            </w:r>
            <w:r>
              <w:rPr>
                <w:rFonts w:ascii="Times New Roman" w:hAnsi="Times New Roman" w:cs="Times New Roman"/>
                <w:sz w:val="28"/>
                <w:szCs w:val="28"/>
                <w:lang w:eastAsia="en-US"/>
              </w:rPr>
              <w:lastRenderedPageBreak/>
              <w:t xml:space="preserve">поселения, необходимый для финансирования программы составляет </w:t>
            </w:r>
            <w:r w:rsidR="00691846">
              <w:rPr>
                <w:rFonts w:ascii="Times New Roman" w:hAnsi="Times New Roman" w:cs="Times New Roman"/>
                <w:sz w:val="28"/>
                <w:szCs w:val="28"/>
                <w:lang w:eastAsia="en-US"/>
              </w:rPr>
              <w:t xml:space="preserve">7 350,0 </w:t>
            </w:r>
            <w:r>
              <w:rPr>
                <w:rFonts w:ascii="Times New Roman" w:hAnsi="Times New Roman" w:cs="Times New Roman"/>
                <w:sz w:val="28"/>
                <w:szCs w:val="28"/>
                <w:lang w:eastAsia="en-US"/>
              </w:rPr>
              <w:t>тыс. руб., в том числе:</w:t>
            </w:r>
          </w:p>
          <w:p w:rsidR="009F2B6F" w:rsidRDefault="009F2B6F">
            <w:pPr>
              <w:pStyle w:val="ConsPlusNonformat"/>
              <w:widowContro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w:t>
            </w:r>
            <w:r w:rsidR="00C54061">
              <w:rPr>
                <w:rFonts w:ascii="Times New Roman" w:hAnsi="Times New Roman" w:cs="Times New Roman"/>
                <w:sz w:val="28"/>
                <w:szCs w:val="28"/>
                <w:lang w:eastAsia="en-US"/>
              </w:rPr>
              <w:t>22</w:t>
            </w:r>
            <w:r>
              <w:rPr>
                <w:rFonts w:ascii="Times New Roman" w:hAnsi="Times New Roman" w:cs="Times New Roman"/>
                <w:sz w:val="28"/>
                <w:szCs w:val="28"/>
                <w:lang w:eastAsia="en-US"/>
              </w:rPr>
              <w:t xml:space="preserve"> год -   2 </w:t>
            </w:r>
            <w:r w:rsidR="00C54061">
              <w:rPr>
                <w:rFonts w:ascii="Times New Roman" w:hAnsi="Times New Roman" w:cs="Times New Roman"/>
                <w:sz w:val="28"/>
                <w:szCs w:val="28"/>
                <w:lang w:eastAsia="en-US"/>
              </w:rPr>
              <w:t>50</w:t>
            </w:r>
            <w:r>
              <w:rPr>
                <w:rFonts w:ascii="Times New Roman" w:hAnsi="Times New Roman" w:cs="Times New Roman"/>
                <w:sz w:val="28"/>
                <w:szCs w:val="28"/>
                <w:lang w:eastAsia="en-US"/>
              </w:rPr>
              <w:t>0,0 тыс. руб.</w:t>
            </w:r>
          </w:p>
          <w:p w:rsidR="009F2B6F" w:rsidRDefault="009F2B6F">
            <w:pPr>
              <w:pStyle w:val="ConsPlusNonformat"/>
              <w:widowContro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202</w:t>
            </w:r>
            <w:r w:rsidR="00C54061">
              <w:rPr>
                <w:rFonts w:ascii="Times New Roman" w:hAnsi="Times New Roman" w:cs="Times New Roman"/>
                <w:sz w:val="28"/>
                <w:szCs w:val="28"/>
                <w:lang w:eastAsia="en-US"/>
              </w:rPr>
              <w:t>3</w:t>
            </w:r>
            <w:r>
              <w:rPr>
                <w:rFonts w:ascii="Times New Roman" w:hAnsi="Times New Roman" w:cs="Times New Roman"/>
                <w:sz w:val="28"/>
                <w:szCs w:val="28"/>
                <w:lang w:eastAsia="en-US"/>
              </w:rPr>
              <w:t xml:space="preserve"> год –   2</w:t>
            </w:r>
            <w:r w:rsidR="00C54061">
              <w:rPr>
                <w:rFonts w:ascii="Times New Roman" w:hAnsi="Times New Roman" w:cs="Times New Roman"/>
                <w:sz w:val="28"/>
                <w:szCs w:val="28"/>
                <w:lang w:eastAsia="en-US"/>
              </w:rPr>
              <w:t>50</w:t>
            </w:r>
            <w:r>
              <w:rPr>
                <w:rFonts w:ascii="Times New Roman" w:hAnsi="Times New Roman" w:cs="Times New Roman"/>
                <w:sz w:val="28"/>
                <w:szCs w:val="28"/>
                <w:lang w:eastAsia="en-US"/>
              </w:rPr>
              <w:t xml:space="preserve">0,0 тыс. </w:t>
            </w:r>
            <w:proofErr w:type="spellStart"/>
            <w:r>
              <w:rPr>
                <w:rFonts w:ascii="Times New Roman" w:hAnsi="Times New Roman" w:cs="Times New Roman"/>
                <w:sz w:val="28"/>
                <w:szCs w:val="28"/>
                <w:lang w:eastAsia="en-US"/>
              </w:rPr>
              <w:t>руб</w:t>
            </w:r>
            <w:proofErr w:type="spellEnd"/>
          </w:p>
          <w:p w:rsidR="009F2B6F" w:rsidRDefault="009F2B6F">
            <w:pPr>
              <w:pStyle w:val="ConsPlusNonformat"/>
              <w:widowContro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202</w:t>
            </w:r>
            <w:r w:rsidR="00C54061">
              <w:rPr>
                <w:rFonts w:ascii="Times New Roman" w:hAnsi="Times New Roman" w:cs="Times New Roman"/>
                <w:sz w:val="28"/>
                <w:szCs w:val="28"/>
                <w:lang w:eastAsia="en-US"/>
              </w:rPr>
              <w:t>4</w:t>
            </w:r>
            <w:r>
              <w:rPr>
                <w:rFonts w:ascii="Times New Roman" w:hAnsi="Times New Roman" w:cs="Times New Roman"/>
                <w:sz w:val="28"/>
                <w:szCs w:val="28"/>
                <w:lang w:eastAsia="en-US"/>
              </w:rPr>
              <w:t xml:space="preserve"> год-     25</w:t>
            </w:r>
            <w:r w:rsidR="00C54061">
              <w:rPr>
                <w:rFonts w:ascii="Times New Roman" w:hAnsi="Times New Roman" w:cs="Times New Roman"/>
                <w:sz w:val="28"/>
                <w:szCs w:val="28"/>
                <w:lang w:eastAsia="en-US"/>
              </w:rPr>
              <w:t>0</w:t>
            </w:r>
            <w:r>
              <w:rPr>
                <w:rFonts w:ascii="Times New Roman" w:hAnsi="Times New Roman" w:cs="Times New Roman"/>
                <w:sz w:val="28"/>
                <w:szCs w:val="28"/>
                <w:lang w:eastAsia="en-US"/>
              </w:rPr>
              <w:t xml:space="preserve">0,0 тыс. </w:t>
            </w:r>
            <w:proofErr w:type="spellStart"/>
            <w:r>
              <w:rPr>
                <w:rFonts w:ascii="Times New Roman" w:hAnsi="Times New Roman" w:cs="Times New Roman"/>
                <w:sz w:val="28"/>
                <w:szCs w:val="28"/>
                <w:lang w:eastAsia="en-US"/>
              </w:rPr>
              <w:t>руб</w:t>
            </w:r>
            <w:proofErr w:type="spellEnd"/>
          </w:p>
        </w:tc>
      </w:tr>
      <w:tr w:rsidR="009F2B6F" w:rsidTr="009F2B6F">
        <w:trPr>
          <w:trHeight w:val="283"/>
        </w:trPr>
        <w:tc>
          <w:tcPr>
            <w:tcW w:w="3227" w:type="dxa"/>
            <w:tcBorders>
              <w:top w:val="single" w:sz="4" w:space="0" w:color="auto"/>
              <w:left w:val="single" w:sz="4" w:space="0" w:color="auto"/>
              <w:bottom w:val="single" w:sz="4" w:space="0" w:color="auto"/>
              <w:right w:val="single" w:sz="4" w:space="0" w:color="auto"/>
            </w:tcBorders>
            <w:hideMark/>
          </w:tcPr>
          <w:p w:rsidR="009F2B6F" w:rsidRDefault="009F2B6F">
            <w:pPr>
              <w:pStyle w:val="ConsPlusNormal"/>
              <w:widowContro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Ожидаемые конечные результаты реализации Программы (целевые показатели)</w:t>
            </w:r>
          </w:p>
        </w:tc>
        <w:tc>
          <w:tcPr>
            <w:tcW w:w="6520" w:type="dxa"/>
            <w:tcBorders>
              <w:top w:val="single" w:sz="4" w:space="0" w:color="auto"/>
              <w:left w:val="single" w:sz="4" w:space="0" w:color="auto"/>
              <w:bottom w:val="single" w:sz="4" w:space="0" w:color="auto"/>
              <w:right w:val="single" w:sz="4" w:space="0" w:color="auto"/>
            </w:tcBorders>
            <w:hideMark/>
          </w:tcPr>
          <w:p w:rsidR="009F2B6F" w:rsidRDefault="009F2B6F">
            <w:pPr>
              <w:pStyle w:val="ConsPlusNormal"/>
              <w:widowContro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Сохранение культурного наследия поселения, 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услугами учреждений культуры:</w:t>
            </w:r>
          </w:p>
          <w:p w:rsidR="009F2B6F" w:rsidRDefault="009F2B6F">
            <w:pPr>
              <w:pStyle w:val="ConsPlusNormal"/>
              <w:widowContro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сохранение количества посещений библиотек на уровне    человек в год;</w:t>
            </w:r>
          </w:p>
          <w:p w:rsidR="009F2B6F" w:rsidRDefault="009F2B6F">
            <w:pPr>
              <w:pStyle w:val="ConsPlusNormal"/>
              <w:widowContro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сохранение клубных формирований (в том числе любительских объединений самодеятельного народного </w:t>
            </w:r>
            <w:proofErr w:type="gramStart"/>
            <w:r>
              <w:rPr>
                <w:rFonts w:ascii="Times New Roman" w:hAnsi="Times New Roman" w:cs="Times New Roman"/>
                <w:sz w:val="28"/>
                <w:szCs w:val="28"/>
                <w:lang w:eastAsia="en-US"/>
              </w:rPr>
              <w:t>творчества .</w:t>
            </w:r>
            <w:proofErr w:type="gramEnd"/>
          </w:p>
          <w:p w:rsidR="009F2B6F" w:rsidRDefault="009F2B6F" w:rsidP="00C54061">
            <w:pPr>
              <w:spacing w:line="276" w:lineRule="auto"/>
              <w:jc w:val="both"/>
              <w:rPr>
                <w:sz w:val="28"/>
                <w:szCs w:val="28"/>
                <w:lang w:eastAsia="en-US"/>
              </w:rPr>
            </w:pPr>
            <w:r>
              <w:rPr>
                <w:szCs w:val="24"/>
                <w:lang w:eastAsia="en-US"/>
              </w:rPr>
              <w:t>-</w:t>
            </w:r>
            <w:r>
              <w:rPr>
                <w:sz w:val="28"/>
                <w:szCs w:val="28"/>
                <w:lang w:eastAsia="en-US"/>
              </w:rPr>
              <w:t xml:space="preserve">Увеличение количества посещений культурно-досуговых мероприятий  </w:t>
            </w:r>
          </w:p>
          <w:p w:rsidR="009F2B6F" w:rsidRDefault="009F2B6F">
            <w:pPr>
              <w:spacing w:line="276" w:lineRule="auto"/>
              <w:jc w:val="both"/>
              <w:rPr>
                <w:sz w:val="28"/>
                <w:szCs w:val="28"/>
                <w:lang w:eastAsia="en-US"/>
              </w:rPr>
            </w:pPr>
            <w:r>
              <w:rPr>
                <w:sz w:val="28"/>
                <w:szCs w:val="28"/>
                <w:lang w:eastAsia="en-US"/>
              </w:rPr>
              <w:t>Увеличение количества посещений библиотеки</w:t>
            </w:r>
          </w:p>
          <w:p w:rsidR="009F2B6F" w:rsidRDefault="009F2B6F" w:rsidP="00C54061">
            <w:pPr>
              <w:spacing w:line="276" w:lineRule="auto"/>
              <w:jc w:val="both"/>
              <w:rPr>
                <w:sz w:val="28"/>
                <w:szCs w:val="28"/>
                <w:lang w:eastAsia="en-US"/>
              </w:rPr>
            </w:pPr>
            <w:r>
              <w:rPr>
                <w:sz w:val="28"/>
                <w:szCs w:val="28"/>
                <w:lang w:eastAsia="en-US"/>
              </w:rPr>
              <w:t xml:space="preserve">  </w:t>
            </w:r>
          </w:p>
        </w:tc>
      </w:tr>
      <w:tr w:rsidR="009F2B6F" w:rsidTr="009F2B6F">
        <w:trPr>
          <w:trHeight w:val="737"/>
        </w:trPr>
        <w:tc>
          <w:tcPr>
            <w:tcW w:w="3227" w:type="dxa"/>
            <w:tcBorders>
              <w:top w:val="single" w:sz="4" w:space="0" w:color="auto"/>
              <w:left w:val="single" w:sz="4" w:space="0" w:color="auto"/>
              <w:bottom w:val="single" w:sz="4" w:space="0" w:color="auto"/>
              <w:right w:val="single" w:sz="4" w:space="0" w:color="auto"/>
            </w:tcBorders>
            <w:hideMark/>
          </w:tcPr>
          <w:p w:rsidR="009F2B6F" w:rsidRDefault="009F2B6F">
            <w:pPr>
              <w:spacing w:line="240" w:lineRule="atLeast"/>
              <w:rPr>
                <w:sz w:val="28"/>
                <w:szCs w:val="28"/>
                <w:lang w:eastAsia="en-US"/>
              </w:rPr>
            </w:pPr>
            <w:r>
              <w:rPr>
                <w:sz w:val="28"/>
                <w:szCs w:val="28"/>
                <w:lang w:eastAsia="en-US"/>
              </w:rPr>
              <w:t>Система организации контроля за исполнением Программы</w:t>
            </w:r>
          </w:p>
        </w:tc>
        <w:tc>
          <w:tcPr>
            <w:tcW w:w="6520" w:type="dxa"/>
            <w:tcBorders>
              <w:top w:val="single" w:sz="4" w:space="0" w:color="auto"/>
              <w:left w:val="single" w:sz="4" w:space="0" w:color="auto"/>
              <w:bottom w:val="single" w:sz="4" w:space="0" w:color="auto"/>
              <w:right w:val="single" w:sz="4" w:space="0" w:color="auto"/>
            </w:tcBorders>
            <w:hideMark/>
          </w:tcPr>
          <w:p w:rsidR="009F2B6F" w:rsidRDefault="009F2B6F">
            <w:pPr>
              <w:pStyle w:val="ConsPlusNormal"/>
              <w:widowControl/>
              <w:spacing w:line="276" w:lineRule="auto"/>
              <w:ind w:firstLine="0"/>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Контроль  за</w:t>
            </w:r>
            <w:proofErr w:type="gramEnd"/>
            <w:r>
              <w:rPr>
                <w:rFonts w:ascii="Times New Roman" w:hAnsi="Times New Roman" w:cs="Times New Roman"/>
                <w:sz w:val="28"/>
                <w:szCs w:val="28"/>
                <w:lang w:eastAsia="en-US"/>
              </w:rPr>
              <w:t xml:space="preserve"> реализацией Программы осуществляет   Администрация МО </w:t>
            </w:r>
            <w:proofErr w:type="spellStart"/>
            <w:r>
              <w:rPr>
                <w:rFonts w:ascii="Times New Roman" w:hAnsi="Times New Roman" w:cs="Times New Roman"/>
                <w:sz w:val="28"/>
                <w:szCs w:val="28"/>
                <w:lang w:eastAsia="en-US"/>
              </w:rPr>
              <w:t>Вындиноостровское</w:t>
            </w:r>
            <w:proofErr w:type="spellEnd"/>
            <w:r>
              <w:rPr>
                <w:rFonts w:ascii="Times New Roman" w:hAnsi="Times New Roman" w:cs="Times New Roman"/>
                <w:sz w:val="28"/>
                <w:szCs w:val="28"/>
                <w:lang w:eastAsia="en-US"/>
              </w:rPr>
              <w:t xml:space="preserve"> сельское поселение.</w:t>
            </w:r>
          </w:p>
        </w:tc>
      </w:tr>
    </w:tbl>
    <w:p w:rsidR="009F2B6F" w:rsidRDefault="009F2B6F" w:rsidP="009F2B6F">
      <w:pPr>
        <w:pStyle w:val="ConsPlusNormal"/>
        <w:widowControl/>
        <w:ind w:firstLine="540"/>
        <w:jc w:val="both"/>
        <w:rPr>
          <w:rFonts w:ascii="Times New Roman" w:hAnsi="Times New Roman" w:cs="Times New Roman"/>
          <w:sz w:val="28"/>
          <w:szCs w:val="28"/>
        </w:rPr>
      </w:pPr>
    </w:p>
    <w:p w:rsidR="00691846" w:rsidRDefault="009F2B6F" w:rsidP="00691846">
      <w:pPr>
        <w:pStyle w:val="a8"/>
        <w:numPr>
          <w:ilvl w:val="0"/>
          <w:numId w:val="1"/>
        </w:numPr>
        <w:spacing w:after="200" w:line="276" w:lineRule="auto"/>
        <w:jc w:val="both"/>
        <w:rPr>
          <w:b/>
          <w:sz w:val="28"/>
          <w:szCs w:val="28"/>
        </w:rPr>
      </w:pPr>
      <w:r>
        <w:rPr>
          <w:b/>
          <w:sz w:val="28"/>
          <w:szCs w:val="28"/>
        </w:rPr>
        <w:t>Правовое обоснование разработки муниципальной программы</w:t>
      </w:r>
    </w:p>
    <w:p w:rsidR="009F2B6F" w:rsidRPr="00691846" w:rsidRDefault="009F2B6F" w:rsidP="00691846">
      <w:pPr>
        <w:spacing w:after="200" w:line="276" w:lineRule="auto"/>
        <w:ind w:left="360"/>
        <w:jc w:val="both"/>
        <w:rPr>
          <w:b/>
          <w:sz w:val="28"/>
          <w:szCs w:val="28"/>
        </w:rPr>
      </w:pPr>
      <w:proofErr w:type="gramStart"/>
      <w:r w:rsidRPr="00691846">
        <w:rPr>
          <w:sz w:val="28"/>
          <w:szCs w:val="28"/>
        </w:rPr>
        <w:t>Муниципальная  программа</w:t>
      </w:r>
      <w:proofErr w:type="gramEnd"/>
      <w:r w:rsidRPr="00691846">
        <w:rPr>
          <w:sz w:val="28"/>
          <w:szCs w:val="28"/>
        </w:rPr>
        <w:t xml:space="preserve"> «Развитие культуры и физической культуры в муниципальном образовании на 20</w:t>
      </w:r>
      <w:r w:rsidR="00521731">
        <w:rPr>
          <w:sz w:val="28"/>
          <w:szCs w:val="28"/>
        </w:rPr>
        <w:t>22</w:t>
      </w:r>
      <w:r w:rsidRPr="00691846">
        <w:rPr>
          <w:sz w:val="28"/>
          <w:szCs w:val="28"/>
        </w:rPr>
        <w:t>-202</w:t>
      </w:r>
      <w:r w:rsidR="00521731">
        <w:rPr>
          <w:sz w:val="28"/>
          <w:szCs w:val="28"/>
        </w:rPr>
        <w:t>4</w:t>
      </w:r>
      <w:r w:rsidRPr="00691846">
        <w:rPr>
          <w:sz w:val="28"/>
          <w:szCs w:val="28"/>
        </w:rPr>
        <w:t xml:space="preserve"> годы» муниципального образования </w:t>
      </w:r>
      <w:proofErr w:type="spellStart"/>
      <w:r w:rsidRPr="00691846">
        <w:rPr>
          <w:sz w:val="28"/>
          <w:szCs w:val="28"/>
        </w:rPr>
        <w:t>Вындиноостровское</w:t>
      </w:r>
      <w:proofErr w:type="spellEnd"/>
      <w:r w:rsidRPr="00691846">
        <w:rPr>
          <w:sz w:val="28"/>
          <w:szCs w:val="28"/>
        </w:rPr>
        <w:t xml:space="preserve"> сельское поселение муниципального образования </w:t>
      </w:r>
      <w:proofErr w:type="spellStart"/>
      <w:r w:rsidRPr="00691846">
        <w:rPr>
          <w:sz w:val="28"/>
          <w:szCs w:val="28"/>
        </w:rPr>
        <w:t>Волховский</w:t>
      </w:r>
      <w:proofErr w:type="spellEnd"/>
      <w:r w:rsidRPr="00691846">
        <w:rPr>
          <w:sz w:val="28"/>
          <w:szCs w:val="28"/>
        </w:rPr>
        <w:t xml:space="preserve"> муниципальный район Ленинградской области (далее – Программа) разработана в соответствии с:</w:t>
      </w:r>
    </w:p>
    <w:p w:rsidR="009F2B6F" w:rsidRDefault="009F2B6F" w:rsidP="009F2B6F">
      <w:pPr>
        <w:widowControl w:val="0"/>
        <w:ind w:left="-284" w:firstLine="851"/>
        <w:jc w:val="both"/>
        <w:rPr>
          <w:sz w:val="28"/>
          <w:szCs w:val="28"/>
        </w:rPr>
      </w:pPr>
      <w:r>
        <w:rPr>
          <w:sz w:val="28"/>
          <w:szCs w:val="28"/>
        </w:rPr>
        <w:t xml:space="preserve"> -Конституцией РФ;</w:t>
      </w:r>
    </w:p>
    <w:p w:rsidR="009F2B6F" w:rsidRDefault="009F2B6F" w:rsidP="009F2B6F">
      <w:pPr>
        <w:widowControl w:val="0"/>
        <w:ind w:left="-284" w:firstLine="851"/>
        <w:jc w:val="both"/>
        <w:rPr>
          <w:sz w:val="28"/>
          <w:szCs w:val="28"/>
        </w:rPr>
      </w:pPr>
      <w:r>
        <w:rPr>
          <w:sz w:val="28"/>
          <w:szCs w:val="28"/>
        </w:rPr>
        <w:t>- Федеральным законом от 06.10.2003 № 131 – ФЗ «Об общих принципах организации местного самоуправления в Российской Федерации»;</w:t>
      </w:r>
    </w:p>
    <w:p w:rsidR="009F2B6F" w:rsidRDefault="00691846" w:rsidP="009F2B6F">
      <w:pPr>
        <w:widowControl w:val="0"/>
        <w:ind w:left="-284" w:firstLine="851"/>
        <w:jc w:val="both"/>
        <w:rPr>
          <w:sz w:val="28"/>
          <w:szCs w:val="28"/>
        </w:rPr>
      </w:pPr>
      <w:r>
        <w:rPr>
          <w:sz w:val="28"/>
          <w:szCs w:val="28"/>
        </w:rPr>
        <w:t xml:space="preserve"> </w:t>
      </w:r>
    </w:p>
    <w:p w:rsidR="009F2B6F" w:rsidRPr="00691846" w:rsidRDefault="009F2B6F" w:rsidP="00691846">
      <w:pPr>
        <w:widowControl w:val="0"/>
        <w:ind w:left="-284" w:firstLine="851"/>
        <w:jc w:val="both"/>
        <w:rPr>
          <w:sz w:val="28"/>
          <w:szCs w:val="28"/>
        </w:rPr>
      </w:pPr>
      <w:r>
        <w:rPr>
          <w:sz w:val="28"/>
          <w:szCs w:val="28"/>
        </w:rPr>
        <w:t>- Основами законодательства Российской Федерации о культуре от 09.10.1992 № 3612-1</w:t>
      </w:r>
    </w:p>
    <w:p w:rsidR="009F2B6F" w:rsidRDefault="00691846" w:rsidP="009F2B6F">
      <w:pPr>
        <w:widowControl w:val="0"/>
        <w:ind w:left="-284" w:firstLine="851"/>
        <w:jc w:val="both"/>
        <w:rPr>
          <w:bCs/>
          <w:sz w:val="28"/>
          <w:szCs w:val="28"/>
        </w:rPr>
      </w:pPr>
      <w:r>
        <w:rPr>
          <w:bCs/>
          <w:sz w:val="28"/>
          <w:szCs w:val="28"/>
        </w:rPr>
        <w:t xml:space="preserve"> </w:t>
      </w:r>
    </w:p>
    <w:p w:rsidR="009F2B6F" w:rsidRDefault="009F2B6F" w:rsidP="009F2B6F">
      <w:pPr>
        <w:widowControl w:val="0"/>
        <w:ind w:left="-284" w:firstLine="851"/>
        <w:jc w:val="both"/>
        <w:rPr>
          <w:sz w:val="28"/>
          <w:szCs w:val="28"/>
        </w:rPr>
      </w:pPr>
      <w:r>
        <w:rPr>
          <w:bCs/>
          <w:sz w:val="28"/>
          <w:szCs w:val="28"/>
        </w:rPr>
        <w:lastRenderedPageBreak/>
        <w:t>- Нормативными правовыми актами Губернатора и Правительства Ленинградской области в сфере культуры.</w:t>
      </w:r>
    </w:p>
    <w:p w:rsidR="009F2B6F" w:rsidRDefault="009F2B6F" w:rsidP="009F2B6F">
      <w:pPr>
        <w:widowControl w:val="0"/>
        <w:ind w:left="-284" w:firstLine="851"/>
        <w:jc w:val="both"/>
        <w:rPr>
          <w:sz w:val="28"/>
          <w:szCs w:val="28"/>
        </w:rPr>
      </w:pPr>
      <w:r>
        <w:rPr>
          <w:sz w:val="28"/>
          <w:szCs w:val="28"/>
        </w:rPr>
        <w:t xml:space="preserve">- постановлениями администрации </w:t>
      </w:r>
      <w:proofErr w:type="spellStart"/>
      <w:r>
        <w:rPr>
          <w:sz w:val="28"/>
          <w:szCs w:val="28"/>
        </w:rPr>
        <w:t>Вындиноостровского</w:t>
      </w:r>
      <w:proofErr w:type="spellEnd"/>
      <w:r>
        <w:rPr>
          <w:sz w:val="28"/>
          <w:szCs w:val="28"/>
        </w:rPr>
        <w:t xml:space="preserve"> сельского поселения</w:t>
      </w:r>
    </w:p>
    <w:p w:rsidR="009F2B6F" w:rsidRDefault="009F2B6F" w:rsidP="009F2B6F">
      <w:pPr>
        <w:ind w:left="-284" w:firstLine="851"/>
        <w:jc w:val="both"/>
        <w:rPr>
          <w:sz w:val="28"/>
          <w:szCs w:val="28"/>
        </w:rPr>
      </w:pPr>
      <w:r>
        <w:rPr>
          <w:sz w:val="28"/>
          <w:szCs w:val="28"/>
        </w:rPr>
        <w:t>-</w:t>
      </w:r>
      <w:r>
        <w:rPr>
          <w:sz w:val="28"/>
          <w:szCs w:val="28"/>
        </w:rPr>
        <w:tab/>
        <w:t>Уставом МБУКС «</w:t>
      </w:r>
      <w:proofErr w:type="spellStart"/>
      <w:r>
        <w:rPr>
          <w:sz w:val="28"/>
          <w:szCs w:val="28"/>
        </w:rPr>
        <w:t>Вындиноостровский</w:t>
      </w:r>
      <w:proofErr w:type="spellEnd"/>
      <w:r>
        <w:rPr>
          <w:sz w:val="28"/>
          <w:szCs w:val="28"/>
        </w:rPr>
        <w:t xml:space="preserve"> Центр Досуга»</w:t>
      </w:r>
    </w:p>
    <w:p w:rsidR="009F2B6F" w:rsidRDefault="009F2B6F" w:rsidP="009F2B6F">
      <w:pPr>
        <w:pStyle w:val="ConsPlusNormal"/>
        <w:widowControl/>
        <w:ind w:firstLine="0"/>
        <w:jc w:val="both"/>
        <w:rPr>
          <w:rFonts w:ascii="Times New Roman" w:hAnsi="Times New Roman" w:cs="Times New Roman"/>
          <w:sz w:val="28"/>
          <w:szCs w:val="28"/>
        </w:rPr>
      </w:pPr>
    </w:p>
    <w:p w:rsidR="009F2B6F" w:rsidRDefault="009F2B6F" w:rsidP="009F2B6F">
      <w:pPr>
        <w:pStyle w:val="ConsPlusNormal"/>
        <w:widowControl/>
        <w:ind w:firstLine="540"/>
        <w:jc w:val="center"/>
        <w:rPr>
          <w:rFonts w:ascii="Times New Roman" w:hAnsi="Times New Roman" w:cs="Times New Roman"/>
          <w:b/>
          <w:i/>
          <w:sz w:val="28"/>
          <w:szCs w:val="28"/>
        </w:rPr>
      </w:pPr>
      <w:r>
        <w:rPr>
          <w:rFonts w:ascii="Times New Roman" w:hAnsi="Times New Roman" w:cs="Times New Roman"/>
          <w:b/>
          <w:i/>
          <w:sz w:val="28"/>
          <w:szCs w:val="28"/>
        </w:rPr>
        <w:t>Раздел 2.</w:t>
      </w:r>
    </w:p>
    <w:p w:rsidR="009F2B6F" w:rsidRDefault="009F2B6F" w:rsidP="009F2B6F">
      <w:pPr>
        <w:pStyle w:val="ConsPlusNormal"/>
        <w:widowControl/>
        <w:ind w:firstLine="540"/>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Содержание проблемы и обоснование необходимости ее решения </w:t>
      </w:r>
    </w:p>
    <w:p w:rsidR="009F2B6F" w:rsidRDefault="009F2B6F" w:rsidP="009F2B6F">
      <w:pPr>
        <w:pStyle w:val="ConsPlusNormal"/>
        <w:widowControl/>
        <w:ind w:firstLine="540"/>
        <w:jc w:val="center"/>
        <w:rPr>
          <w:rFonts w:ascii="Times New Roman" w:hAnsi="Times New Roman" w:cs="Times New Roman"/>
          <w:b/>
          <w:i/>
          <w:sz w:val="28"/>
          <w:szCs w:val="28"/>
          <w:u w:val="single"/>
        </w:rPr>
      </w:pPr>
      <w:r>
        <w:rPr>
          <w:rFonts w:ascii="Times New Roman" w:hAnsi="Times New Roman" w:cs="Times New Roman"/>
          <w:b/>
          <w:i/>
          <w:sz w:val="28"/>
          <w:szCs w:val="28"/>
          <w:u w:val="single"/>
        </w:rPr>
        <w:t>программными методами.</w:t>
      </w:r>
    </w:p>
    <w:p w:rsidR="009F2B6F" w:rsidRDefault="009F2B6F" w:rsidP="009F2B6F">
      <w:pPr>
        <w:pStyle w:val="ConsPlusNormal"/>
        <w:widowControl/>
        <w:ind w:firstLine="540"/>
        <w:jc w:val="both"/>
        <w:rPr>
          <w:rFonts w:ascii="Times New Roman" w:hAnsi="Times New Roman" w:cs="Times New Roman"/>
          <w:sz w:val="28"/>
          <w:szCs w:val="28"/>
        </w:rPr>
      </w:pPr>
    </w:p>
    <w:p w:rsidR="009F2B6F" w:rsidRDefault="009F2B6F" w:rsidP="009F2B6F">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В Законе Российской Федерации от 09.10.1992 № 3612-1 «Основы законодательства Российской Федерации о культуре» признана основополагающая роль культуры в развитии и самореализации личности, </w:t>
      </w:r>
      <w:proofErr w:type="spellStart"/>
      <w:r>
        <w:rPr>
          <w:rFonts w:ascii="Times New Roman" w:hAnsi="Times New Roman" w:cs="Times New Roman"/>
          <w:sz w:val="28"/>
          <w:szCs w:val="28"/>
        </w:rPr>
        <w:t>гуманизации</w:t>
      </w:r>
      <w:proofErr w:type="spellEnd"/>
      <w:r>
        <w:rPr>
          <w:rFonts w:ascii="Times New Roman" w:hAnsi="Times New Roman" w:cs="Times New Roman"/>
          <w:sz w:val="28"/>
          <w:szCs w:val="28"/>
        </w:rPr>
        <w:t xml:space="preserve"> общества.</w:t>
      </w:r>
    </w:p>
    <w:p w:rsidR="009F2B6F" w:rsidRDefault="009F2B6F" w:rsidP="009F2B6F">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Культура влияет на экономику через совершенствование интеллектуального, образовательного, духовного потенциала людей, занятых в сфере производства.</w:t>
      </w:r>
    </w:p>
    <w:p w:rsidR="009F2B6F" w:rsidRDefault="009F2B6F" w:rsidP="009F2B6F">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Реализуя конституционные права граждан в сфере культуры, сельский Дом культуры сталкивается с такими системными проблемами как: неудовлетворительное состояние материально-технической базы учреждений культуры, утрата частью населения, особенно молодежью, основ народной традиционной культуры, морали, отток и старение специалистов, художественного персонала, работающих в культуре. Неблагоприятную ситуацию для развития культуры обеспечили: устойчивый дефицит бюджета и тенденция к снижению реальных доходов населения. Снижается популярность и значимость досуговых учреждений культуры. Серьезное положение сложилось в дальнейшей эксплуатации клубов и библиотеки, 100% требует капитального ремонта и технического переоснащения. Сокращается объем поступлений литературы и периодических изданий в поселенческую библиотеку. Остаются невыполненными запросы читателей на популярную отраслевую, детскую, художественную и справочную литературу. Смена экономических ориентиров, сокращение бюджетного финансирования сказывается, прежде всего, на качестве и объемах культурного обслуживания населения, может привести к разрушению сложившейся за многие годы единой системы эстетического воспитания.</w:t>
      </w:r>
    </w:p>
    <w:p w:rsidR="009F2B6F" w:rsidRDefault="009F2B6F" w:rsidP="009F2B6F">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Накопившиеся за последние годы проблемы в сфере культуры значительно превышает возможности бюджета поселения по их решению. Сфера культуры, традиционно ориентированная на государственную финансовую поддержку и получившая ее по остаточному принципу, оказалась наименее подготовленной к рыночной экономике.</w:t>
      </w:r>
    </w:p>
    <w:p w:rsidR="009F2B6F" w:rsidRDefault="009F2B6F" w:rsidP="009F2B6F">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Реформы системы государственного управления, проводимые в Российской Федерации, привели к перераспределению расходных полномочий в сфере культуры между уровнями. Их результатом явилось включение общественных услуг культуры в сферу расходных полномочий </w:t>
      </w:r>
      <w:r>
        <w:rPr>
          <w:rFonts w:ascii="Times New Roman" w:hAnsi="Times New Roman" w:cs="Times New Roman"/>
          <w:sz w:val="28"/>
          <w:szCs w:val="28"/>
        </w:rPr>
        <w:lastRenderedPageBreak/>
        <w:t>сельских поселений. В результате учредителями 97% учреждений культуры являются Администрации сельских поселений, которые не имеют достаточных средств для реализации полномочий в сфере культуры.</w:t>
      </w:r>
    </w:p>
    <w:p w:rsidR="009F2B6F" w:rsidRDefault="009F2B6F" w:rsidP="009F2B6F">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Невысокий уровень качества услуг в муниципальных образованиях, отставание сферы культуры в использовании современных технологий, не обеспечению доступа к информации и культурным ценностям порождает социальное неравенство в творческом развитии детей и молодежи и в целом окупает негативное </w:t>
      </w:r>
      <w:proofErr w:type="gramStart"/>
      <w:r>
        <w:rPr>
          <w:rFonts w:ascii="Times New Roman" w:hAnsi="Times New Roman" w:cs="Times New Roman"/>
          <w:sz w:val="28"/>
          <w:szCs w:val="28"/>
        </w:rPr>
        <w:t>влияние  не</w:t>
      </w:r>
      <w:proofErr w:type="gramEnd"/>
      <w:r>
        <w:rPr>
          <w:rFonts w:ascii="Times New Roman" w:hAnsi="Times New Roman" w:cs="Times New Roman"/>
          <w:sz w:val="28"/>
          <w:szCs w:val="28"/>
        </w:rPr>
        <w:t xml:space="preserve"> самосознание населения, особенно в условиях экономического кризиса.</w:t>
      </w:r>
    </w:p>
    <w:p w:rsidR="009F2B6F" w:rsidRDefault="009F2B6F" w:rsidP="009F2B6F">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Решение актуальных задач сохранение и развитие культуры требует комплексного подхода, современной организации всей работы, четкого перспективного планирования. Реализация данной программы позволит преодолеть существующие трудности в деятельности учреждений культуры, обеспечить целенаправленную работу по сохранению культурного наследия и развитие культурного потенциала поселения. Программа предусматривает объединение интеллектуальных, творческих, организационных и финансовых возможностей.</w:t>
      </w:r>
    </w:p>
    <w:p w:rsidR="009F2B6F" w:rsidRDefault="009F2B6F" w:rsidP="009F2B6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Программно-целевой метод позволит сконцентрировать финансовые ресурсы на проведении наиболее необходимых работ, направленных на сохранение и обеспечение функционирования учреждений.</w:t>
      </w:r>
    </w:p>
    <w:p w:rsidR="009F2B6F" w:rsidRDefault="009F2B6F" w:rsidP="009F2B6F">
      <w:pPr>
        <w:pStyle w:val="a8"/>
        <w:numPr>
          <w:ilvl w:val="1"/>
          <w:numId w:val="2"/>
        </w:numPr>
        <w:rPr>
          <w:b/>
          <w:bCs/>
          <w:sz w:val="28"/>
          <w:szCs w:val="28"/>
        </w:rPr>
      </w:pPr>
      <w:r>
        <w:rPr>
          <w:b/>
          <w:bCs/>
          <w:sz w:val="28"/>
          <w:szCs w:val="28"/>
        </w:rPr>
        <w:t>Прогноз развития сферы культуры муниципального образования</w:t>
      </w:r>
    </w:p>
    <w:p w:rsidR="009F2B6F" w:rsidRDefault="009F2B6F" w:rsidP="009F2B6F">
      <w:pPr>
        <w:ind w:firstLine="420"/>
        <w:jc w:val="both"/>
        <w:rPr>
          <w:sz w:val="28"/>
          <w:szCs w:val="28"/>
        </w:rPr>
      </w:pPr>
      <w:r>
        <w:rPr>
          <w:sz w:val="28"/>
          <w:szCs w:val="28"/>
        </w:rPr>
        <w:t xml:space="preserve">Общие усилия участников культурного процесса должны быть направлены на улучшение качества жизни населения, создание </w:t>
      </w:r>
      <w:proofErr w:type="gramStart"/>
      <w:r>
        <w:rPr>
          <w:sz w:val="28"/>
          <w:szCs w:val="28"/>
        </w:rPr>
        <w:t>условий</w:t>
      </w:r>
      <w:proofErr w:type="gramEnd"/>
      <w:r>
        <w:rPr>
          <w:sz w:val="28"/>
          <w:szCs w:val="28"/>
        </w:rPr>
        <w:t xml:space="preserve"> способствующих всестороннему духовному развитию личности. </w:t>
      </w:r>
    </w:p>
    <w:p w:rsidR="009F2B6F" w:rsidRDefault="009F2B6F" w:rsidP="009F2B6F">
      <w:pPr>
        <w:widowControl w:val="0"/>
        <w:ind w:firstLine="1134"/>
        <w:jc w:val="both"/>
        <w:rPr>
          <w:bCs/>
          <w:sz w:val="28"/>
          <w:szCs w:val="28"/>
        </w:rPr>
      </w:pPr>
      <w:r>
        <w:rPr>
          <w:bCs/>
          <w:sz w:val="28"/>
          <w:szCs w:val="28"/>
        </w:rPr>
        <w:t xml:space="preserve">Требуется переход к качественно новому уровню функционирования отрасли культуры, включая библиотечное дело, концертную, театральную деятельность, традиционную народную культуру, физическую культуру и спорт. </w:t>
      </w:r>
    </w:p>
    <w:p w:rsidR="009F2B6F" w:rsidRDefault="009F2B6F" w:rsidP="009F2B6F">
      <w:pPr>
        <w:widowControl w:val="0"/>
        <w:ind w:firstLine="1134"/>
        <w:jc w:val="both"/>
        <w:rPr>
          <w:bCs/>
          <w:sz w:val="28"/>
          <w:szCs w:val="28"/>
        </w:rPr>
      </w:pPr>
      <w:r>
        <w:rPr>
          <w:bCs/>
          <w:sz w:val="28"/>
          <w:szCs w:val="28"/>
        </w:rPr>
        <w:t>Реализация такого подхода предполагает:</w:t>
      </w:r>
    </w:p>
    <w:p w:rsidR="009F2B6F" w:rsidRDefault="009F2B6F" w:rsidP="009F2B6F">
      <w:pPr>
        <w:widowControl w:val="0"/>
        <w:ind w:firstLine="1134"/>
        <w:jc w:val="both"/>
        <w:rPr>
          <w:bCs/>
          <w:sz w:val="28"/>
          <w:szCs w:val="28"/>
        </w:rPr>
      </w:pPr>
      <w:r>
        <w:rPr>
          <w:bCs/>
          <w:sz w:val="28"/>
          <w:szCs w:val="28"/>
        </w:rPr>
        <w:t>- качественное изменение оказания услуг и выполнения работ в сфере культуры, повышение профессионального уровня персонала;</w:t>
      </w:r>
    </w:p>
    <w:p w:rsidR="009F2B6F" w:rsidRDefault="009F2B6F" w:rsidP="009F2B6F">
      <w:pPr>
        <w:widowControl w:val="0"/>
        <w:ind w:firstLine="1134"/>
        <w:jc w:val="both"/>
        <w:rPr>
          <w:bCs/>
          <w:sz w:val="28"/>
          <w:szCs w:val="28"/>
        </w:rPr>
      </w:pPr>
      <w:r>
        <w:rPr>
          <w:bCs/>
          <w:sz w:val="28"/>
          <w:szCs w:val="28"/>
        </w:rPr>
        <w:t xml:space="preserve">- </w:t>
      </w:r>
      <w:proofErr w:type="gramStart"/>
      <w:r>
        <w:rPr>
          <w:bCs/>
          <w:sz w:val="28"/>
          <w:szCs w:val="28"/>
        </w:rPr>
        <w:t>преодоление  отставания</w:t>
      </w:r>
      <w:proofErr w:type="gramEnd"/>
      <w:r>
        <w:rPr>
          <w:bCs/>
          <w:sz w:val="28"/>
          <w:szCs w:val="28"/>
        </w:rPr>
        <w:t xml:space="preserve"> учреждений культуры в использовании современных информационных технологий; </w:t>
      </w:r>
    </w:p>
    <w:p w:rsidR="009F2B6F" w:rsidRDefault="009F2B6F" w:rsidP="009F2B6F">
      <w:pPr>
        <w:widowControl w:val="0"/>
        <w:ind w:firstLine="1134"/>
        <w:jc w:val="both"/>
        <w:rPr>
          <w:bCs/>
          <w:sz w:val="28"/>
          <w:szCs w:val="28"/>
        </w:rPr>
      </w:pPr>
      <w:r>
        <w:rPr>
          <w:bCs/>
          <w:sz w:val="28"/>
          <w:szCs w:val="28"/>
        </w:rPr>
        <w:t xml:space="preserve">Реализация программы позволит повысить эффективность деятельности муниципального учреждения культуры, создать </w:t>
      </w:r>
      <w:proofErr w:type="gramStart"/>
      <w:r>
        <w:rPr>
          <w:bCs/>
          <w:sz w:val="28"/>
          <w:szCs w:val="28"/>
        </w:rPr>
        <w:t>условия</w:t>
      </w:r>
      <w:proofErr w:type="gramEnd"/>
      <w:r>
        <w:rPr>
          <w:bCs/>
          <w:sz w:val="28"/>
          <w:szCs w:val="28"/>
        </w:rPr>
        <w:t xml:space="preserve"> обеспечивающие доступность культурных благ, расширения культурного предложения и реализацию творческого потенциала населения.</w:t>
      </w:r>
    </w:p>
    <w:p w:rsidR="009F2B6F" w:rsidRDefault="009F2B6F" w:rsidP="009F2B6F">
      <w:pPr>
        <w:ind w:hanging="425"/>
        <w:jc w:val="both"/>
        <w:rPr>
          <w:szCs w:val="24"/>
        </w:rPr>
      </w:pPr>
    </w:p>
    <w:p w:rsidR="009F2B6F" w:rsidRDefault="009F2B6F" w:rsidP="009F2B6F">
      <w:pPr>
        <w:rPr>
          <w:b/>
          <w:sz w:val="28"/>
          <w:szCs w:val="28"/>
        </w:rPr>
      </w:pPr>
      <w:r>
        <w:rPr>
          <w:b/>
          <w:sz w:val="28"/>
          <w:szCs w:val="28"/>
        </w:rPr>
        <w:t>2.2.Приоритеты органов местного самоуправления в сфере реализации муниципальной программы</w:t>
      </w:r>
    </w:p>
    <w:p w:rsidR="009F2B6F" w:rsidRDefault="009F2B6F" w:rsidP="009F2B6F">
      <w:pPr>
        <w:jc w:val="both"/>
        <w:rPr>
          <w:sz w:val="28"/>
          <w:szCs w:val="28"/>
        </w:rPr>
      </w:pPr>
    </w:p>
    <w:p w:rsidR="009F2B6F" w:rsidRDefault="009F2B6F" w:rsidP="009F2B6F">
      <w:pPr>
        <w:widowControl w:val="0"/>
        <w:ind w:firstLine="426"/>
        <w:jc w:val="both"/>
        <w:rPr>
          <w:sz w:val="28"/>
          <w:szCs w:val="28"/>
        </w:rPr>
      </w:pPr>
      <w:r>
        <w:rPr>
          <w:sz w:val="28"/>
          <w:szCs w:val="28"/>
        </w:rPr>
        <w:t xml:space="preserve">      Основной целью  органов местного самоуправления в сфере реализации муниципальной программы является </w:t>
      </w:r>
      <w:r>
        <w:rPr>
          <w:color w:val="000000"/>
          <w:sz w:val="28"/>
          <w:szCs w:val="28"/>
        </w:rPr>
        <w:t xml:space="preserve">повышение качества жизни жителей </w:t>
      </w:r>
      <w:r>
        <w:rPr>
          <w:sz w:val="28"/>
          <w:szCs w:val="28"/>
        </w:rPr>
        <w:t xml:space="preserve">муниципального образования </w:t>
      </w:r>
      <w:proofErr w:type="spellStart"/>
      <w:r>
        <w:rPr>
          <w:sz w:val="28"/>
          <w:szCs w:val="28"/>
        </w:rPr>
        <w:t>Вындиноостровское</w:t>
      </w:r>
      <w:proofErr w:type="spellEnd"/>
      <w:r>
        <w:rPr>
          <w:sz w:val="28"/>
          <w:szCs w:val="28"/>
        </w:rPr>
        <w:t xml:space="preserve"> сельское </w:t>
      </w:r>
      <w:r>
        <w:rPr>
          <w:sz w:val="28"/>
          <w:szCs w:val="28"/>
        </w:rPr>
        <w:lastRenderedPageBreak/>
        <w:t xml:space="preserve">поселение  </w:t>
      </w:r>
      <w:proofErr w:type="spellStart"/>
      <w:r>
        <w:rPr>
          <w:sz w:val="28"/>
          <w:szCs w:val="28"/>
        </w:rPr>
        <w:t>Волховский</w:t>
      </w:r>
      <w:proofErr w:type="spellEnd"/>
      <w:r>
        <w:rPr>
          <w:sz w:val="28"/>
          <w:szCs w:val="28"/>
        </w:rPr>
        <w:t xml:space="preserve"> муниципальный район</w:t>
      </w:r>
      <w:r>
        <w:rPr>
          <w:color w:val="000000"/>
          <w:sz w:val="28"/>
          <w:szCs w:val="28"/>
        </w:rPr>
        <w:t xml:space="preserve"> Ленинградской области 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9F2B6F" w:rsidRDefault="009F2B6F" w:rsidP="009F2B6F">
      <w:pPr>
        <w:pStyle w:val="ConsPlusNormal"/>
        <w:widowControl/>
        <w:ind w:firstLine="0"/>
        <w:rPr>
          <w:rFonts w:ascii="Times New Roman" w:hAnsi="Times New Roman" w:cs="Times New Roman"/>
          <w:b/>
          <w:i/>
          <w:sz w:val="28"/>
          <w:szCs w:val="28"/>
        </w:rPr>
      </w:pPr>
      <w:r>
        <w:rPr>
          <w:rFonts w:ascii="Times New Roman" w:hAnsi="Times New Roman" w:cs="Times New Roman"/>
          <w:b/>
          <w:i/>
          <w:sz w:val="28"/>
          <w:szCs w:val="28"/>
        </w:rPr>
        <w:t>Раздел 3.</w:t>
      </w:r>
    </w:p>
    <w:p w:rsidR="009F2B6F" w:rsidRDefault="009F2B6F" w:rsidP="009F2B6F">
      <w:pPr>
        <w:pStyle w:val="ConsPlusNormal"/>
        <w:widowControl/>
        <w:ind w:firstLine="0"/>
        <w:rPr>
          <w:rFonts w:ascii="Times New Roman" w:hAnsi="Times New Roman" w:cs="Times New Roman"/>
          <w:b/>
          <w:i/>
          <w:sz w:val="28"/>
          <w:szCs w:val="28"/>
          <w:u w:val="single"/>
        </w:rPr>
      </w:pPr>
      <w:r>
        <w:rPr>
          <w:rFonts w:ascii="Times New Roman" w:hAnsi="Times New Roman" w:cs="Times New Roman"/>
          <w:b/>
          <w:i/>
          <w:sz w:val="28"/>
          <w:szCs w:val="28"/>
          <w:u w:val="single"/>
        </w:rPr>
        <w:t>Основные цели и задачи программы.</w:t>
      </w:r>
    </w:p>
    <w:p w:rsidR="009F2B6F" w:rsidRDefault="009F2B6F" w:rsidP="009F2B6F">
      <w:pPr>
        <w:pStyle w:val="msonormalbullet2gif"/>
        <w:suppressAutoHyphens/>
        <w:ind w:firstLine="426"/>
        <w:jc w:val="both"/>
        <w:rPr>
          <w:sz w:val="28"/>
          <w:szCs w:val="28"/>
        </w:rPr>
      </w:pPr>
      <w:r>
        <w:t xml:space="preserve">      Для достижения данной </w:t>
      </w:r>
      <w:proofErr w:type="gramStart"/>
      <w:r>
        <w:t>цели  предусматривается</w:t>
      </w:r>
      <w:proofErr w:type="gramEnd"/>
      <w:r>
        <w:t xml:space="preserve"> необходимость решения задач, </w:t>
      </w:r>
      <w:r>
        <w:rPr>
          <w:sz w:val="28"/>
          <w:szCs w:val="28"/>
        </w:rPr>
        <w:t>направленных на:</w:t>
      </w:r>
    </w:p>
    <w:p w:rsidR="009F2B6F" w:rsidRDefault="009F2B6F" w:rsidP="009F2B6F">
      <w:pPr>
        <w:shd w:val="clear" w:color="auto" w:fill="FFFFFF"/>
        <w:tabs>
          <w:tab w:val="left" w:pos="2160"/>
        </w:tabs>
        <w:ind w:firstLine="709"/>
        <w:jc w:val="both"/>
        <w:rPr>
          <w:color w:val="000000"/>
          <w:sz w:val="28"/>
          <w:szCs w:val="28"/>
        </w:rPr>
      </w:pPr>
      <w:r>
        <w:rPr>
          <w:color w:val="000000"/>
          <w:sz w:val="28"/>
          <w:szCs w:val="28"/>
        </w:rPr>
        <w:t xml:space="preserve">- повышение качества и количества </w:t>
      </w:r>
      <w:proofErr w:type="gramStart"/>
      <w:r>
        <w:rPr>
          <w:color w:val="000000"/>
          <w:sz w:val="28"/>
          <w:szCs w:val="28"/>
        </w:rPr>
        <w:t>оказываемых  муниципальных</w:t>
      </w:r>
      <w:proofErr w:type="gramEnd"/>
      <w:r>
        <w:rPr>
          <w:color w:val="000000"/>
          <w:sz w:val="28"/>
          <w:szCs w:val="28"/>
        </w:rPr>
        <w:t xml:space="preserve"> услуг в сфере культуры;</w:t>
      </w:r>
    </w:p>
    <w:p w:rsidR="009F2B6F" w:rsidRDefault="009F2B6F" w:rsidP="009F2B6F">
      <w:pPr>
        <w:shd w:val="clear" w:color="auto" w:fill="FFFFFF"/>
        <w:tabs>
          <w:tab w:val="left" w:pos="1805"/>
        </w:tabs>
        <w:ind w:firstLine="709"/>
        <w:jc w:val="both"/>
        <w:rPr>
          <w:color w:val="000000"/>
          <w:sz w:val="28"/>
          <w:szCs w:val="28"/>
        </w:rPr>
      </w:pPr>
      <w:r>
        <w:rPr>
          <w:color w:val="000000"/>
          <w:sz w:val="28"/>
          <w:szCs w:val="28"/>
        </w:rPr>
        <w:t>- развитие и сохранение кадрового потенциала муниципального учреждения культуры;</w:t>
      </w:r>
    </w:p>
    <w:p w:rsidR="009F2B6F" w:rsidRDefault="009F2B6F" w:rsidP="009F2B6F">
      <w:pPr>
        <w:shd w:val="clear" w:color="auto" w:fill="FFFFFF"/>
        <w:tabs>
          <w:tab w:val="left" w:pos="1805"/>
        </w:tabs>
        <w:jc w:val="both"/>
        <w:rPr>
          <w:color w:val="000000"/>
          <w:sz w:val="28"/>
          <w:szCs w:val="28"/>
        </w:rPr>
      </w:pPr>
      <w:r>
        <w:rPr>
          <w:color w:val="000000"/>
          <w:sz w:val="28"/>
          <w:szCs w:val="28"/>
        </w:rPr>
        <w:t xml:space="preserve">           - повышение престижности и привлекательности профессий в сфере культуры;</w:t>
      </w:r>
    </w:p>
    <w:p w:rsidR="009F2B6F" w:rsidRDefault="009F2B6F" w:rsidP="009F2B6F">
      <w:pPr>
        <w:shd w:val="clear" w:color="auto" w:fill="FFFFFF"/>
        <w:tabs>
          <w:tab w:val="left" w:pos="758"/>
        </w:tabs>
        <w:jc w:val="both"/>
        <w:rPr>
          <w:color w:val="000000"/>
          <w:sz w:val="28"/>
          <w:szCs w:val="28"/>
        </w:rPr>
      </w:pPr>
      <w:r>
        <w:rPr>
          <w:color w:val="000000"/>
          <w:sz w:val="28"/>
          <w:szCs w:val="28"/>
        </w:rPr>
        <w:t xml:space="preserve">          - сохранение культурного и исторического наследия муниципального образования, обеспечение доступа граждан к культурным ценностям и участию в культурной жизни, реализация творческого потенциала жителей муниципального образования;</w:t>
      </w:r>
    </w:p>
    <w:p w:rsidR="009F2B6F" w:rsidRDefault="009F2B6F" w:rsidP="009F2B6F">
      <w:pPr>
        <w:shd w:val="clear" w:color="auto" w:fill="FFFFFF"/>
        <w:tabs>
          <w:tab w:val="left" w:pos="758"/>
        </w:tabs>
        <w:ind w:firstLine="709"/>
        <w:jc w:val="both"/>
        <w:rPr>
          <w:color w:val="000000"/>
          <w:sz w:val="28"/>
          <w:szCs w:val="28"/>
        </w:rPr>
      </w:pPr>
      <w:r>
        <w:rPr>
          <w:color w:val="000000"/>
          <w:sz w:val="28"/>
          <w:szCs w:val="28"/>
        </w:rPr>
        <w:t>- создание благоприятных условий для устойчивого развития сферы культуры, библиотечного обслуживания, физической культуры и спорта муниципального образования.</w:t>
      </w:r>
    </w:p>
    <w:p w:rsidR="009F2B6F" w:rsidRDefault="009F2B6F" w:rsidP="009F2B6F">
      <w:pPr>
        <w:widowControl w:val="0"/>
        <w:ind w:firstLine="426"/>
        <w:jc w:val="both"/>
        <w:rPr>
          <w:bCs/>
          <w:szCs w:val="24"/>
        </w:rPr>
      </w:pPr>
    </w:p>
    <w:p w:rsidR="009F2B6F" w:rsidRDefault="009F2B6F" w:rsidP="009F2B6F">
      <w:pPr>
        <w:pStyle w:val="ConsPlusNormal"/>
        <w:widowControl/>
        <w:ind w:firstLine="0"/>
        <w:jc w:val="center"/>
        <w:rPr>
          <w:rFonts w:ascii="Times New Roman" w:hAnsi="Times New Roman" w:cs="Times New Roman"/>
          <w:b/>
          <w:i/>
          <w:sz w:val="28"/>
          <w:szCs w:val="28"/>
        </w:rPr>
      </w:pPr>
      <w:r>
        <w:rPr>
          <w:rFonts w:ascii="Times New Roman" w:hAnsi="Times New Roman" w:cs="Times New Roman"/>
          <w:b/>
          <w:i/>
          <w:sz w:val="28"/>
          <w:szCs w:val="28"/>
        </w:rPr>
        <w:t>Раздел 3.</w:t>
      </w:r>
    </w:p>
    <w:p w:rsidR="009F2B6F" w:rsidRDefault="009F2B6F" w:rsidP="009F2B6F">
      <w:pPr>
        <w:pStyle w:val="ConsPlusNormal"/>
        <w:widowControl/>
        <w:ind w:firstLine="0"/>
        <w:jc w:val="center"/>
        <w:rPr>
          <w:rFonts w:ascii="Times New Roman" w:hAnsi="Times New Roman" w:cs="Times New Roman"/>
          <w:b/>
          <w:i/>
          <w:sz w:val="28"/>
          <w:szCs w:val="28"/>
          <w:u w:val="single"/>
        </w:rPr>
      </w:pPr>
      <w:r>
        <w:rPr>
          <w:rFonts w:ascii="Times New Roman" w:hAnsi="Times New Roman" w:cs="Times New Roman"/>
          <w:b/>
          <w:i/>
          <w:sz w:val="28"/>
          <w:szCs w:val="28"/>
          <w:u w:val="single"/>
        </w:rPr>
        <w:t>Оценка эффективности от реализации программы</w:t>
      </w:r>
    </w:p>
    <w:p w:rsidR="009F2B6F" w:rsidRDefault="009F2B6F" w:rsidP="009F2B6F">
      <w:pPr>
        <w:widowControl w:val="0"/>
        <w:ind w:firstLine="426"/>
        <w:jc w:val="both"/>
        <w:rPr>
          <w:bCs/>
          <w:sz w:val="28"/>
          <w:szCs w:val="28"/>
        </w:rPr>
      </w:pPr>
      <w:r>
        <w:rPr>
          <w:bCs/>
          <w:sz w:val="28"/>
          <w:szCs w:val="28"/>
        </w:rPr>
        <w:t xml:space="preserve"> </w:t>
      </w:r>
    </w:p>
    <w:p w:rsidR="009F2B6F" w:rsidRDefault="00691846" w:rsidP="00691846">
      <w:pPr>
        <w:widowControl w:val="0"/>
        <w:ind w:hanging="426"/>
        <w:jc w:val="both"/>
        <w:rPr>
          <w:sz w:val="28"/>
          <w:szCs w:val="28"/>
        </w:rPr>
      </w:pPr>
      <w:r>
        <w:rPr>
          <w:sz w:val="28"/>
          <w:szCs w:val="28"/>
        </w:rPr>
        <w:t xml:space="preserve">      </w:t>
      </w:r>
    </w:p>
    <w:p w:rsidR="009F2B6F" w:rsidRDefault="009F2B6F" w:rsidP="009F2B6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p>
    <w:p w:rsidR="009F2B6F" w:rsidRDefault="009F2B6F" w:rsidP="009F2B6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При выполнении всех программных мероприятий будут улучшены условия исполнения конституционных прав граждан, сохранен и приумножен творческий потенциал.</w:t>
      </w:r>
    </w:p>
    <w:p w:rsidR="009F2B6F" w:rsidRDefault="009F2B6F" w:rsidP="009F2B6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Ключевые показатели, характеризующие состояние культуры, по итогам реализации программы:</w:t>
      </w:r>
    </w:p>
    <w:p w:rsidR="009F2B6F" w:rsidRDefault="009F2B6F" w:rsidP="009F2B6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удельный вес населения, принимающего участие в клубных формированиях и любительских объединениях, участвующего в культурно-досуговых мероприятиях, проводимых учреждениями культуры, и в работе любительских объединений, составит 10 процентов; </w:t>
      </w:r>
    </w:p>
    <w:p w:rsidR="009F2B6F" w:rsidRDefault="009F2B6F" w:rsidP="009F2B6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количество экземпляров библиотечного фонда общедоступных библиотек в расчете на 1000 человек составит: </w:t>
      </w:r>
      <w:proofErr w:type="gramStart"/>
      <w:r>
        <w:rPr>
          <w:rFonts w:ascii="Times New Roman" w:hAnsi="Times New Roman" w:cs="Times New Roman"/>
          <w:sz w:val="28"/>
          <w:szCs w:val="28"/>
        </w:rPr>
        <w:t>в  сельской</w:t>
      </w:r>
      <w:proofErr w:type="gramEnd"/>
      <w:r>
        <w:rPr>
          <w:rFonts w:ascii="Times New Roman" w:hAnsi="Times New Roman" w:cs="Times New Roman"/>
          <w:sz w:val="28"/>
          <w:szCs w:val="28"/>
        </w:rPr>
        <w:t xml:space="preserve"> библиотеке –  экземпляров.</w:t>
      </w:r>
    </w:p>
    <w:p w:rsidR="009F2B6F" w:rsidRDefault="009F2B6F" w:rsidP="009F2B6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ab/>
        <w:t>Таким образом, реализация программы обеспечит ежегодное увеличение доступности культурных ценностей, информации, услуг учреждений культуры.</w:t>
      </w:r>
    </w:p>
    <w:p w:rsidR="009F2B6F" w:rsidRDefault="009F2B6F" w:rsidP="009F2B6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Расчет оценки эффективности при реализации программы осуществляется следующим образом:</w:t>
      </w:r>
    </w:p>
    <w:p w:rsidR="009F2B6F" w:rsidRDefault="009F2B6F" w:rsidP="009F2B6F">
      <w:pPr>
        <w:pStyle w:val="ConsPlusNormal"/>
        <w:widowControl/>
        <w:ind w:firstLine="0"/>
        <w:jc w:val="both"/>
        <w:rPr>
          <w:rFonts w:ascii="Times New Roman" w:hAnsi="Times New Roman" w:cs="Times New Roman"/>
          <w:sz w:val="28"/>
          <w:szCs w:val="28"/>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0"/>
        <w:gridCol w:w="4804"/>
      </w:tblGrid>
      <w:tr w:rsidR="009F2B6F" w:rsidTr="009F2B6F">
        <w:tc>
          <w:tcPr>
            <w:tcW w:w="5510" w:type="dxa"/>
            <w:tcBorders>
              <w:top w:val="single" w:sz="4" w:space="0" w:color="000000"/>
              <w:left w:val="single" w:sz="4" w:space="0" w:color="000000"/>
              <w:bottom w:val="single" w:sz="4" w:space="0" w:color="000000"/>
              <w:right w:val="single" w:sz="4" w:space="0" w:color="000000"/>
            </w:tcBorders>
            <w:hideMark/>
          </w:tcPr>
          <w:p w:rsidR="009F2B6F" w:rsidRDefault="009F2B6F">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Показатели оценки</w:t>
            </w:r>
          </w:p>
          <w:p w:rsidR="009F2B6F" w:rsidRDefault="009F2B6F">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 реализации программы</w:t>
            </w:r>
          </w:p>
        </w:tc>
        <w:tc>
          <w:tcPr>
            <w:tcW w:w="4804" w:type="dxa"/>
            <w:tcBorders>
              <w:top w:val="single" w:sz="4" w:space="0" w:color="000000"/>
              <w:left w:val="single" w:sz="4" w:space="0" w:color="000000"/>
              <w:bottom w:val="single" w:sz="4" w:space="0" w:color="000000"/>
              <w:right w:val="single" w:sz="4" w:space="0" w:color="000000"/>
            </w:tcBorders>
            <w:hideMark/>
          </w:tcPr>
          <w:p w:rsidR="009F2B6F" w:rsidRDefault="009F2B6F">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Методика расчета</w:t>
            </w:r>
          </w:p>
        </w:tc>
      </w:tr>
      <w:tr w:rsidR="009F2B6F" w:rsidTr="009F2B6F">
        <w:tc>
          <w:tcPr>
            <w:tcW w:w="5510" w:type="dxa"/>
            <w:tcBorders>
              <w:top w:val="single" w:sz="4" w:space="0" w:color="000000"/>
              <w:left w:val="single" w:sz="4" w:space="0" w:color="000000"/>
              <w:bottom w:val="single" w:sz="4" w:space="0" w:color="000000"/>
              <w:right w:val="single" w:sz="4" w:space="0" w:color="000000"/>
            </w:tcBorders>
            <w:hideMark/>
          </w:tcPr>
          <w:p w:rsidR="009F2B6F" w:rsidRDefault="009F2B6F">
            <w:pPr>
              <w:pStyle w:val="ConsPlusNormal"/>
              <w:widowContro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экземпляров библиотечного фонда общедоступных библиотек на 1000 человек населения</w:t>
            </w:r>
          </w:p>
        </w:tc>
        <w:tc>
          <w:tcPr>
            <w:tcW w:w="4804" w:type="dxa"/>
            <w:tcBorders>
              <w:top w:val="single" w:sz="4" w:space="0" w:color="000000"/>
              <w:left w:val="single" w:sz="4" w:space="0" w:color="000000"/>
              <w:bottom w:val="single" w:sz="4" w:space="0" w:color="000000"/>
              <w:right w:val="single" w:sz="4" w:space="0" w:color="000000"/>
            </w:tcBorders>
            <w:hideMark/>
          </w:tcPr>
          <w:p w:rsidR="009F2B6F" w:rsidRDefault="009F2B6F">
            <w:pPr>
              <w:pStyle w:val="ConsPlusNormal"/>
              <w:widowContro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экземпляров библиотечного фонда/количество населения х 1000 человек</w:t>
            </w:r>
          </w:p>
        </w:tc>
      </w:tr>
      <w:tr w:rsidR="009F2B6F" w:rsidTr="009F2B6F">
        <w:trPr>
          <w:trHeight w:val="1010"/>
        </w:trPr>
        <w:tc>
          <w:tcPr>
            <w:tcW w:w="5510" w:type="dxa"/>
            <w:tcBorders>
              <w:top w:val="single" w:sz="4" w:space="0" w:color="000000"/>
              <w:left w:val="single" w:sz="4" w:space="0" w:color="000000"/>
              <w:bottom w:val="single" w:sz="4" w:space="0" w:color="000000"/>
              <w:right w:val="single" w:sz="4" w:space="0" w:color="000000"/>
            </w:tcBorders>
            <w:hideMark/>
          </w:tcPr>
          <w:p w:rsidR="009F2B6F" w:rsidRDefault="009F2B6F">
            <w:pPr>
              <w:pStyle w:val="ConsPlusNormal"/>
              <w:widowContro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посещений библиотек</w:t>
            </w:r>
          </w:p>
        </w:tc>
        <w:tc>
          <w:tcPr>
            <w:tcW w:w="4804" w:type="dxa"/>
            <w:tcBorders>
              <w:top w:val="single" w:sz="4" w:space="0" w:color="000000"/>
              <w:left w:val="single" w:sz="4" w:space="0" w:color="000000"/>
              <w:bottom w:val="single" w:sz="4" w:space="0" w:color="000000"/>
              <w:right w:val="single" w:sz="4" w:space="0" w:color="000000"/>
            </w:tcBorders>
            <w:hideMark/>
          </w:tcPr>
          <w:p w:rsidR="009F2B6F" w:rsidRDefault="009F2B6F">
            <w:pPr>
              <w:pStyle w:val="ConsPlusNormal"/>
              <w:widowContro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Фактическое количество посещений библиотек определяется путем суммирования количества посещений общедоступных библиотек за год</w:t>
            </w:r>
          </w:p>
        </w:tc>
      </w:tr>
      <w:tr w:rsidR="009F2B6F" w:rsidTr="009F2B6F">
        <w:tc>
          <w:tcPr>
            <w:tcW w:w="5510" w:type="dxa"/>
            <w:tcBorders>
              <w:top w:val="single" w:sz="4" w:space="0" w:color="000000"/>
              <w:left w:val="single" w:sz="4" w:space="0" w:color="000000"/>
              <w:bottom w:val="single" w:sz="4" w:space="0" w:color="000000"/>
              <w:right w:val="single" w:sz="4" w:space="0" w:color="000000"/>
            </w:tcBorders>
            <w:hideMark/>
          </w:tcPr>
          <w:p w:rsidR="009F2B6F" w:rsidRDefault="009F2B6F">
            <w:pPr>
              <w:pStyle w:val="ConsPlusNormal"/>
              <w:widowContro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Удельный вес населения, участвующего в культурно-досуговых мероприятиях, проводимых учреждениями культуры и в работе любительских объединений</w:t>
            </w:r>
          </w:p>
        </w:tc>
        <w:tc>
          <w:tcPr>
            <w:tcW w:w="4804" w:type="dxa"/>
            <w:tcBorders>
              <w:top w:val="single" w:sz="4" w:space="0" w:color="000000"/>
              <w:left w:val="single" w:sz="4" w:space="0" w:color="000000"/>
              <w:bottom w:val="single" w:sz="4" w:space="0" w:color="000000"/>
              <w:right w:val="single" w:sz="4" w:space="0" w:color="000000"/>
            </w:tcBorders>
            <w:hideMark/>
          </w:tcPr>
          <w:p w:rsidR="009F2B6F" w:rsidRDefault="009F2B6F">
            <w:pPr>
              <w:pStyle w:val="ConsPlusNormal"/>
              <w:widowContro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Число участников клубных формирований / число жителей </w:t>
            </w:r>
            <w:proofErr w:type="spellStart"/>
            <w:proofErr w:type="gramStart"/>
            <w:r>
              <w:rPr>
                <w:rFonts w:ascii="Times New Roman" w:hAnsi="Times New Roman" w:cs="Times New Roman"/>
                <w:sz w:val="28"/>
                <w:szCs w:val="28"/>
                <w:lang w:eastAsia="en-US"/>
              </w:rPr>
              <w:t>Вындиноостровского</w:t>
            </w:r>
            <w:proofErr w:type="spellEnd"/>
            <w:r>
              <w:rPr>
                <w:rFonts w:ascii="Times New Roman" w:hAnsi="Times New Roman" w:cs="Times New Roman"/>
                <w:sz w:val="28"/>
                <w:szCs w:val="28"/>
                <w:lang w:eastAsia="en-US"/>
              </w:rPr>
              <w:t xml:space="preserve">  сельского</w:t>
            </w:r>
            <w:proofErr w:type="gramEnd"/>
            <w:r>
              <w:rPr>
                <w:rFonts w:ascii="Times New Roman" w:hAnsi="Times New Roman" w:cs="Times New Roman"/>
                <w:sz w:val="28"/>
                <w:szCs w:val="28"/>
                <w:lang w:eastAsia="en-US"/>
              </w:rPr>
              <w:t xml:space="preserve"> поселения  х 100 процентов</w:t>
            </w:r>
          </w:p>
        </w:tc>
      </w:tr>
    </w:tbl>
    <w:p w:rsidR="009F2B6F" w:rsidRDefault="009F2B6F" w:rsidP="009F2B6F">
      <w:pPr>
        <w:pStyle w:val="ConsPlusNormal"/>
        <w:widowControl/>
        <w:ind w:firstLine="0"/>
        <w:jc w:val="both"/>
        <w:rPr>
          <w:rFonts w:ascii="Times New Roman" w:hAnsi="Times New Roman" w:cs="Times New Roman"/>
          <w:sz w:val="28"/>
          <w:szCs w:val="28"/>
        </w:rPr>
      </w:pPr>
    </w:p>
    <w:p w:rsidR="009F2B6F" w:rsidRDefault="009F2B6F" w:rsidP="009F2B6F">
      <w:pPr>
        <w:pStyle w:val="ConsPlusNormal"/>
        <w:widowControl/>
        <w:ind w:firstLine="0"/>
        <w:rPr>
          <w:rFonts w:ascii="Times New Roman" w:hAnsi="Times New Roman" w:cs="Times New Roman"/>
          <w:sz w:val="28"/>
          <w:szCs w:val="28"/>
        </w:rPr>
      </w:pPr>
    </w:p>
    <w:p w:rsidR="009F2B6F" w:rsidRDefault="009F2B6F" w:rsidP="009F2B6F">
      <w:pPr>
        <w:pStyle w:val="ConsPlusNormal"/>
        <w:widowControl/>
        <w:ind w:firstLine="0"/>
        <w:rPr>
          <w:rFonts w:ascii="Times New Roman" w:hAnsi="Times New Roman" w:cs="Times New Roman"/>
          <w:sz w:val="28"/>
          <w:szCs w:val="28"/>
        </w:rPr>
      </w:pPr>
    </w:p>
    <w:p w:rsidR="009F2B6F" w:rsidRDefault="009F2B6F" w:rsidP="009F2B6F">
      <w:pPr>
        <w:pStyle w:val="ConsPlusNormal"/>
        <w:widowControl/>
        <w:ind w:firstLine="0"/>
        <w:rPr>
          <w:rFonts w:ascii="Times New Roman" w:hAnsi="Times New Roman" w:cs="Times New Roman"/>
          <w:sz w:val="28"/>
          <w:szCs w:val="28"/>
        </w:rPr>
      </w:pPr>
    </w:p>
    <w:p w:rsidR="009F2B6F" w:rsidRDefault="009F2B6F" w:rsidP="009F2B6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ab/>
        <w:t xml:space="preserve">    </w:t>
      </w:r>
    </w:p>
    <w:p w:rsidR="009F2B6F" w:rsidRDefault="009F2B6F" w:rsidP="009F2B6F"/>
    <w:p w:rsidR="009F2B6F" w:rsidRDefault="009F2B6F" w:rsidP="009F2B6F"/>
    <w:p w:rsidR="009F2B6F" w:rsidRDefault="009F2B6F" w:rsidP="009F2B6F"/>
    <w:p w:rsidR="009F2B6F" w:rsidRDefault="009F2B6F" w:rsidP="009F2B6F"/>
    <w:p w:rsidR="009F2B6F" w:rsidRDefault="009F2B6F" w:rsidP="009F2B6F"/>
    <w:p w:rsidR="009F2B6F" w:rsidRDefault="009F2B6F" w:rsidP="009F2B6F"/>
    <w:p w:rsidR="000177E9" w:rsidRDefault="000177E9"/>
    <w:sectPr w:rsidR="000177E9" w:rsidSect="000177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6DE" w:rsidRDefault="008226DE" w:rsidP="00691846">
      <w:r>
        <w:separator/>
      </w:r>
    </w:p>
  </w:endnote>
  <w:endnote w:type="continuationSeparator" w:id="0">
    <w:p w:rsidR="008226DE" w:rsidRDefault="008226DE" w:rsidP="0069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6DE" w:rsidRDefault="008226DE" w:rsidP="00691846">
      <w:r>
        <w:separator/>
      </w:r>
    </w:p>
  </w:footnote>
  <w:footnote w:type="continuationSeparator" w:id="0">
    <w:p w:rsidR="008226DE" w:rsidRDefault="008226DE" w:rsidP="00691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17730"/>
    </w:sdtPr>
    <w:sdtEndPr/>
    <w:sdtContent>
      <w:p w:rsidR="00691846" w:rsidRDefault="00A338FE">
        <w:pPr>
          <w:pStyle w:val="ab"/>
          <w:jc w:val="center"/>
        </w:pPr>
        <w:r>
          <w:fldChar w:fldCharType="begin"/>
        </w:r>
        <w:r w:rsidR="00AB5400">
          <w:instrText xml:space="preserve"> PAGE   \* MERGEFORMAT </w:instrText>
        </w:r>
        <w:r>
          <w:fldChar w:fldCharType="separate"/>
        </w:r>
        <w:r w:rsidR="005A5AE1">
          <w:rPr>
            <w:noProof/>
          </w:rPr>
          <w:t>2</w:t>
        </w:r>
        <w:r>
          <w:rPr>
            <w:noProof/>
          </w:rPr>
          <w:fldChar w:fldCharType="end"/>
        </w:r>
      </w:p>
    </w:sdtContent>
  </w:sdt>
  <w:p w:rsidR="00691846" w:rsidRDefault="0069184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E4EA8"/>
    <w:multiLevelType w:val="multilevel"/>
    <w:tmpl w:val="9516FF26"/>
    <w:lvl w:ilvl="0">
      <w:start w:val="2"/>
      <w:numFmt w:val="decimal"/>
      <w:lvlText w:val="%1"/>
      <w:lvlJc w:val="left"/>
      <w:pPr>
        <w:ind w:left="360" w:hanging="360"/>
      </w:pPr>
    </w:lvl>
    <w:lvl w:ilvl="1">
      <w:start w:val="1"/>
      <w:numFmt w:val="decimal"/>
      <w:lvlText w:val="%1.%2"/>
      <w:lvlJc w:val="left"/>
      <w:pPr>
        <w:ind w:left="1140" w:hanging="360"/>
      </w:pPr>
    </w:lvl>
    <w:lvl w:ilvl="2">
      <w:start w:val="1"/>
      <w:numFmt w:val="decimal"/>
      <w:lvlText w:val="%1.%2.%3"/>
      <w:lvlJc w:val="left"/>
      <w:pPr>
        <w:ind w:left="2280" w:hanging="720"/>
      </w:pPr>
    </w:lvl>
    <w:lvl w:ilvl="3">
      <w:start w:val="1"/>
      <w:numFmt w:val="decimal"/>
      <w:lvlText w:val="%1.%2.%3.%4"/>
      <w:lvlJc w:val="left"/>
      <w:pPr>
        <w:ind w:left="3060" w:hanging="720"/>
      </w:pPr>
    </w:lvl>
    <w:lvl w:ilvl="4">
      <w:start w:val="1"/>
      <w:numFmt w:val="decimal"/>
      <w:lvlText w:val="%1.%2.%3.%4.%5"/>
      <w:lvlJc w:val="left"/>
      <w:pPr>
        <w:ind w:left="4200" w:hanging="1080"/>
      </w:pPr>
    </w:lvl>
    <w:lvl w:ilvl="5">
      <w:start w:val="1"/>
      <w:numFmt w:val="decimal"/>
      <w:lvlText w:val="%1.%2.%3.%4.%5.%6"/>
      <w:lvlJc w:val="left"/>
      <w:pPr>
        <w:ind w:left="4980" w:hanging="1080"/>
      </w:pPr>
    </w:lvl>
    <w:lvl w:ilvl="6">
      <w:start w:val="1"/>
      <w:numFmt w:val="decimal"/>
      <w:lvlText w:val="%1.%2.%3.%4.%5.%6.%7"/>
      <w:lvlJc w:val="left"/>
      <w:pPr>
        <w:ind w:left="6120" w:hanging="1440"/>
      </w:pPr>
    </w:lvl>
    <w:lvl w:ilvl="7">
      <w:start w:val="1"/>
      <w:numFmt w:val="decimal"/>
      <w:lvlText w:val="%1.%2.%3.%4.%5.%6.%7.%8"/>
      <w:lvlJc w:val="left"/>
      <w:pPr>
        <w:ind w:left="6900" w:hanging="1440"/>
      </w:pPr>
    </w:lvl>
    <w:lvl w:ilvl="8">
      <w:start w:val="1"/>
      <w:numFmt w:val="decimal"/>
      <w:lvlText w:val="%1.%2.%3.%4.%5.%6.%7.%8.%9"/>
      <w:lvlJc w:val="left"/>
      <w:pPr>
        <w:ind w:left="8040" w:hanging="1800"/>
      </w:pPr>
    </w:lvl>
  </w:abstractNum>
  <w:abstractNum w:abstractNumId="1" w15:restartNumberingAfterBreak="0">
    <w:nsid w:val="2CCF35C4"/>
    <w:multiLevelType w:val="hybridMultilevel"/>
    <w:tmpl w:val="F3E88F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2B6F"/>
    <w:rsid w:val="000177E9"/>
    <w:rsid w:val="000F1418"/>
    <w:rsid w:val="000F2D41"/>
    <w:rsid w:val="001273D7"/>
    <w:rsid w:val="0019352E"/>
    <w:rsid w:val="00317AAB"/>
    <w:rsid w:val="00371149"/>
    <w:rsid w:val="004A5EB3"/>
    <w:rsid w:val="00521731"/>
    <w:rsid w:val="00575397"/>
    <w:rsid w:val="005A5AE1"/>
    <w:rsid w:val="00691846"/>
    <w:rsid w:val="0070793C"/>
    <w:rsid w:val="008226DE"/>
    <w:rsid w:val="00883B39"/>
    <w:rsid w:val="009F2B6F"/>
    <w:rsid w:val="00A338FE"/>
    <w:rsid w:val="00AB5400"/>
    <w:rsid w:val="00AF6D12"/>
    <w:rsid w:val="00B56D33"/>
    <w:rsid w:val="00C54061"/>
    <w:rsid w:val="00DA4561"/>
    <w:rsid w:val="00DF0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ACE492-47C4-4C7E-9AC6-8FFD9B2C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B6F"/>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2B6F"/>
    <w:rPr>
      <w:color w:val="0000FF" w:themeColor="hyperlink"/>
      <w:u w:val="single"/>
    </w:rPr>
  </w:style>
  <w:style w:type="paragraph" w:styleId="a4">
    <w:name w:val="Title"/>
    <w:basedOn w:val="a"/>
    <w:link w:val="1"/>
    <w:qFormat/>
    <w:rsid w:val="009F2B6F"/>
    <w:pPr>
      <w:overflowPunct/>
      <w:autoSpaceDE/>
      <w:autoSpaceDN/>
      <w:adjustRightInd/>
      <w:jc w:val="center"/>
    </w:pPr>
    <w:rPr>
      <w:rFonts w:ascii="Calibri" w:eastAsia="Calibri" w:hAnsi="Calibri"/>
      <w:szCs w:val="24"/>
    </w:rPr>
  </w:style>
  <w:style w:type="character" w:customStyle="1" w:styleId="a5">
    <w:name w:val="Название Знак"/>
    <w:basedOn w:val="a0"/>
    <w:uiPriority w:val="10"/>
    <w:rsid w:val="009F2B6F"/>
    <w:rPr>
      <w:rFonts w:asciiTheme="majorHAnsi" w:eastAsiaTheme="majorEastAsia" w:hAnsiTheme="majorHAnsi" w:cstheme="majorBidi"/>
      <w:color w:val="17365D" w:themeColor="text2" w:themeShade="BF"/>
      <w:spacing w:val="5"/>
      <w:kern w:val="28"/>
      <w:sz w:val="52"/>
      <w:szCs w:val="52"/>
      <w:lang w:eastAsia="ru-RU"/>
    </w:rPr>
  </w:style>
  <w:style w:type="paragraph" w:styleId="a6">
    <w:name w:val="Body Text Indent"/>
    <w:basedOn w:val="a"/>
    <w:link w:val="a7"/>
    <w:semiHidden/>
    <w:unhideWhenUsed/>
    <w:rsid w:val="009F2B6F"/>
    <w:pPr>
      <w:spacing w:after="120"/>
      <w:ind w:left="283"/>
    </w:pPr>
  </w:style>
  <w:style w:type="character" w:customStyle="1" w:styleId="a7">
    <w:name w:val="Основной текст с отступом Знак"/>
    <w:basedOn w:val="a0"/>
    <w:link w:val="a6"/>
    <w:semiHidden/>
    <w:rsid w:val="009F2B6F"/>
    <w:rPr>
      <w:rFonts w:ascii="Times New Roman" w:eastAsia="Times New Roman" w:hAnsi="Times New Roman" w:cs="Times New Roman"/>
      <w:sz w:val="24"/>
      <w:szCs w:val="20"/>
      <w:lang w:eastAsia="ru-RU"/>
    </w:rPr>
  </w:style>
  <w:style w:type="paragraph" w:styleId="a8">
    <w:name w:val="List Paragraph"/>
    <w:basedOn w:val="a"/>
    <w:uiPriority w:val="34"/>
    <w:qFormat/>
    <w:rsid w:val="009F2B6F"/>
    <w:pPr>
      <w:overflowPunct/>
      <w:autoSpaceDE/>
      <w:autoSpaceDN/>
      <w:adjustRightInd/>
      <w:ind w:left="720"/>
      <w:contextualSpacing/>
    </w:pPr>
    <w:rPr>
      <w:sz w:val="20"/>
    </w:rPr>
  </w:style>
  <w:style w:type="paragraph" w:customStyle="1" w:styleId="ConsPlusNormal">
    <w:name w:val="ConsPlusNormal"/>
    <w:rsid w:val="009F2B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F2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bullet2gif">
    <w:name w:val="msonormalbullet2.gif"/>
    <w:basedOn w:val="a"/>
    <w:rsid w:val="009F2B6F"/>
    <w:pPr>
      <w:overflowPunct/>
      <w:autoSpaceDE/>
      <w:autoSpaceDN/>
      <w:adjustRightInd/>
      <w:spacing w:before="100" w:beforeAutospacing="1" w:after="100" w:afterAutospacing="1"/>
    </w:pPr>
    <w:rPr>
      <w:szCs w:val="24"/>
    </w:rPr>
  </w:style>
  <w:style w:type="character" w:customStyle="1" w:styleId="1">
    <w:name w:val="Название Знак1"/>
    <w:basedOn w:val="a0"/>
    <w:link w:val="a4"/>
    <w:locked/>
    <w:rsid w:val="009F2B6F"/>
    <w:rPr>
      <w:rFonts w:ascii="Calibri" w:eastAsia="Calibri" w:hAnsi="Calibri" w:cs="Times New Roman"/>
      <w:sz w:val="24"/>
      <w:szCs w:val="24"/>
      <w:lang w:eastAsia="ru-RU"/>
    </w:rPr>
  </w:style>
  <w:style w:type="paragraph" w:styleId="a9">
    <w:name w:val="Balloon Text"/>
    <w:basedOn w:val="a"/>
    <w:link w:val="aa"/>
    <w:uiPriority w:val="99"/>
    <w:semiHidden/>
    <w:unhideWhenUsed/>
    <w:rsid w:val="009F2B6F"/>
    <w:rPr>
      <w:rFonts w:ascii="Tahoma" w:hAnsi="Tahoma" w:cs="Tahoma"/>
      <w:sz w:val="16"/>
      <w:szCs w:val="16"/>
    </w:rPr>
  </w:style>
  <w:style w:type="character" w:customStyle="1" w:styleId="aa">
    <w:name w:val="Текст выноски Знак"/>
    <w:basedOn w:val="a0"/>
    <w:link w:val="a9"/>
    <w:uiPriority w:val="99"/>
    <w:semiHidden/>
    <w:rsid w:val="009F2B6F"/>
    <w:rPr>
      <w:rFonts w:ascii="Tahoma" w:eastAsia="Times New Roman" w:hAnsi="Tahoma" w:cs="Tahoma"/>
      <w:sz w:val="16"/>
      <w:szCs w:val="16"/>
      <w:lang w:eastAsia="ru-RU"/>
    </w:rPr>
  </w:style>
  <w:style w:type="paragraph" w:styleId="ab">
    <w:name w:val="header"/>
    <w:basedOn w:val="a"/>
    <w:link w:val="ac"/>
    <w:uiPriority w:val="99"/>
    <w:unhideWhenUsed/>
    <w:rsid w:val="00691846"/>
    <w:pPr>
      <w:tabs>
        <w:tab w:val="center" w:pos="4677"/>
        <w:tab w:val="right" w:pos="9355"/>
      </w:tabs>
    </w:pPr>
  </w:style>
  <w:style w:type="character" w:customStyle="1" w:styleId="ac">
    <w:name w:val="Верхний колонтитул Знак"/>
    <w:basedOn w:val="a0"/>
    <w:link w:val="ab"/>
    <w:uiPriority w:val="99"/>
    <w:rsid w:val="00691846"/>
    <w:rPr>
      <w:rFonts w:ascii="Times New Roman" w:eastAsia="Times New Roman" w:hAnsi="Times New Roman" w:cs="Times New Roman"/>
      <w:sz w:val="24"/>
      <w:szCs w:val="20"/>
      <w:lang w:eastAsia="ru-RU"/>
    </w:rPr>
  </w:style>
  <w:style w:type="paragraph" w:styleId="ad">
    <w:name w:val="footer"/>
    <w:basedOn w:val="a"/>
    <w:link w:val="ae"/>
    <w:uiPriority w:val="99"/>
    <w:unhideWhenUsed/>
    <w:rsid w:val="00691846"/>
    <w:pPr>
      <w:tabs>
        <w:tab w:val="center" w:pos="4677"/>
        <w:tab w:val="right" w:pos="9355"/>
      </w:tabs>
    </w:pPr>
  </w:style>
  <w:style w:type="character" w:customStyle="1" w:styleId="ae">
    <w:name w:val="Нижний колонтитул Знак"/>
    <w:basedOn w:val="a0"/>
    <w:link w:val="ad"/>
    <w:uiPriority w:val="99"/>
    <w:rsid w:val="00691846"/>
    <w:rPr>
      <w:rFonts w:ascii="Times New Roman" w:eastAsia="Times New Roman" w:hAnsi="Times New Roman" w:cs="Times New Roman"/>
      <w:sz w:val="24"/>
      <w:szCs w:val="20"/>
      <w:lang w:eastAsia="ru-RU"/>
    </w:rPr>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autoRedefine/>
    <w:rsid w:val="004A5EB3"/>
    <w:pPr>
      <w:tabs>
        <w:tab w:val="left" w:pos="567"/>
      </w:tabs>
      <w:overflowPunct/>
      <w:autoSpaceDE/>
      <w:autoSpaceDN/>
      <w:adjustRightInd/>
      <w:spacing w:after="200" w:line="276" w:lineRule="auto"/>
      <w:contextualSpacing/>
      <w:jc w:val="center"/>
    </w:pPr>
    <w:rPr>
      <w:rFonts w:eastAsia="Calibr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40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E1177-8F9D-47F6-922A-6382F250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2123</Words>
  <Characters>12105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2021-11-11T13:53:00Z</cp:lastPrinted>
  <dcterms:created xsi:type="dcterms:W3CDTF">2021-11-11T09:53:00Z</dcterms:created>
  <dcterms:modified xsi:type="dcterms:W3CDTF">2021-11-11T14:03:00Z</dcterms:modified>
</cp:coreProperties>
</file>