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A3" w:rsidRDefault="00C20E26" w:rsidP="00BA4F64">
      <w:pPr>
        <w:jc w:val="center"/>
        <w:rPr>
          <w:rFonts w:ascii="Times New Roman" w:hAnsi="Times New Roman" w:cs="Times New Roman"/>
          <w:sz w:val="28"/>
          <w:szCs w:val="28"/>
        </w:rPr>
      </w:pPr>
      <w:r w:rsidRPr="00C20E26">
        <w:rPr>
          <w:b/>
          <w:noProof/>
          <w:sz w:val="32"/>
          <w:szCs w:val="32"/>
        </w:rPr>
        <w:drawing>
          <wp:inline distT="0" distB="0" distL="0" distR="0" wp14:anchorId="26DAB334" wp14:editId="2F199B79">
            <wp:extent cx="586740" cy="6477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6740" cy="647700"/>
                    </a:xfrm>
                    <a:prstGeom prst="rect">
                      <a:avLst/>
                    </a:prstGeom>
                    <a:noFill/>
                    <a:ln w="9525">
                      <a:noFill/>
                      <a:miter lim="800000"/>
                      <a:headEnd/>
                      <a:tailEnd/>
                    </a:ln>
                  </pic:spPr>
                </pic:pic>
              </a:graphicData>
            </a:graphic>
          </wp:inline>
        </w:drawing>
      </w:r>
    </w:p>
    <w:p w:rsidR="00B53F66" w:rsidRDefault="00B53F66" w:rsidP="00BA4F64">
      <w:pPr>
        <w:pStyle w:val="a6"/>
        <w:spacing w:line="276" w:lineRule="auto"/>
        <w:jc w:val="center"/>
        <w:rPr>
          <w:b/>
          <w:sz w:val="28"/>
          <w:szCs w:val="28"/>
        </w:rPr>
      </w:pPr>
      <w:r>
        <w:rPr>
          <w:sz w:val="28"/>
          <w:szCs w:val="28"/>
        </w:rPr>
        <w:t xml:space="preserve">   </w:t>
      </w:r>
    </w:p>
    <w:p w:rsidR="00B53F66" w:rsidRDefault="00B53F66" w:rsidP="00BA4F64">
      <w:pPr>
        <w:pStyle w:val="a6"/>
        <w:spacing w:line="276" w:lineRule="auto"/>
        <w:jc w:val="center"/>
        <w:rPr>
          <w:b/>
          <w:sz w:val="28"/>
          <w:szCs w:val="28"/>
        </w:rPr>
      </w:pPr>
      <w:r>
        <w:rPr>
          <w:b/>
          <w:sz w:val="28"/>
          <w:szCs w:val="28"/>
        </w:rPr>
        <w:t>СОВЕТ ДЕПУТАТОВ</w:t>
      </w:r>
    </w:p>
    <w:p w:rsidR="00B53F66" w:rsidRDefault="00B53F66" w:rsidP="00BA4F64">
      <w:pPr>
        <w:pStyle w:val="a6"/>
        <w:spacing w:line="276" w:lineRule="auto"/>
        <w:jc w:val="center"/>
        <w:rPr>
          <w:b/>
          <w:sz w:val="28"/>
          <w:szCs w:val="28"/>
        </w:rPr>
      </w:pPr>
      <w:r>
        <w:rPr>
          <w:b/>
          <w:sz w:val="28"/>
          <w:szCs w:val="28"/>
        </w:rPr>
        <w:t>МУНИЦИПАЛЬНОГО ОБРАЗОВАНИЯ</w:t>
      </w:r>
    </w:p>
    <w:p w:rsidR="00B53F66" w:rsidRDefault="00B53F66" w:rsidP="00BA4F64">
      <w:pPr>
        <w:pStyle w:val="a6"/>
        <w:spacing w:line="276" w:lineRule="auto"/>
        <w:jc w:val="center"/>
        <w:rPr>
          <w:b/>
          <w:sz w:val="28"/>
          <w:szCs w:val="28"/>
        </w:rPr>
      </w:pPr>
      <w:r>
        <w:rPr>
          <w:b/>
          <w:sz w:val="28"/>
          <w:szCs w:val="28"/>
        </w:rPr>
        <w:t>ВЫНДИНООСТРОВСКОЕ  СЕЛЬСКОЕ ПОСЕЛЕНИЕ</w:t>
      </w:r>
    </w:p>
    <w:p w:rsidR="00B53F66" w:rsidRDefault="00B53F66" w:rsidP="00BA4F64">
      <w:pPr>
        <w:pStyle w:val="a6"/>
        <w:spacing w:line="276" w:lineRule="auto"/>
        <w:jc w:val="center"/>
        <w:rPr>
          <w:b/>
          <w:sz w:val="28"/>
          <w:szCs w:val="28"/>
        </w:rPr>
      </w:pPr>
      <w:r>
        <w:rPr>
          <w:b/>
          <w:sz w:val="28"/>
          <w:szCs w:val="28"/>
        </w:rPr>
        <w:t>ВОЛХОВСКОГО  МУНИЦИПАЛЬНОГО РАЙОНА</w:t>
      </w:r>
    </w:p>
    <w:p w:rsidR="00B53F66" w:rsidRDefault="00B53F66" w:rsidP="00BA4F64">
      <w:pPr>
        <w:pStyle w:val="a6"/>
        <w:spacing w:line="276" w:lineRule="auto"/>
        <w:jc w:val="center"/>
        <w:rPr>
          <w:b/>
          <w:sz w:val="28"/>
          <w:szCs w:val="28"/>
        </w:rPr>
      </w:pPr>
      <w:r>
        <w:rPr>
          <w:b/>
          <w:sz w:val="28"/>
          <w:szCs w:val="28"/>
        </w:rPr>
        <w:t>ЛЕНИНГРАДСКОЙ  ОБЛАСТИ</w:t>
      </w:r>
    </w:p>
    <w:p w:rsidR="00B53F66" w:rsidRDefault="006F0D3A" w:rsidP="00BA4F64">
      <w:pPr>
        <w:pStyle w:val="a6"/>
        <w:spacing w:line="276" w:lineRule="auto"/>
        <w:jc w:val="center"/>
        <w:rPr>
          <w:sz w:val="28"/>
          <w:szCs w:val="28"/>
        </w:rPr>
      </w:pPr>
      <w:r>
        <w:rPr>
          <w:sz w:val="28"/>
          <w:szCs w:val="28"/>
        </w:rPr>
        <w:t>четвертого</w:t>
      </w:r>
      <w:r w:rsidR="00B53F66">
        <w:rPr>
          <w:sz w:val="28"/>
          <w:szCs w:val="28"/>
        </w:rPr>
        <w:t xml:space="preserve"> созыва</w:t>
      </w:r>
    </w:p>
    <w:p w:rsidR="00B53F66" w:rsidRDefault="00B53F66" w:rsidP="00BA4F64">
      <w:pPr>
        <w:pStyle w:val="a6"/>
        <w:spacing w:line="276" w:lineRule="auto"/>
        <w:jc w:val="center"/>
        <w:rPr>
          <w:sz w:val="28"/>
          <w:szCs w:val="28"/>
        </w:rPr>
      </w:pPr>
    </w:p>
    <w:p w:rsidR="00B53F66" w:rsidRDefault="00856292" w:rsidP="00BA4F64">
      <w:pPr>
        <w:pStyle w:val="a6"/>
        <w:spacing w:line="276" w:lineRule="auto"/>
        <w:rPr>
          <w:b/>
          <w:color w:val="333333"/>
          <w:sz w:val="28"/>
          <w:szCs w:val="28"/>
        </w:rPr>
      </w:pPr>
      <w:r>
        <w:rPr>
          <w:color w:val="333333"/>
          <w:sz w:val="28"/>
          <w:szCs w:val="28"/>
        </w:rPr>
        <w:t xml:space="preserve">                                                      </w:t>
      </w:r>
      <w:r w:rsidR="00B53F66">
        <w:rPr>
          <w:b/>
          <w:color w:val="333333"/>
          <w:sz w:val="28"/>
          <w:szCs w:val="28"/>
        </w:rPr>
        <w:t>Р</w:t>
      </w:r>
      <w:r w:rsidR="00C20E26">
        <w:rPr>
          <w:b/>
          <w:color w:val="333333"/>
          <w:sz w:val="28"/>
          <w:szCs w:val="28"/>
        </w:rPr>
        <w:t>ЕШЕНИЕ</w:t>
      </w:r>
      <w:r w:rsidR="00C20E26">
        <w:rPr>
          <w:b/>
          <w:color w:val="333333"/>
          <w:sz w:val="28"/>
          <w:szCs w:val="28"/>
        </w:rPr>
        <w:tab/>
      </w:r>
    </w:p>
    <w:p w:rsidR="00B53F66" w:rsidRDefault="00B53F66" w:rsidP="00BA4F64">
      <w:pPr>
        <w:spacing w:before="120" w:after="1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6152D1">
        <w:rPr>
          <w:rFonts w:ascii="Times New Roman" w:eastAsia="Times New Roman" w:hAnsi="Times New Roman" w:cs="Times New Roman"/>
          <w:color w:val="333333"/>
          <w:sz w:val="28"/>
          <w:szCs w:val="28"/>
        </w:rPr>
        <w:t>13</w:t>
      </w:r>
      <w:r>
        <w:rPr>
          <w:rFonts w:ascii="Times New Roman" w:eastAsia="Times New Roman" w:hAnsi="Times New Roman" w:cs="Times New Roman"/>
          <w:color w:val="333333"/>
          <w:sz w:val="28"/>
          <w:szCs w:val="28"/>
        </w:rPr>
        <w:t>»</w:t>
      </w:r>
      <w:r w:rsidR="006152D1">
        <w:rPr>
          <w:rFonts w:ascii="Times New Roman" w:eastAsia="Times New Roman" w:hAnsi="Times New Roman" w:cs="Times New Roman"/>
          <w:color w:val="333333"/>
          <w:sz w:val="28"/>
          <w:szCs w:val="28"/>
        </w:rPr>
        <w:t xml:space="preserve"> июля</w:t>
      </w:r>
      <w:r w:rsidR="00087C6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20</w:t>
      </w:r>
      <w:r w:rsidR="006F0D3A">
        <w:rPr>
          <w:rFonts w:ascii="Times New Roman" w:eastAsia="Times New Roman" w:hAnsi="Times New Roman" w:cs="Times New Roman"/>
          <w:color w:val="333333"/>
          <w:sz w:val="28"/>
          <w:szCs w:val="28"/>
        </w:rPr>
        <w:t>20</w:t>
      </w:r>
      <w:r>
        <w:rPr>
          <w:rFonts w:ascii="Times New Roman" w:eastAsia="Times New Roman" w:hAnsi="Times New Roman" w:cs="Times New Roman"/>
          <w:color w:val="333333"/>
          <w:sz w:val="28"/>
          <w:szCs w:val="28"/>
        </w:rPr>
        <w:t xml:space="preserve"> года                                                       </w:t>
      </w:r>
      <w:r w:rsidR="006152D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00705EA7">
        <w:rPr>
          <w:rFonts w:ascii="Times New Roman" w:eastAsia="Times New Roman" w:hAnsi="Times New Roman" w:cs="Times New Roman"/>
          <w:color w:val="333333"/>
          <w:sz w:val="28"/>
          <w:szCs w:val="28"/>
        </w:rPr>
        <w:t xml:space="preserve"> 3</w:t>
      </w:r>
      <w:r w:rsidR="006152D1">
        <w:rPr>
          <w:rFonts w:ascii="Times New Roman" w:eastAsia="Times New Roman" w:hAnsi="Times New Roman" w:cs="Times New Roman"/>
          <w:color w:val="333333"/>
          <w:sz w:val="28"/>
          <w:szCs w:val="28"/>
        </w:rPr>
        <w:t>0</w:t>
      </w:r>
    </w:p>
    <w:p w:rsidR="00B53F66" w:rsidRDefault="00B53F66" w:rsidP="00BA4F64">
      <w:pPr>
        <w:spacing w:after="0"/>
        <w:jc w:val="center"/>
        <w:rPr>
          <w:rFonts w:ascii="Times New Roman" w:hAnsi="Times New Roman"/>
          <w:b/>
          <w:sz w:val="28"/>
          <w:szCs w:val="28"/>
        </w:rPr>
      </w:pPr>
    </w:p>
    <w:p w:rsidR="00B53F66" w:rsidRDefault="00B53F66" w:rsidP="00BA4F64">
      <w:pPr>
        <w:spacing w:after="0"/>
        <w:jc w:val="center"/>
        <w:rPr>
          <w:rFonts w:ascii="Times New Roman" w:hAnsi="Times New Roman"/>
          <w:b/>
          <w:sz w:val="28"/>
          <w:szCs w:val="28"/>
        </w:rPr>
      </w:pPr>
      <w:r>
        <w:rPr>
          <w:rFonts w:ascii="Times New Roman" w:hAnsi="Times New Roman"/>
          <w:b/>
          <w:sz w:val="28"/>
          <w:szCs w:val="28"/>
        </w:rPr>
        <w:t>О  рассмотрении  проекта  решения совета депутатов «  О   внесении</w:t>
      </w:r>
    </w:p>
    <w:p w:rsidR="00B53F66" w:rsidRDefault="00D01469" w:rsidP="00BA4F64">
      <w:pPr>
        <w:spacing w:after="0"/>
        <w:jc w:val="center"/>
        <w:rPr>
          <w:rFonts w:ascii="Times New Roman" w:hAnsi="Times New Roman"/>
          <w:b/>
          <w:sz w:val="28"/>
          <w:szCs w:val="28"/>
        </w:rPr>
      </w:pPr>
      <w:r>
        <w:rPr>
          <w:rFonts w:ascii="Times New Roman" w:hAnsi="Times New Roman"/>
          <w:b/>
          <w:sz w:val="28"/>
          <w:szCs w:val="28"/>
        </w:rPr>
        <w:t>изменений и дополнений  в   У</w:t>
      </w:r>
      <w:r w:rsidR="00B53F66">
        <w:rPr>
          <w:rFonts w:ascii="Times New Roman" w:hAnsi="Times New Roman"/>
          <w:b/>
          <w:sz w:val="28"/>
          <w:szCs w:val="28"/>
        </w:rPr>
        <w:t>став   муниципального   образования</w:t>
      </w:r>
    </w:p>
    <w:p w:rsidR="00B53F66" w:rsidRDefault="00B53F66" w:rsidP="00BA4F64">
      <w:pPr>
        <w:spacing w:after="0"/>
        <w:jc w:val="center"/>
        <w:rPr>
          <w:rFonts w:ascii="Times New Roman" w:hAnsi="Times New Roman"/>
          <w:b/>
          <w:sz w:val="28"/>
          <w:szCs w:val="28"/>
        </w:rPr>
      </w:pPr>
      <w:r>
        <w:rPr>
          <w:rFonts w:ascii="Times New Roman" w:hAnsi="Times New Roman"/>
          <w:b/>
          <w:sz w:val="28"/>
          <w:szCs w:val="28"/>
        </w:rPr>
        <w:t>Вындиноостровское  сельское    поселение  Волховского   муниципального района Ленинградской области»</w:t>
      </w:r>
    </w:p>
    <w:p w:rsidR="00B53F66" w:rsidRDefault="00B53F66" w:rsidP="00BA4F64">
      <w:pPr>
        <w:spacing w:after="0"/>
        <w:jc w:val="center"/>
        <w:rPr>
          <w:rFonts w:ascii="Times New Roman" w:hAnsi="Times New Roman"/>
          <w:b/>
          <w:sz w:val="28"/>
          <w:szCs w:val="28"/>
        </w:rPr>
      </w:pPr>
    </w:p>
    <w:p w:rsidR="00B53F66" w:rsidRDefault="00B53F66" w:rsidP="00BA4F64">
      <w:pPr>
        <w:spacing w:after="0"/>
        <w:jc w:val="center"/>
        <w:rPr>
          <w:rFonts w:ascii="Times New Roman" w:hAnsi="Times New Roman"/>
          <w:b/>
          <w:sz w:val="28"/>
          <w:szCs w:val="28"/>
        </w:rPr>
      </w:pPr>
    </w:p>
    <w:p w:rsidR="00B53F66" w:rsidRDefault="00B53F66" w:rsidP="00BA4F64">
      <w:pPr>
        <w:tabs>
          <w:tab w:val="left" w:pos="660"/>
          <w:tab w:val="center" w:pos="4535"/>
        </w:tabs>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На основании Федерального закона от 06.10.2003 года №131-ФЗ «Об общих принципах организации местного самоуправления в Российской Федерации, Областного закона Ленинградской области от 10.07.2014 № 48-оз "Об отдельных вопросах местного значения сельских поселений Ленинградской области" и с целью приведения Устава муниципального образования Вындиноостровское сельское поселение Волховского района Ленинградской области в соответствие с действующим законодательством Российской Федерации и законодательством Ленинградской области, </w:t>
      </w:r>
      <w:r w:rsidR="00C20E26">
        <w:rPr>
          <w:rFonts w:ascii="Times New Roman" w:hAnsi="Times New Roman" w:cs="Times New Roman"/>
          <w:color w:val="000000" w:themeColor="text1"/>
          <w:sz w:val="28"/>
          <w:szCs w:val="28"/>
        </w:rPr>
        <w:t>С</w:t>
      </w:r>
      <w:r w:rsidRPr="00C20E26">
        <w:rPr>
          <w:rFonts w:ascii="Times New Roman" w:hAnsi="Times New Roman" w:cs="Times New Roman"/>
          <w:color w:val="000000" w:themeColor="text1"/>
          <w:sz w:val="28"/>
          <w:szCs w:val="28"/>
        </w:rPr>
        <w:t>овет депутатов муниципального образования Вындиноостровское сельское поселение</w:t>
      </w:r>
      <w:r>
        <w:rPr>
          <w:rFonts w:ascii="Times New Roman" w:hAnsi="Times New Roman" w:cs="Times New Roman"/>
          <w:b/>
          <w:color w:val="000000" w:themeColor="text1"/>
          <w:sz w:val="28"/>
          <w:szCs w:val="28"/>
        </w:rPr>
        <w:t xml:space="preserve"> решил:</w:t>
      </w:r>
    </w:p>
    <w:p w:rsidR="00B53F66" w:rsidRDefault="00B53F66" w:rsidP="00BA4F64">
      <w:pPr>
        <w:pStyle w:val="a6"/>
        <w:spacing w:line="276" w:lineRule="auto"/>
        <w:ind w:firstLine="708"/>
        <w:jc w:val="both"/>
        <w:rPr>
          <w:color w:val="333333"/>
          <w:sz w:val="28"/>
          <w:szCs w:val="28"/>
        </w:rPr>
      </w:pPr>
      <w:r>
        <w:rPr>
          <w:color w:val="333333"/>
          <w:sz w:val="28"/>
          <w:szCs w:val="28"/>
        </w:rPr>
        <w:t> </w:t>
      </w:r>
      <w:r>
        <w:rPr>
          <w:sz w:val="28"/>
          <w:szCs w:val="28"/>
        </w:rPr>
        <w:t xml:space="preserve">1. Принять проект решения совета депутатов   «О внесении </w:t>
      </w:r>
      <w:r w:rsidR="00D01469">
        <w:rPr>
          <w:sz w:val="28"/>
          <w:szCs w:val="28"/>
        </w:rPr>
        <w:t xml:space="preserve">изменений </w:t>
      </w:r>
      <w:r w:rsidR="002E1A8B">
        <w:rPr>
          <w:sz w:val="28"/>
          <w:szCs w:val="28"/>
        </w:rPr>
        <w:t xml:space="preserve">и дополнений </w:t>
      </w:r>
      <w:r w:rsidR="00D01469">
        <w:rPr>
          <w:sz w:val="28"/>
          <w:szCs w:val="28"/>
        </w:rPr>
        <w:t xml:space="preserve">в </w:t>
      </w:r>
      <w:r>
        <w:rPr>
          <w:sz w:val="28"/>
          <w:szCs w:val="28"/>
        </w:rPr>
        <w:t>Устав муниципального образования Вындиноостровское сельское поселение Волховского муниципального района Ленинградской области» согласно приложени</w:t>
      </w:r>
      <w:r w:rsidR="006152D1">
        <w:rPr>
          <w:sz w:val="28"/>
          <w:szCs w:val="28"/>
        </w:rPr>
        <w:t>ю</w:t>
      </w:r>
      <w:r>
        <w:rPr>
          <w:sz w:val="28"/>
          <w:szCs w:val="28"/>
        </w:rPr>
        <w:t>.</w:t>
      </w:r>
    </w:p>
    <w:p w:rsidR="00B53F66" w:rsidRDefault="00B53F66" w:rsidP="00BA4F64">
      <w:pPr>
        <w:pStyle w:val="a6"/>
        <w:spacing w:line="276" w:lineRule="auto"/>
        <w:ind w:firstLine="708"/>
        <w:jc w:val="both"/>
        <w:rPr>
          <w:sz w:val="28"/>
          <w:szCs w:val="28"/>
        </w:rPr>
      </w:pPr>
      <w:r>
        <w:rPr>
          <w:sz w:val="28"/>
          <w:szCs w:val="28"/>
        </w:rPr>
        <w:t>2.</w:t>
      </w:r>
      <w:r w:rsidR="00AE5F84">
        <w:rPr>
          <w:sz w:val="28"/>
          <w:szCs w:val="28"/>
        </w:rPr>
        <w:t xml:space="preserve"> </w:t>
      </w:r>
      <w:r>
        <w:rPr>
          <w:sz w:val="28"/>
          <w:szCs w:val="28"/>
        </w:rPr>
        <w:t xml:space="preserve">Вынести проект  решения совета депутатов «О внесении </w:t>
      </w:r>
      <w:r w:rsidR="00D01469">
        <w:rPr>
          <w:sz w:val="28"/>
          <w:szCs w:val="28"/>
        </w:rPr>
        <w:t>изменений</w:t>
      </w:r>
      <w:r w:rsidR="002E1A8B">
        <w:rPr>
          <w:sz w:val="28"/>
          <w:szCs w:val="28"/>
        </w:rPr>
        <w:t xml:space="preserve"> и дополнений</w:t>
      </w:r>
      <w:r w:rsidR="00D01469">
        <w:rPr>
          <w:sz w:val="28"/>
          <w:szCs w:val="28"/>
        </w:rPr>
        <w:t xml:space="preserve"> в </w:t>
      </w:r>
      <w:r>
        <w:rPr>
          <w:sz w:val="28"/>
          <w:szCs w:val="28"/>
        </w:rPr>
        <w:t xml:space="preserve">Устав муниципального образования Вындиноостровское сельское поселение Волховского муниципального района Ленинградской </w:t>
      </w:r>
      <w:r>
        <w:rPr>
          <w:sz w:val="28"/>
          <w:szCs w:val="28"/>
        </w:rPr>
        <w:lastRenderedPageBreak/>
        <w:t>области»  на публичные слушания.</w:t>
      </w:r>
    </w:p>
    <w:p w:rsidR="00B53F66" w:rsidRDefault="00B53F66" w:rsidP="00BA4F64">
      <w:pPr>
        <w:pStyle w:val="a6"/>
        <w:spacing w:line="276" w:lineRule="auto"/>
        <w:ind w:firstLine="708"/>
        <w:jc w:val="both"/>
        <w:rPr>
          <w:sz w:val="28"/>
          <w:szCs w:val="28"/>
        </w:rPr>
      </w:pPr>
      <w:r>
        <w:rPr>
          <w:sz w:val="28"/>
          <w:szCs w:val="28"/>
        </w:rPr>
        <w:t>3. Главе муниципального образования:</w:t>
      </w:r>
    </w:p>
    <w:p w:rsidR="00B53F66" w:rsidRDefault="00B53F66" w:rsidP="00BA4F64">
      <w:pPr>
        <w:pStyle w:val="a6"/>
        <w:spacing w:line="276" w:lineRule="auto"/>
        <w:ind w:firstLine="708"/>
        <w:jc w:val="both"/>
      </w:pPr>
      <w:r>
        <w:rPr>
          <w:sz w:val="28"/>
          <w:szCs w:val="28"/>
        </w:rPr>
        <w:t xml:space="preserve">3.1.Организовать публикацию  проекта  решения совета депутатов   «О внесении </w:t>
      </w:r>
      <w:r w:rsidR="00D01469">
        <w:rPr>
          <w:sz w:val="28"/>
          <w:szCs w:val="28"/>
        </w:rPr>
        <w:t xml:space="preserve">изменений </w:t>
      </w:r>
      <w:r w:rsidR="002E1A8B">
        <w:rPr>
          <w:sz w:val="28"/>
          <w:szCs w:val="28"/>
        </w:rPr>
        <w:t xml:space="preserve">и дополнений </w:t>
      </w:r>
      <w:r w:rsidR="00D01469">
        <w:rPr>
          <w:sz w:val="28"/>
          <w:szCs w:val="28"/>
        </w:rPr>
        <w:t xml:space="preserve">в </w:t>
      </w:r>
      <w:r>
        <w:rPr>
          <w:sz w:val="28"/>
          <w:szCs w:val="28"/>
        </w:rPr>
        <w:t>Устав муниципального образования Вындиноостровское сельское поселение Волховского муниципального района Ленинградской области» МО Вындиноостровское сельское поселение в новой редакции  в газете «</w:t>
      </w:r>
      <w:proofErr w:type="spellStart"/>
      <w:r>
        <w:rPr>
          <w:sz w:val="28"/>
          <w:szCs w:val="28"/>
        </w:rPr>
        <w:t>Волховские</w:t>
      </w:r>
      <w:proofErr w:type="spellEnd"/>
      <w:r>
        <w:rPr>
          <w:sz w:val="28"/>
          <w:szCs w:val="28"/>
        </w:rPr>
        <w:t xml:space="preserve"> Огни» и разместить на официальном сайте муниципального образования Вындиноостровское сельское поселение </w:t>
      </w:r>
      <w:proofErr w:type="spellStart"/>
      <w:r>
        <w:rPr>
          <w:sz w:val="28"/>
          <w:szCs w:val="28"/>
          <w:lang w:val="en-US"/>
        </w:rPr>
        <w:t>vindinostrov</w:t>
      </w:r>
      <w:proofErr w:type="spellEnd"/>
      <w:r>
        <w:rPr>
          <w:sz w:val="28"/>
          <w:szCs w:val="28"/>
        </w:rPr>
        <w:t>.</w:t>
      </w:r>
      <w:proofErr w:type="spellStart"/>
      <w:r>
        <w:rPr>
          <w:sz w:val="28"/>
          <w:szCs w:val="28"/>
          <w:lang w:val="en-US"/>
        </w:rPr>
        <w:t>ru</w:t>
      </w:r>
      <w:proofErr w:type="spellEnd"/>
    </w:p>
    <w:p w:rsidR="00B53F66" w:rsidRDefault="00B53F66" w:rsidP="00BA4F64">
      <w:pPr>
        <w:pStyle w:val="a6"/>
        <w:spacing w:line="276" w:lineRule="auto"/>
        <w:ind w:firstLine="708"/>
        <w:jc w:val="both"/>
        <w:rPr>
          <w:color w:val="333333"/>
          <w:sz w:val="28"/>
          <w:szCs w:val="28"/>
        </w:rPr>
      </w:pPr>
      <w:r>
        <w:rPr>
          <w:color w:val="333333"/>
          <w:sz w:val="28"/>
          <w:szCs w:val="28"/>
        </w:rPr>
        <w:t>3.2. Организовать  назначение и проведение публичных слушаний.</w:t>
      </w:r>
    </w:p>
    <w:p w:rsidR="00B53F66" w:rsidRDefault="00B53F66" w:rsidP="00BA4F64">
      <w:pPr>
        <w:pStyle w:val="a6"/>
        <w:spacing w:line="276" w:lineRule="auto"/>
        <w:ind w:firstLine="708"/>
        <w:jc w:val="both"/>
        <w:rPr>
          <w:color w:val="333333"/>
          <w:sz w:val="28"/>
          <w:szCs w:val="28"/>
        </w:rPr>
      </w:pPr>
      <w:r>
        <w:rPr>
          <w:color w:val="333333"/>
          <w:sz w:val="28"/>
          <w:szCs w:val="28"/>
        </w:rPr>
        <w:t>4.</w:t>
      </w:r>
      <w:r w:rsidR="00AE5F84">
        <w:rPr>
          <w:color w:val="333333"/>
          <w:sz w:val="28"/>
          <w:szCs w:val="28"/>
        </w:rPr>
        <w:t xml:space="preserve"> </w:t>
      </w:r>
      <w:r>
        <w:rPr>
          <w:color w:val="333333"/>
          <w:sz w:val="28"/>
          <w:szCs w:val="28"/>
        </w:rPr>
        <w:t>Данное решение вступает в силу с даты его официального опубликования</w:t>
      </w:r>
      <w:proofErr w:type="gramStart"/>
      <w:r>
        <w:rPr>
          <w:color w:val="333333"/>
          <w:sz w:val="28"/>
          <w:szCs w:val="28"/>
        </w:rPr>
        <w:t xml:space="preserve"> .</w:t>
      </w:r>
      <w:proofErr w:type="gramEnd"/>
      <w:r>
        <w:rPr>
          <w:color w:val="333333"/>
          <w:sz w:val="28"/>
          <w:szCs w:val="28"/>
        </w:rPr>
        <w:t xml:space="preserve">  </w:t>
      </w:r>
    </w:p>
    <w:p w:rsidR="00B53F66" w:rsidRDefault="00B53F66" w:rsidP="00BA4F64">
      <w:pPr>
        <w:pStyle w:val="a6"/>
        <w:spacing w:line="276" w:lineRule="auto"/>
        <w:ind w:firstLine="708"/>
        <w:jc w:val="both"/>
        <w:rPr>
          <w:color w:val="333333"/>
          <w:sz w:val="28"/>
          <w:szCs w:val="28"/>
        </w:rPr>
      </w:pPr>
      <w:r>
        <w:rPr>
          <w:color w:val="333333"/>
          <w:sz w:val="28"/>
          <w:szCs w:val="28"/>
        </w:rPr>
        <w:t xml:space="preserve">5. </w:t>
      </w:r>
      <w:proofErr w:type="gramStart"/>
      <w:r>
        <w:rPr>
          <w:color w:val="333333"/>
          <w:sz w:val="28"/>
          <w:szCs w:val="28"/>
        </w:rPr>
        <w:t>Контроль за</w:t>
      </w:r>
      <w:proofErr w:type="gramEnd"/>
      <w:r>
        <w:rPr>
          <w:color w:val="333333"/>
          <w:sz w:val="28"/>
          <w:szCs w:val="28"/>
        </w:rPr>
        <w:t xml:space="preserve"> исполнением данного решения оставляю за собой.</w:t>
      </w:r>
    </w:p>
    <w:p w:rsidR="00B53F66" w:rsidRDefault="00B53F66" w:rsidP="00BA4F64">
      <w:pPr>
        <w:rPr>
          <w:rFonts w:ascii="Times New Roman" w:hAnsi="Times New Roman" w:cs="Times New Roman"/>
          <w:sz w:val="28"/>
          <w:szCs w:val="28"/>
        </w:rPr>
      </w:pPr>
    </w:p>
    <w:p w:rsidR="00B53F66" w:rsidRDefault="00B53F66" w:rsidP="00BA4F64">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B53F66" w:rsidRDefault="00B53F66" w:rsidP="00BA4F64">
      <w:pPr>
        <w:pStyle w:val="a6"/>
        <w:spacing w:line="276" w:lineRule="auto"/>
        <w:rPr>
          <w:sz w:val="28"/>
          <w:szCs w:val="28"/>
        </w:rPr>
      </w:pPr>
      <w:r>
        <w:rPr>
          <w:sz w:val="28"/>
          <w:szCs w:val="28"/>
        </w:rPr>
        <w:t>Глава муниципального образования</w:t>
      </w:r>
    </w:p>
    <w:p w:rsidR="00B53F66" w:rsidRDefault="00B53F66" w:rsidP="00BA4F64">
      <w:pPr>
        <w:pStyle w:val="a6"/>
        <w:spacing w:line="276" w:lineRule="auto"/>
        <w:rPr>
          <w:sz w:val="28"/>
          <w:szCs w:val="28"/>
        </w:rPr>
      </w:pPr>
      <w:r>
        <w:rPr>
          <w:sz w:val="28"/>
          <w:szCs w:val="28"/>
        </w:rPr>
        <w:t xml:space="preserve">Вындиноостровское сельское поселение                  </w:t>
      </w:r>
      <w:r w:rsidR="00C20E26">
        <w:rPr>
          <w:sz w:val="28"/>
          <w:szCs w:val="28"/>
        </w:rPr>
        <w:tab/>
      </w:r>
      <w:r w:rsidR="00C20E26">
        <w:rPr>
          <w:sz w:val="28"/>
          <w:szCs w:val="28"/>
        </w:rPr>
        <w:tab/>
      </w:r>
      <w:r>
        <w:rPr>
          <w:sz w:val="28"/>
          <w:szCs w:val="28"/>
        </w:rPr>
        <w:t xml:space="preserve"> </w:t>
      </w:r>
      <w:proofErr w:type="gramStart"/>
      <w:r w:rsidR="006F0D3A">
        <w:rPr>
          <w:sz w:val="28"/>
          <w:szCs w:val="28"/>
        </w:rPr>
        <w:t>Алексашкин</w:t>
      </w:r>
      <w:proofErr w:type="gramEnd"/>
      <w:r w:rsidR="006F0D3A">
        <w:rPr>
          <w:sz w:val="28"/>
          <w:szCs w:val="28"/>
        </w:rPr>
        <w:t xml:space="preserve"> Э.С.</w:t>
      </w:r>
      <w:r>
        <w:rPr>
          <w:sz w:val="28"/>
          <w:szCs w:val="28"/>
        </w:rPr>
        <w:t xml:space="preserve">     </w:t>
      </w:r>
    </w:p>
    <w:p w:rsidR="00B53F66" w:rsidRDefault="00B53F66" w:rsidP="00BA4F6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53F66" w:rsidRDefault="00B53F66" w:rsidP="00BA4F6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jc w:val="both"/>
        <w:rPr>
          <w:rFonts w:ascii="Times New Roman" w:hAnsi="Times New Roman" w:cs="Times New Roman"/>
          <w:color w:val="000000"/>
          <w:sz w:val="28"/>
          <w:szCs w:val="28"/>
        </w:rPr>
      </w:pPr>
    </w:p>
    <w:p w:rsidR="00B53F66" w:rsidRDefault="00B53F66" w:rsidP="00BA4F64">
      <w:pPr>
        <w:pStyle w:val="a6"/>
        <w:spacing w:line="276" w:lineRule="auto"/>
        <w:jc w:val="right"/>
      </w:pPr>
      <w:r>
        <w:lastRenderedPageBreak/>
        <w:t>Приложение 1</w:t>
      </w:r>
    </w:p>
    <w:p w:rsidR="00B53F66" w:rsidRDefault="00B53F66" w:rsidP="00BA4F64">
      <w:pPr>
        <w:pStyle w:val="a6"/>
        <w:spacing w:line="276" w:lineRule="auto"/>
        <w:jc w:val="right"/>
      </w:pPr>
      <w:r>
        <w:t xml:space="preserve">к  решению совета депутатов </w:t>
      </w:r>
    </w:p>
    <w:p w:rsidR="00B53F66" w:rsidRDefault="00B53F66" w:rsidP="00BA4F64">
      <w:pPr>
        <w:pStyle w:val="a6"/>
        <w:spacing w:line="276" w:lineRule="auto"/>
        <w:jc w:val="right"/>
      </w:pPr>
      <w:r>
        <w:t xml:space="preserve">МО Вындиноостровское сельское поселение </w:t>
      </w:r>
    </w:p>
    <w:p w:rsidR="00B53F66" w:rsidRDefault="006F0D3A" w:rsidP="00BA4F64">
      <w:pPr>
        <w:pStyle w:val="a6"/>
        <w:spacing w:line="276" w:lineRule="auto"/>
        <w:jc w:val="right"/>
      </w:pPr>
      <w:r>
        <w:t>о</w:t>
      </w:r>
      <w:r w:rsidR="00B53F66">
        <w:t>т «</w:t>
      </w:r>
      <w:r w:rsidR="009301F4">
        <w:t>13</w:t>
      </w:r>
      <w:r w:rsidR="007345E2">
        <w:t xml:space="preserve"> </w:t>
      </w:r>
      <w:r w:rsidR="00B53F66">
        <w:t>»</w:t>
      </w:r>
      <w:r w:rsidR="00833240">
        <w:t xml:space="preserve"> </w:t>
      </w:r>
      <w:r w:rsidR="009301F4">
        <w:t>июля</w:t>
      </w:r>
      <w:r w:rsidR="007B60AB">
        <w:t xml:space="preserve"> </w:t>
      </w:r>
      <w:r w:rsidR="00B53F66">
        <w:t xml:space="preserve"> 20</w:t>
      </w:r>
      <w:r>
        <w:t>20</w:t>
      </w:r>
      <w:r w:rsidR="00B53F66">
        <w:t xml:space="preserve"> года №</w:t>
      </w:r>
      <w:r w:rsidR="00833240">
        <w:t xml:space="preserve"> 3</w:t>
      </w:r>
      <w:r w:rsidR="009301F4">
        <w:t>0</w:t>
      </w:r>
    </w:p>
    <w:p w:rsidR="00B53F66" w:rsidRDefault="00B53F66" w:rsidP="009301F4">
      <w:pPr>
        <w:pStyle w:val="a6"/>
        <w:spacing w:line="276" w:lineRule="auto"/>
        <w:jc w:val="both"/>
      </w:pPr>
    </w:p>
    <w:p w:rsidR="009301F4" w:rsidRPr="009301F4" w:rsidRDefault="009301F4" w:rsidP="009301F4">
      <w:pPr>
        <w:ind w:firstLine="708"/>
        <w:jc w:val="both"/>
        <w:rPr>
          <w:rFonts w:ascii="Times New Roman" w:eastAsia="Times New Roman" w:hAnsi="Times New Roman" w:cs="Times New Roman"/>
          <w:color w:val="000000"/>
          <w:sz w:val="28"/>
          <w:szCs w:val="28"/>
        </w:rPr>
      </w:pPr>
      <w:r w:rsidRPr="009301F4">
        <w:rPr>
          <w:rFonts w:ascii="Times New Roman" w:eastAsia="Times New Roman" w:hAnsi="Times New Roman" w:cs="Times New Roman"/>
          <w:color w:val="000000"/>
          <w:sz w:val="28"/>
          <w:szCs w:val="28"/>
        </w:rPr>
        <w:t>Внести в Устав муниципального образования Вындиноостровское сельское поселение Волховского района Ленинградской области, принятого решением совета депутатов МО Вындиноостровское сельское поселение Волховского муниципального района Ленинградской области от 21.06.2016 г. № 39 (далее – Устав), следующие изменения и дополнения:</w:t>
      </w:r>
    </w:p>
    <w:p w:rsidR="009301F4" w:rsidRPr="009301F4" w:rsidRDefault="009301F4" w:rsidP="009301F4">
      <w:pPr>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b/>
          <w:color w:val="000000"/>
          <w:sz w:val="28"/>
          <w:szCs w:val="28"/>
          <w:lang w:eastAsia="en-US"/>
        </w:rPr>
        <w:t>1.</w:t>
      </w:r>
      <w:r w:rsidRPr="009301F4">
        <w:rPr>
          <w:rFonts w:ascii="Times New Roman" w:eastAsia="Times New Roman" w:hAnsi="Times New Roman" w:cs="Times New Roman"/>
          <w:color w:val="000000"/>
          <w:sz w:val="28"/>
          <w:szCs w:val="28"/>
          <w:lang w:eastAsia="en-US"/>
        </w:rPr>
        <w:t xml:space="preserve"> Дополнить настоящий Устав статьей 3.1. следующего содержания:</w:t>
      </w:r>
    </w:p>
    <w:p w:rsidR="009301F4" w:rsidRPr="009301F4" w:rsidRDefault="009301F4" w:rsidP="009301F4">
      <w:pPr>
        <w:jc w:val="both"/>
        <w:rPr>
          <w:rFonts w:ascii="Times New Roman" w:eastAsia="Times New Roman" w:hAnsi="Times New Roman" w:cs="Times New Roman"/>
          <w:b/>
          <w:color w:val="000000"/>
          <w:sz w:val="28"/>
          <w:szCs w:val="28"/>
        </w:rPr>
      </w:pPr>
      <w:r w:rsidRPr="009301F4">
        <w:rPr>
          <w:rFonts w:ascii="Times New Roman" w:eastAsia="Times New Roman" w:hAnsi="Times New Roman" w:cs="Times New Roman"/>
          <w:color w:val="000000"/>
          <w:sz w:val="28"/>
          <w:szCs w:val="28"/>
          <w:lang w:eastAsia="en-US"/>
        </w:rPr>
        <w:tab/>
        <w:t xml:space="preserve"> </w:t>
      </w:r>
      <w:r w:rsidRPr="009301F4">
        <w:rPr>
          <w:rFonts w:ascii="Times New Roman" w:eastAsia="Times New Roman" w:hAnsi="Times New Roman" w:cs="Times New Roman"/>
          <w:b/>
          <w:color w:val="000000"/>
          <w:sz w:val="28"/>
          <w:szCs w:val="28"/>
          <w:lang w:eastAsia="en-US"/>
        </w:rPr>
        <w:t>«Статья 3.1.</w:t>
      </w:r>
      <w:r w:rsidRPr="009301F4">
        <w:rPr>
          <w:rFonts w:ascii="Times New Roman" w:eastAsia="Times New Roman" w:hAnsi="Times New Roman" w:cs="Times New Roman"/>
          <w:b/>
          <w:color w:val="000000"/>
          <w:lang w:eastAsia="en-US"/>
        </w:rPr>
        <w:t xml:space="preserve"> </w:t>
      </w:r>
      <w:r w:rsidRPr="009301F4">
        <w:rPr>
          <w:rFonts w:ascii="Times New Roman" w:eastAsia="Times New Roman" w:hAnsi="Times New Roman" w:cs="Times New Roman"/>
          <w:b/>
          <w:color w:val="000000"/>
          <w:sz w:val="28"/>
          <w:szCs w:val="28"/>
        </w:rPr>
        <w:t>Права органов местного самоуправления на решение вопросов, не отнесенных к вопросам местного значения поселений»</w:t>
      </w:r>
    </w:p>
    <w:p w:rsidR="009301F4" w:rsidRPr="009301F4" w:rsidRDefault="009301F4" w:rsidP="009301F4">
      <w:pPr>
        <w:autoSpaceDE w:val="0"/>
        <w:autoSpaceDN w:val="0"/>
        <w:adjustRightInd w:val="0"/>
        <w:spacing w:after="0"/>
        <w:ind w:firstLine="709"/>
        <w:jc w:val="center"/>
        <w:rPr>
          <w:rFonts w:ascii="Times New Roman" w:eastAsia="Times New Roman" w:hAnsi="Times New Roman" w:cs="Times New Roman"/>
          <w:b/>
          <w:bCs/>
          <w:color w:val="000000"/>
          <w:sz w:val="28"/>
          <w:szCs w:val="28"/>
        </w:rPr>
      </w:pPr>
    </w:p>
    <w:p w:rsidR="009301F4" w:rsidRPr="009301F4" w:rsidRDefault="009301F4" w:rsidP="009301F4">
      <w:pPr>
        <w:suppressAutoHyphens/>
        <w:autoSpaceDE w:val="0"/>
        <w:autoSpaceDN w:val="0"/>
        <w:adjustRightInd w:val="0"/>
        <w:spacing w:after="0"/>
        <w:ind w:left="709"/>
        <w:contextualSpacing/>
        <w:jc w:val="both"/>
        <w:outlineLvl w:val="0"/>
        <w:rPr>
          <w:rFonts w:ascii="Times New Roman" w:eastAsia="Times New Roman" w:hAnsi="Times New Roman" w:cs="Times New Roman"/>
          <w:bCs/>
          <w:color w:val="000000"/>
          <w:sz w:val="28"/>
          <w:szCs w:val="28"/>
        </w:rPr>
      </w:pPr>
      <w:bookmarkStart w:id="0" w:name="_Toc35954749"/>
      <w:r w:rsidRPr="009301F4">
        <w:rPr>
          <w:rFonts w:ascii="Times New Roman" w:eastAsia="Times New Roman" w:hAnsi="Times New Roman" w:cs="Times New Roman"/>
          <w:bCs/>
          <w:color w:val="000000"/>
          <w:sz w:val="28"/>
          <w:szCs w:val="28"/>
        </w:rPr>
        <w:t xml:space="preserve">1. Органы местного самоуправления сельского поселения имеют право </w:t>
      </w:r>
      <w:proofErr w:type="gramStart"/>
      <w:r w:rsidRPr="009301F4">
        <w:rPr>
          <w:rFonts w:ascii="Times New Roman" w:eastAsia="Times New Roman" w:hAnsi="Times New Roman" w:cs="Times New Roman"/>
          <w:bCs/>
          <w:color w:val="000000"/>
          <w:sz w:val="28"/>
          <w:szCs w:val="28"/>
        </w:rPr>
        <w:t>на</w:t>
      </w:r>
      <w:proofErr w:type="gramEnd"/>
      <w:r w:rsidRPr="009301F4">
        <w:rPr>
          <w:rFonts w:ascii="Times New Roman" w:eastAsia="Times New Roman" w:hAnsi="Times New Roman" w:cs="Times New Roman"/>
          <w:bCs/>
          <w:color w:val="000000"/>
          <w:sz w:val="28"/>
          <w:szCs w:val="28"/>
        </w:rPr>
        <w:t>:</w:t>
      </w:r>
      <w:bookmarkEnd w:id="0"/>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 создание музеев сельского поселения;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2) совершение нотариальных действий, предусмотренных законодательством в случае отсутствия в поселении нотариуса;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3) участие в осуществлении деятельности по опеке и попечительству;</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7) создание муниципальной пожарной охраны;</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8) создание условий для развития туризма;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9) оказание поддержки общественным наблюдательным комиссиям, осуществляющим общественный </w:t>
      </w:r>
      <w:proofErr w:type="gramStart"/>
      <w:r w:rsidRPr="009301F4">
        <w:rPr>
          <w:rFonts w:ascii="Times New Roman" w:eastAsia="Times New Roman" w:hAnsi="Times New Roman" w:cs="Times New Roman"/>
          <w:bCs/>
          <w:color w:val="000000"/>
          <w:sz w:val="28"/>
          <w:szCs w:val="28"/>
        </w:rPr>
        <w:t>контроль за</w:t>
      </w:r>
      <w:proofErr w:type="gramEnd"/>
      <w:r w:rsidRPr="009301F4">
        <w:rPr>
          <w:rFonts w:ascii="Times New Roman" w:eastAsia="Times New Roman" w:hAnsi="Times New Roman" w:cs="Times New Roman"/>
          <w:bCs/>
          <w:color w:val="000000"/>
          <w:sz w:val="28"/>
          <w:szCs w:val="28"/>
        </w:rPr>
        <w:t xml:space="preserve"> обеспечением прав человека и содействие лицам, находящимся в местах принудительного содержания;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 181-ФЗ «О социальной защите инвалидов в Российской Федерации»;</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12) осуществление деятельности по обращению с животными без владельцев, обитающими на территории сельского поселения;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13) осуществление мероприятий в сфере профилактики правонарушений, предусмотренных Федеральным законом от 23 июня 2016 № 182-ФЗ «Об основах системы профилактики правонарушений в Российской Федерации»;</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15) осуществление мероприятий по защите прав потребителей, предусмотренных Законом Российской Федерации от 7 февраля 1992 № 2300-1 «О защите прав потребителей».</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17) осуществление мероприятий по оказанию помощи лицам, находящимся в состоянии алкогольного, наркотического или</w:t>
      </w:r>
      <w:r w:rsidR="003A48D1">
        <w:rPr>
          <w:rFonts w:ascii="Times New Roman" w:eastAsia="Times New Roman" w:hAnsi="Times New Roman" w:cs="Times New Roman"/>
          <w:b/>
          <w:sz w:val="28"/>
          <w:szCs w:val="28"/>
        </w:rPr>
        <w:t xml:space="preserve"> иного токсического опьянения.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2</w:t>
      </w:r>
      <w:r w:rsidRPr="009301F4">
        <w:rPr>
          <w:rFonts w:ascii="Times New Roman" w:eastAsia="Times New Roman" w:hAnsi="Times New Roman" w:cs="Times New Roman"/>
          <w:b/>
          <w:bCs/>
          <w:color w:val="000000"/>
          <w:sz w:val="28"/>
          <w:szCs w:val="28"/>
        </w:rPr>
        <w:t>.</w:t>
      </w:r>
      <w:r w:rsidRPr="009301F4">
        <w:rPr>
          <w:rFonts w:ascii="Times New Roman" w:eastAsia="Times New Roman" w:hAnsi="Times New Roman" w:cs="Times New Roman"/>
          <w:bCs/>
          <w:color w:val="000000"/>
          <w:sz w:val="28"/>
          <w:szCs w:val="28"/>
        </w:rPr>
        <w:t xml:space="preserve"> </w:t>
      </w:r>
      <w:proofErr w:type="gramStart"/>
      <w:r w:rsidRPr="009301F4">
        <w:rPr>
          <w:rFonts w:ascii="Times New Roman" w:eastAsia="Times New Roman" w:hAnsi="Times New Roman" w:cs="Times New Roman"/>
          <w:bCs/>
          <w:color w:val="000000"/>
          <w:sz w:val="28"/>
          <w:szCs w:val="28"/>
        </w:rPr>
        <w:t xml:space="preserve">Органы местного самоуправления </w:t>
      </w:r>
      <w:proofErr w:type="spellStart"/>
      <w:r w:rsidRPr="009301F4">
        <w:rPr>
          <w:rFonts w:ascii="Times New Roman" w:eastAsia="Times New Roman" w:hAnsi="Times New Roman" w:cs="Times New Roman"/>
          <w:bCs/>
          <w:color w:val="000000"/>
          <w:sz w:val="28"/>
          <w:szCs w:val="28"/>
        </w:rPr>
        <w:t>Вындиноостровского</w:t>
      </w:r>
      <w:proofErr w:type="spellEnd"/>
      <w:r w:rsidRPr="009301F4">
        <w:rPr>
          <w:rFonts w:ascii="Times New Roman" w:eastAsia="Times New Roman" w:hAnsi="Times New Roman" w:cs="Times New Roman"/>
          <w:bCs/>
          <w:color w:val="000000"/>
          <w:sz w:val="28"/>
          <w:szCs w:val="28"/>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w:t>
      </w:r>
      <w:r w:rsidRPr="009301F4">
        <w:rPr>
          <w:rFonts w:ascii="Times New Roman" w:eastAsia="Times New Roman" w:hAnsi="Times New Roman" w:cs="Times New Roman"/>
          <w:bCs/>
          <w:color w:val="000000"/>
          <w:sz w:val="28"/>
          <w:szCs w:val="28"/>
        </w:rPr>
        <w:noBreakHyphen/>
        <w:t xml:space="preserve">ФЗ </w:t>
      </w:r>
      <w:r w:rsidRPr="009301F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9301F4">
        <w:rPr>
          <w:rFonts w:ascii="Times New Roman" w:eastAsia="Times New Roman" w:hAnsi="Times New Roman" w:cs="Times New Roman"/>
          <w:bCs/>
          <w:color w:val="000000"/>
          <w:sz w:val="28"/>
          <w:szCs w:val="28"/>
        </w:rPr>
        <w:t>), если это участие предусмотрено федеральными законами, а также решать иные вопросы, не отнесенные к</w:t>
      </w:r>
      <w:proofErr w:type="gramEnd"/>
      <w:r w:rsidRPr="009301F4">
        <w:rPr>
          <w:rFonts w:ascii="Times New Roman" w:eastAsia="Times New Roman" w:hAnsi="Times New Roman" w:cs="Times New Roman"/>
          <w:bCs/>
          <w:color w:val="000000"/>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9301F4">
        <w:rPr>
          <w:rFonts w:ascii="Times New Roman" w:eastAsia="Times New Roman" w:hAnsi="Times New Roman" w:cs="Times New Roman"/>
          <w:bCs/>
          <w:color w:val="000000"/>
          <w:sz w:val="28"/>
          <w:szCs w:val="28"/>
        </w:rPr>
        <w:t>из</w:t>
      </w:r>
      <w:proofErr w:type="gramEnd"/>
      <w:r w:rsidRPr="009301F4">
        <w:rPr>
          <w:rFonts w:ascii="Times New Roman" w:eastAsia="Times New Roman" w:hAnsi="Times New Roman" w:cs="Times New Roman"/>
          <w:bCs/>
          <w:color w:val="000000"/>
          <w:sz w:val="28"/>
          <w:szCs w:val="28"/>
        </w:rPr>
        <w:t xml:space="preserve"> </w:t>
      </w:r>
      <w:proofErr w:type="gramStart"/>
      <w:r w:rsidRPr="009301F4">
        <w:rPr>
          <w:rFonts w:ascii="Times New Roman" w:eastAsia="Times New Roman" w:hAnsi="Times New Roman" w:cs="Times New Roman"/>
          <w:bCs/>
          <w:color w:val="000000"/>
          <w:sz w:val="28"/>
          <w:szCs w:val="28"/>
        </w:rPr>
        <w:t>их</w:t>
      </w:r>
      <w:proofErr w:type="gramEnd"/>
      <w:r w:rsidRPr="009301F4">
        <w:rPr>
          <w:rFonts w:ascii="Times New Roman" w:eastAsia="Times New Roman" w:hAnsi="Times New Roman" w:cs="Times New Roman"/>
          <w:bCs/>
          <w:color w:val="000000"/>
          <w:sz w:val="28"/>
          <w:szCs w:val="28"/>
        </w:rPr>
        <w:t xml:space="preserve">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
    <w:p w:rsidR="009301F4" w:rsidRPr="009301F4" w:rsidRDefault="009301F4" w:rsidP="009301F4">
      <w:pPr>
        <w:autoSpaceDE w:val="0"/>
        <w:autoSpaceDN w:val="0"/>
        <w:adjustRightInd w:val="0"/>
        <w:spacing w:after="0"/>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
          <w:bCs/>
          <w:color w:val="000000"/>
          <w:sz w:val="28"/>
          <w:szCs w:val="28"/>
        </w:rPr>
        <w:t>2</w:t>
      </w:r>
      <w:r w:rsidRPr="009301F4">
        <w:rPr>
          <w:rFonts w:ascii="Times New Roman" w:eastAsia="Times New Roman" w:hAnsi="Times New Roman" w:cs="Times New Roman"/>
          <w:bCs/>
          <w:color w:val="000000"/>
          <w:sz w:val="28"/>
          <w:szCs w:val="28"/>
        </w:rPr>
        <w:t>. Статью 10 «правотворческая инициатива граждан» читать в следующей редакции:</w:t>
      </w:r>
      <w:bookmarkStart w:id="1" w:name="_Toc35954752"/>
    </w:p>
    <w:p w:rsidR="009301F4" w:rsidRPr="009301F4" w:rsidRDefault="009301F4" w:rsidP="009301F4">
      <w:pPr>
        <w:autoSpaceDE w:val="0"/>
        <w:autoSpaceDN w:val="0"/>
        <w:adjustRightInd w:val="0"/>
        <w:spacing w:after="0"/>
        <w:jc w:val="center"/>
        <w:rPr>
          <w:rFonts w:ascii="Times New Roman" w:eastAsia="Times New Roman" w:hAnsi="Times New Roman" w:cs="Times New Roman"/>
          <w:b/>
          <w:color w:val="000000"/>
          <w:sz w:val="28"/>
          <w:szCs w:val="28"/>
        </w:rPr>
      </w:pPr>
    </w:p>
    <w:p w:rsidR="009301F4" w:rsidRPr="009301F4" w:rsidRDefault="009301F4" w:rsidP="009301F4">
      <w:pPr>
        <w:autoSpaceDE w:val="0"/>
        <w:autoSpaceDN w:val="0"/>
        <w:adjustRightInd w:val="0"/>
        <w:spacing w:after="0"/>
        <w:jc w:val="center"/>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
          <w:color w:val="000000"/>
          <w:sz w:val="28"/>
          <w:szCs w:val="28"/>
        </w:rPr>
        <w:lastRenderedPageBreak/>
        <w:t xml:space="preserve">Статья 10. </w:t>
      </w:r>
      <w:bookmarkEnd w:id="1"/>
      <w:r w:rsidRPr="009301F4">
        <w:rPr>
          <w:rFonts w:ascii="Times New Roman" w:eastAsia="Times New Roman" w:hAnsi="Times New Roman" w:cs="Times New Roman"/>
          <w:b/>
          <w:color w:val="000000"/>
          <w:sz w:val="28"/>
          <w:szCs w:val="28"/>
        </w:rPr>
        <w:t>Правотворческая инициатива граждан</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
          <w:bCs/>
          <w:color w:val="000000"/>
          <w:sz w:val="28"/>
          <w:szCs w:val="28"/>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sz w:val="28"/>
          <w:szCs w:val="28"/>
        </w:rPr>
      </w:pPr>
      <w:r w:rsidRPr="009301F4">
        <w:rPr>
          <w:rFonts w:ascii="Times New Roman" w:eastAsia="Times New Roman" w:hAnsi="Times New Roman" w:cs="Times New Roman"/>
          <w:bCs/>
          <w:color w:val="000000"/>
          <w:sz w:val="28"/>
          <w:szCs w:val="28"/>
        </w:rPr>
        <w:t xml:space="preserve">1. Под правотворческой инициативой понимается право граждан вносить на рассмотрение Совета депутатов </w:t>
      </w:r>
      <w:r w:rsidRPr="009301F4">
        <w:rPr>
          <w:rFonts w:ascii="Times New Roman" w:eastAsia="Times New Roman" w:hAnsi="Times New Roman" w:cs="Times New Roman"/>
          <w:bCs/>
          <w:sz w:val="28"/>
          <w:szCs w:val="28"/>
        </w:rPr>
        <w:t>сельского поселения, администрации сельского поселения и Главы сельского поселения проекты муниципальных правовых актов по вопросам местного значения.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sz w:val="28"/>
          <w:szCs w:val="28"/>
        </w:rPr>
      </w:pPr>
      <w:r w:rsidRPr="009301F4">
        <w:rPr>
          <w:rFonts w:ascii="Times New Roman" w:eastAsia="Times New Roman" w:hAnsi="Times New Roman" w:cs="Times New Roman"/>
          <w:bCs/>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сельского поселения.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sz w:val="28"/>
          <w:szCs w:val="28"/>
        </w:rPr>
      </w:pPr>
      <w:r w:rsidRPr="009301F4">
        <w:rPr>
          <w:rFonts w:ascii="Times New Roman" w:eastAsia="Times New Roman" w:hAnsi="Times New Roman" w:cs="Times New Roman"/>
          <w:bCs/>
          <w:sz w:val="28"/>
          <w:szCs w:val="28"/>
        </w:rPr>
        <w:t>Минимальная численность инициативной группы граждан устанавливается решением Совета депутатов сельского поселения и не может превышать 3 (три) процента от числа жителей сельского поселения, обладающих избирательным правом.</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sz w:val="28"/>
          <w:szCs w:val="28"/>
        </w:rPr>
      </w:pPr>
      <w:r w:rsidRPr="009301F4">
        <w:rPr>
          <w:rFonts w:ascii="Times New Roman" w:eastAsia="Times New Roman" w:hAnsi="Times New Roman" w:cs="Times New Roman"/>
          <w:bCs/>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администрацией сельского поселения и Главой сельского поселения, к компетенции которых относится принятие соответствующего акта, в течение трех месяцев со дня его внесения. </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В случае</w:t>
      </w:r>
      <w:proofErr w:type="gramStart"/>
      <w:r w:rsidRPr="009301F4">
        <w:rPr>
          <w:rFonts w:ascii="Times New Roman" w:eastAsia="Times New Roman" w:hAnsi="Times New Roman" w:cs="Times New Roman"/>
          <w:bCs/>
          <w:color w:val="000000"/>
          <w:sz w:val="28"/>
          <w:szCs w:val="28"/>
        </w:rPr>
        <w:t>,</w:t>
      </w:r>
      <w:proofErr w:type="gramEnd"/>
      <w:r w:rsidRPr="009301F4">
        <w:rPr>
          <w:rFonts w:ascii="Times New Roman" w:eastAsia="Times New Roman" w:hAnsi="Times New Roman" w:cs="Times New Roman"/>
          <w:bCs/>
          <w:color w:val="000000"/>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01F4" w:rsidRPr="009301F4" w:rsidRDefault="009301F4" w:rsidP="009301F4">
      <w:pPr>
        <w:autoSpaceDE w:val="0"/>
        <w:autoSpaceDN w:val="0"/>
        <w:adjustRightInd w:val="0"/>
        <w:spacing w:after="0"/>
        <w:jc w:val="both"/>
        <w:rPr>
          <w:rFonts w:ascii="Calibri" w:eastAsia="Times New Roman" w:hAnsi="Calibri" w:cs="Times New Roman"/>
          <w:b/>
          <w:color w:val="000000"/>
          <w:sz w:val="28"/>
          <w:szCs w:val="28"/>
          <w:lang w:eastAsia="en-US"/>
        </w:rPr>
      </w:pPr>
    </w:p>
    <w:p w:rsidR="009301F4" w:rsidRPr="009301F4" w:rsidRDefault="009301F4" w:rsidP="009301F4">
      <w:pPr>
        <w:autoSpaceDE w:val="0"/>
        <w:autoSpaceDN w:val="0"/>
        <w:adjustRightInd w:val="0"/>
        <w:spacing w:after="0"/>
        <w:jc w:val="both"/>
        <w:rPr>
          <w:rFonts w:ascii="Times New Roman" w:eastAsia="Times New Roman" w:hAnsi="Times New Roman" w:cs="Times New Roman"/>
          <w:color w:val="000000"/>
          <w:sz w:val="28"/>
          <w:szCs w:val="28"/>
          <w:lang w:eastAsia="en-US"/>
        </w:rPr>
      </w:pPr>
      <w:r w:rsidRPr="009301F4">
        <w:rPr>
          <w:rFonts w:ascii="Calibri" w:eastAsia="Times New Roman" w:hAnsi="Calibri" w:cs="Times New Roman"/>
          <w:b/>
          <w:color w:val="000000"/>
          <w:sz w:val="28"/>
          <w:szCs w:val="28"/>
          <w:lang w:eastAsia="en-US"/>
        </w:rPr>
        <w:t>3</w:t>
      </w:r>
      <w:r w:rsidRPr="009301F4">
        <w:rPr>
          <w:rFonts w:ascii="Calibri" w:eastAsia="Times New Roman" w:hAnsi="Calibri" w:cs="Times New Roman"/>
          <w:color w:val="000000"/>
          <w:sz w:val="28"/>
          <w:szCs w:val="28"/>
          <w:lang w:eastAsia="en-US"/>
        </w:rPr>
        <w:t>.</w:t>
      </w:r>
      <w:r w:rsidRPr="009301F4">
        <w:rPr>
          <w:rFonts w:ascii="Times New Roman" w:eastAsia="Times New Roman" w:hAnsi="Times New Roman" w:cs="Times New Roman"/>
          <w:color w:val="000000"/>
          <w:sz w:val="28"/>
          <w:szCs w:val="28"/>
          <w:lang w:eastAsia="en-US"/>
        </w:rPr>
        <w:t xml:space="preserve"> Дополнить настоящий Устав статьей 13.1. следующего содержания: </w:t>
      </w:r>
    </w:p>
    <w:p w:rsidR="009301F4" w:rsidRPr="009301F4" w:rsidRDefault="009301F4" w:rsidP="009301F4">
      <w:pPr>
        <w:autoSpaceDE w:val="0"/>
        <w:autoSpaceDN w:val="0"/>
        <w:adjustRightInd w:val="0"/>
        <w:spacing w:after="0"/>
        <w:rPr>
          <w:rFonts w:ascii="Times New Roman" w:eastAsia="Times New Roman" w:hAnsi="Times New Roman" w:cs="Times New Roman"/>
          <w:color w:val="000000"/>
          <w:sz w:val="28"/>
          <w:szCs w:val="28"/>
          <w:lang w:eastAsia="en-US"/>
        </w:rPr>
      </w:pPr>
    </w:p>
    <w:p w:rsidR="009301F4" w:rsidRPr="009301F4" w:rsidRDefault="009301F4" w:rsidP="009301F4">
      <w:pPr>
        <w:autoSpaceDE w:val="0"/>
        <w:autoSpaceDN w:val="0"/>
        <w:adjustRightInd w:val="0"/>
        <w:spacing w:after="0"/>
        <w:jc w:val="center"/>
        <w:rPr>
          <w:rFonts w:ascii="Times New Roman" w:eastAsia="Times New Roman" w:hAnsi="Times New Roman" w:cs="Times New Roman"/>
          <w:b/>
          <w:bCs/>
          <w:color w:val="000000"/>
          <w:sz w:val="28"/>
          <w:szCs w:val="28"/>
        </w:rPr>
      </w:pPr>
      <w:r w:rsidRPr="009301F4">
        <w:rPr>
          <w:rFonts w:ascii="Times New Roman" w:eastAsia="Times New Roman" w:hAnsi="Times New Roman" w:cs="Times New Roman"/>
          <w:b/>
          <w:color w:val="000000"/>
          <w:sz w:val="28"/>
          <w:szCs w:val="28"/>
          <w:lang w:eastAsia="en-US"/>
        </w:rPr>
        <w:t xml:space="preserve">«Статья </w:t>
      </w:r>
      <w:bookmarkStart w:id="2" w:name="_Toc35954755"/>
      <w:r w:rsidRPr="009301F4">
        <w:rPr>
          <w:rFonts w:ascii="Times New Roman" w:eastAsia="Times New Roman" w:hAnsi="Times New Roman" w:cs="Times New Roman"/>
          <w:b/>
          <w:color w:val="000000"/>
          <w:sz w:val="28"/>
          <w:szCs w:val="28"/>
        </w:rPr>
        <w:t xml:space="preserve"> 13.1. Сход граждан</w:t>
      </w:r>
      <w:bookmarkEnd w:id="2"/>
      <w:r w:rsidRPr="009301F4">
        <w:rPr>
          <w:rFonts w:ascii="Times New Roman" w:eastAsia="Times New Roman" w:hAnsi="Times New Roman" w:cs="Times New Roman"/>
          <w:b/>
          <w:color w:val="000000"/>
          <w:sz w:val="28"/>
          <w:szCs w:val="28"/>
        </w:rPr>
        <w:t>»</w:t>
      </w:r>
    </w:p>
    <w:p w:rsidR="009301F4" w:rsidRPr="009301F4" w:rsidRDefault="009301F4" w:rsidP="009301F4">
      <w:pPr>
        <w:autoSpaceDE w:val="0"/>
        <w:autoSpaceDN w:val="0"/>
        <w:adjustRightInd w:val="0"/>
        <w:spacing w:after="0"/>
        <w:ind w:firstLine="709"/>
        <w:rPr>
          <w:rFonts w:ascii="Times New Roman" w:eastAsia="Times New Roman" w:hAnsi="Times New Roman" w:cs="Times New Roman"/>
          <w:b/>
          <w:bCs/>
          <w:color w:val="000000"/>
          <w:sz w:val="28"/>
          <w:szCs w:val="28"/>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1. Сход граждан проводится по вопросу выдвижения кандидатуры старосты населенного пункта сельского поселения, а также досрочного </w:t>
      </w:r>
      <w:r w:rsidRPr="009301F4">
        <w:rPr>
          <w:rFonts w:ascii="Times New Roman" w:eastAsia="Times New Roman" w:hAnsi="Times New Roman" w:cs="Times New Roman"/>
          <w:bCs/>
          <w:color w:val="000000"/>
          <w:sz w:val="28"/>
          <w:szCs w:val="28"/>
        </w:rPr>
        <w:lastRenderedPageBreak/>
        <w:t>прекращения полномочий старосты населенного пункта сельского поселения, и по другим вопросам,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2. Сход граждан правомочен при участии в нем более половины обладающих избирательным правом жителей населенного пункта сельского поселения</w:t>
      </w:r>
      <w:r w:rsidRPr="009301F4">
        <w:rPr>
          <w:rFonts w:ascii="Times New Roman" w:eastAsia="Times New Roman" w:hAnsi="Times New Roman" w:cs="Times New Roman"/>
          <w:bCs/>
          <w:sz w:val="28"/>
          <w:szCs w:val="28"/>
        </w:rPr>
        <w:t>.</w:t>
      </w:r>
      <w:r w:rsidRPr="009301F4">
        <w:rPr>
          <w:rFonts w:ascii="Times New Roman" w:eastAsia="Times New Roman" w:hAnsi="Times New Roman" w:cs="Times New Roman"/>
          <w:bCs/>
          <w:color w:val="000000"/>
          <w:sz w:val="28"/>
          <w:szCs w:val="28"/>
        </w:rPr>
        <w:t xml:space="preserve"> </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4. </w:t>
      </w:r>
      <w:proofErr w:type="gramStart"/>
      <w:r w:rsidRPr="009301F4">
        <w:rPr>
          <w:rFonts w:ascii="Times New Roman" w:eastAsia="Times New Roman" w:hAnsi="Times New Roman" w:cs="Times New Roman"/>
          <w:bCs/>
          <w:color w:val="000000"/>
          <w:sz w:val="28"/>
          <w:szCs w:val="28"/>
        </w:rPr>
        <w:t>Порядок организации и проведения схода граждан устанавливается решением Совета депутатов сельского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5. Решения, принятые на сходе граждан, подлежат официальному опубликованию (обнародованию).</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
    <w:p w:rsidR="009301F4" w:rsidRPr="009301F4" w:rsidRDefault="009301F4" w:rsidP="009301F4">
      <w:pPr>
        <w:jc w:val="both"/>
        <w:rPr>
          <w:rFonts w:ascii="Calibri" w:eastAsia="Times New Roman" w:hAnsi="Calibri" w:cs="Times New Roman"/>
          <w:color w:val="000000"/>
          <w:sz w:val="28"/>
          <w:szCs w:val="28"/>
          <w:lang w:eastAsia="en-US"/>
        </w:rPr>
      </w:pPr>
    </w:p>
    <w:p w:rsidR="009301F4" w:rsidRPr="009301F4" w:rsidRDefault="009301F4" w:rsidP="009301F4">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rPr>
      </w:pPr>
      <w:r w:rsidRPr="009301F4">
        <w:rPr>
          <w:rFonts w:ascii="Times New Roman" w:eastAsia="Times New Roman" w:hAnsi="Times New Roman" w:cs="Times New Roman"/>
          <w:b/>
          <w:color w:val="000000"/>
          <w:sz w:val="28"/>
          <w:szCs w:val="28"/>
          <w:lang w:eastAsia="en-US"/>
        </w:rPr>
        <w:t>4</w:t>
      </w:r>
      <w:r w:rsidRPr="009301F4">
        <w:rPr>
          <w:rFonts w:ascii="Times New Roman" w:eastAsia="Times New Roman" w:hAnsi="Times New Roman" w:cs="Times New Roman"/>
          <w:color w:val="000000"/>
          <w:sz w:val="28"/>
          <w:szCs w:val="28"/>
          <w:lang w:eastAsia="en-US"/>
        </w:rPr>
        <w:t>.</w:t>
      </w:r>
      <w:r w:rsidRPr="009301F4">
        <w:rPr>
          <w:rFonts w:ascii="Times New Roman" w:eastAsia="Times New Roman" w:hAnsi="Times New Roman" w:cs="Times New Roman"/>
          <w:color w:val="000000"/>
          <w:sz w:val="28"/>
          <w:szCs w:val="28"/>
        </w:rPr>
        <w:t xml:space="preserve"> Статью 14  «Публичные слушания, общественные обсуждения» читать в следующей редакции:</w:t>
      </w:r>
    </w:p>
    <w:p w:rsidR="009301F4" w:rsidRPr="009301F4" w:rsidRDefault="009301F4" w:rsidP="009301F4">
      <w:pPr>
        <w:keepNext/>
        <w:keepLines/>
        <w:spacing w:before="480" w:after="0"/>
        <w:jc w:val="center"/>
        <w:outlineLvl w:val="0"/>
        <w:rPr>
          <w:rFonts w:ascii="Times New Roman" w:eastAsia="Times New Roman" w:hAnsi="Times New Roman" w:cs="Times New Roman"/>
          <w:bCs/>
          <w:color w:val="000000"/>
          <w:sz w:val="28"/>
          <w:szCs w:val="28"/>
        </w:rPr>
      </w:pPr>
      <w:bookmarkStart w:id="3" w:name="_Toc35954759"/>
      <w:r w:rsidRPr="009301F4">
        <w:rPr>
          <w:rFonts w:ascii="Times New Roman" w:eastAsia="Times New Roman" w:hAnsi="Times New Roman" w:cs="Times New Roman"/>
          <w:b/>
          <w:bCs/>
          <w:sz w:val="28"/>
          <w:szCs w:val="28"/>
        </w:rPr>
        <w:t>Статья 14.</w:t>
      </w:r>
      <w:r w:rsidRPr="009301F4">
        <w:rPr>
          <w:rFonts w:ascii="Times New Roman" w:eastAsia="Times New Roman" w:hAnsi="Times New Roman" w:cs="Times New Roman"/>
          <w:b/>
          <w:bCs/>
          <w:color w:val="000000"/>
          <w:sz w:val="28"/>
          <w:szCs w:val="28"/>
        </w:rPr>
        <w:t xml:space="preserve"> Публичные слушания, общественные обсуждения</w:t>
      </w:r>
      <w:bookmarkEnd w:id="3"/>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4"/>
          <w:szCs w:val="24"/>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сельского поселения и главой сельского поселения могут проводиться публичные слушания.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2. Публичные слушания проводятся по инициативе населения, Совета депутатов сельского поселения, главы сельского поселения или главы </w:t>
      </w:r>
      <w:r w:rsidRPr="009301F4">
        <w:rPr>
          <w:rFonts w:ascii="Times New Roman" w:eastAsia="Times New Roman" w:hAnsi="Times New Roman" w:cs="Times New Roman"/>
          <w:bCs/>
          <w:color w:val="000000"/>
          <w:sz w:val="28"/>
          <w:szCs w:val="28"/>
        </w:rPr>
        <w:lastRenderedPageBreak/>
        <w:t>администрации сельского поселения, осуществляющего свои полномочия на основе контракта.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3. 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или главы администрации сельского поселения, осуществляющего свои полномочия на основе контракта - главой сельского поселения.</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bCs/>
          <w:color w:val="000000"/>
          <w:sz w:val="28"/>
          <w:szCs w:val="28"/>
        </w:rPr>
        <w:t xml:space="preserve">4. </w:t>
      </w:r>
      <w:r w:rsidRPr="003A48D1">
        <w:rPr>
          <w:rFonts w:ascii="Times New Roman" w:eastAsia="Times New Roman" w:hAnsi="Times New Roman" w:cs="Times New Roman"/>
          <w:b/>
          <w:sz w:val="28"/>
          <w:szCs w:val="28"/>
        </w:rPr>
        <w:t>На публичные слушания должны выноситься:</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proofErr w:type="gramStart"/>
      <w:r w:rsidRPr="003A48D1">
        <w:rPr>
          <w:rFonts w:ascii="Times New Roman" w:eastAsia="Times New Roman" w:hAnsi="Times New Roman" w:cs="Times New Roman"/>
          <w:b/>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2) проект местного бюджета и отчет о его исполнении;</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3) прое</w:t>
      </w:r>
      <w:proofErr w:type="gramStart"/>
      <w:r w:rsidRPr="003A48D1">
        <w:rPr>
          <w:rFonts w:ascii="Times New Roman" w:eastAsia="Times New Roman" w:hAnsi="Times New Roman" w:cs="Times New Roman"/>
          <w:b/>
          <w:sz w:val="28"/>
          <w:szCs w:val="28"/>
        </w:rPr>
        <w:t>кт стр</w:t>
      </w:r>
      <w:proofErr w:type="gramEnd"/>
      <w:r w:rsidRPr="003A48D1">
        <w:rPr>
          <w:rFonts w:ascii="Times New Roman" w:eastAsia="Times New Roman" w:hAnsi="Times New Roman" w:cs="Times New Roman"/>
          <w:b/>
          <w:sz w:val="28"/>
          <w:szCs w:val="28"/>
        </w:rPr>
        <w:t>атегии социально-экономического развития муниципального образования;</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4) вопросы о преобразовании муниципального образования, за исключением случаев, если в соответствии со статьей 13 Федерального закона  от 6 октября 2003 г.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w:t>
      </w:r>
      <w:r w:rsidR="003A48D1">
        <w:rPr>
          <w:rFonts w:ascii="Times New Roman" w:eastAsia="Times New Roman" w:hAnsi="Times New Roman" w:cs="Times New Roman"/>
          <w:b/>
          <w:sz w:val="28"/>
          <w:szCs w:val="28"/>
        </w:rPr>
        <w:t>ования либо на сходах граждан.</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5. </w:t>
      </w:r>
      <w:proofErr w:type="gramStart"/>
      <w:r w:rsidRPr="009301F4">
        <w:rPr>
          <w:rFonts w:ascii="Times New Roman" w:eastAsia="Times New Roman" w:hAnsi="Times New Roman" w:cs="Times New Roman"/>
          <w:bCs/>
          <w:color w:val="000000"/>
          <w:sz w:val="28"/>
          <w:szCs w:val="28"/>
        </w:rPr>
        <w:t>Порядок организации и проведения публичных слушаний определяется решением Совета депутатов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301F4" w:rsidRPr="009301F4" w:rsidRDefault="009301F4" w:rsidP="009301F4">
      <w:pPr>
        <w:shd w:val="clear" w:color="auto" w:fill="FFFFFF"/>
        <w:spacing w:after="0"/>
        <w:ind w:left="709"/>
        <w:jc w:val="both"/>
        <w:rPr>
          <w:rFonts w:ascii="Times New Roman" w:eastAsia="Times New Roman" w:hAnsi="Times New Roman" w:cs="Times New Roman"/>
          <w:bCs/>
          <w:sz w:val="28"/>
          <w:szCs w:val="28"/>
        </w:rPr>
      </w:pPr>
    </w:p>
    <w:p w:rsidR="009301F4" w:rsidRPr="009301F4" w:rsidRDefault="009301F4" w:rsidP="009301F4">
      <w:pPr>
        <w:keepNext/>
        <w:keepLines/>
        <w:shd w:val="clear" w:color="auto" w:fill="FFFFFF"/>
        <w:spacing w:after="0"/>
        <w:jc w:val="both"/>
        <w:outlineLvl w:val="1"/>
        <w:rPr>
          <w:rFonts w:ascii="Calibri Light" w:eastAsia="Times New Roman" w:hAnsi="Calibri Light" w:cs="Times New Roman"/>
          <w:bCs/>
          <w:color w:val="000000"/>
          <w:sz w:val="28"/>
          <w:szCs w:val="28"/>
          <w:lang w:eastAsia="en-US"/>
        </w:rPr>
      </w:pPr>
      <w:r w:rsidRPr="009301F4">
        <w:rPr>
          <w:rFonts w:ascii="Times New Roman" w:eastAsia="Times New Roman" w:hAnsi="Times New Roman" w:cs="Times New Roman"/>
          <w:b/>
          <w:bCs/>
          <w:color w:val="000000"/>
          <w:sz w:val="28"/>
          <w:szCs w:val="28"/>
          <w:lang w:eastAsia="en-US"/>
        </w:rPr>
        <w:t>5</w:t>
      </w:r>
      <w:r w:rsidRPr="009301F4">
        <w:rPr>
          <w:rFonts w:ascii="Times New Roman" w:eastAsia="Times New Roman" w:hAnsi="Times New Roman" w:cs="Times New Roman"/>
          <w:bCs/>
          <w:color w:val="000000"/>
          <w:sz w:val="28"/>
          <w:szCs w:val="28"/>
          <w:lang w:eastAsia="en-US"/>
        </w:rPr>
        <w:t xml:space="preserve">. </w:t>
      </w:r>
      <w:bookmarkStart w:id="4" w:name="_Toc411362682"/>
      <w:bookmarkStart w:id="5" w:name="_Toc411362451"/>
      <w:bookmarkStart w:id="6" w:name="_Toc411322283"/>
      <w:bookmarkStart w:id="7" w:name="_Toc411321796"/>
      <w:bookmarkStart w:id="8" w:name="_Toc411272025"/>
      <w:bookmarkStart w:id="9" w:name="_Toc410998380"/>
      <w:bookmarkStart w:id="10" w:name="_Toc410653164"/>
      <w:bookmarkStart w:id="11" w:name="_Toc410384157"/>
      <w:bookmarkStart w:id="12" w:name="_Toc410383848"/>
      <w:bookmarkStart w:id="13" w:name="_Toc410222875"/>
      <w:bookmarkStart w:id="14" w:name="_Toc409800768"/>
      <w:bookmarkStart w:id="15" w:name="_Toc405980863"/>
      <w:bookmarkStart w:id="16" w:name="_Toc404443621"/>
      <w:bookmarkStart w:id="17" w:name="_Toc116440527"/>
      <w:bookmarkStart w:id="18" w:name="_Toc426535662"/>
      <w:r w:rsidRPr="009301F4">
        <w:rPr>
          <w:rFonts w:ascii="Times New Roman" w:eastAsia="Times New Roman" w:hAnsi="Times New Roman" w:cs="Times New Roman"/>
          <w:bCs/>
          <w:color w:val="000000"/>
          <w:sz w:val="28"/>
          <w:szCs w:val="28"/>
          <w:lang w:eastAsia="en-US"/>
        </w:rPr>
        <w:t>пункт 4 с</w:t>
      </w:r>
      <w:r w:rsidRPr="009301F4">
        <w:rPr>
          <w:rFonts w:ascii="Times New Roman" w:eastAsia="Times New Roman" w:hAnsi="Times New Roman" w:cs="Times New Roman"/>
          <w:bCs/>
          <w:color w:val="000000"/>
          <w:sz w:val="28"/>
          <w:szCs w:val="28"/>
        </w:rPr>
        <w:t xml:space="preserve">татьи 19 «Совет депутатов </w:t>
      </w:r>
      <w:bookmarkEnd w:id="4"/>
      <w:bookmarkEnd w:id="5"/>
      <w:bookmarkEnd w:id="6"/>
      <w:bookmarkEnd w:id="7"/>
      <w:bookmarkEnd w:id="8"/>
      <w:bookmarkEnd w:id="9"/>
      <w:bookmarkEnd w:id="10"/>
      <w:bookmarkEnd w:id="11"/>
      <w:bookmarkEnd w:id="12"/>
      <w:bookmarkEnd w:id="13"/>
      <w:bookmarkEnd w:id="14"/>
      <w:bookmarkEnd w:id="15"/>
      <w:bookmarkEnd w:id="16"/>
      <w:bookmarkEnd w:id="17"/>
      <w:r w:rsidRPr="009301F4">
        <w:rPr>
          <w:rFonts w:ascii="Times New Roman" w:eastAsia="Times New Roman" w:hAnsi="Times New Roman" w:cs="Times New Roman"/>
          <w:bCs/>
          <w:color w:val="000000"/>
          <w:sz w:val="28"/>
          <w:szCs w:val="28"/>
        </w:rPr>
        <w:t>МО Вындиноостровское сельское поселение</w:t>
      </w:r>
      <w:bookmarkEnd w:id="18"/>
      <w:r w:rsidRPr="009301F4">
        <w:rPr>
          <w:rFonts w:ascii="Times New Roman" w:eastAsia="Times New Roman" w:hAnsi="Times New Roman" w:cs="Times New Roman"/>
          <w:bCs/>
          <w:color w:val="000000"/>
          <w:sz w:val="28"/>
          <w:szCs w:val="28"/>
        </w:rPr>
        <w:t>» читать в следующей редакции</w:t>
      </w:r>
      <w:r w:rsidRPr="009301F4">
        <w:rPr>
          <w:rFonts w:ascii="Calibri Light" w:eastAsia="Times New Roman" w:hAnsi="Calibri Light" w:cs="Times New Roman"/>
          <w:bCs/>
          <w:color w:val="000000"/>
          <w:sz w:val="28"/>
          <w:szCs w:val="28"/>
          <w:lang w:eastAsia="en-US"/>
        </w:rPr>
        <w:t xml:space="preserve">:    </w:t>
      </w:r>
      <w:r w:rsidRPr="009301F4">
        <w:rPr>
          <w:rFonts w:ascii="Calibri Light" w:eastAsia="Times New Roman" w:hAnsi="Calibri Light" w:cs="Times New Roman"/>
          <w:bCs/>
          <w:color w:val="FF0000"/>
          <w:sz w:val="28"/>
          <w:szCs w:val="28"/>
          <w:lang w:eastAsia="en-US"/>
        </w:rPr>
        <w:t xml:space="preserve"> </w:t>
      </w:r>
    </w:p>
    <w:p w:rsidR="009301F4" w:rsidRPr="009301F4" w:rsidRDefault="009301F4" w:rsidP="009301F4">
      <w:pPr>
        <w:widowControl w:val="0"/>
        <w:autoSpaceDE w:val="0"/>
        <w:autoSpaceDN w:val="0"/>
        <w:adjustRightInd w:val="0"/>
        <w:spacing w:before="240" w:after="0"/>
        <w:ind w:firstLine="540"/>
        <w:jc w:val="both"/>
        <w:rPr>
          <w:rFonts w:ascii="Times New Roman" w:eastAsia="Times New Roman" w:hAnsi="Times New Roman" w:cs="Times New Roman"/>
          <w:color w:val="000000"/>
          <w:sz w:val="28"/>
          <w:szCs w:val="28"/>
        </w:rPr>
      </w:pPr>
      <w:r w:rsidRPr="009301F4">
        <w:rPr>
          <w:rFonts w:ascii="Times New Roman" w:eastAsia="Times New Roman" w:hAnsi="Times New Roman" w:cs="Times New Roman"/>
          <w:sz w:val="28"/>
          <w:szCs w:val="28"/>
        </w:rPr>
        <w:t>Совет депутатов  правами юридического лица не обладает.</w:t>
      </w:r>
    </w:p>
    <w:p w:rsidR="009301F4" w:rsidRPr="009301F4" w:rsidRDefault="009301F4" w:rsidP="009301F4">
      <w:pPr>
        <w:keepNext/>
        <w:keepLines/>
        <w:shd w:val="clear" w:color="auto" w:fill="FFFFFF"/>
        <w:spacing w:after="0"/>
        <w:outlineLvl w:val="1"/>
        <w:rPr>
          <w:rFonts w:ascii="Calibri Light" w:eastAsia="Times New Roman" w:hAnsi="Calibri Light" w:cs="Times New Roman"/>
          <w:bCs/>
          <w:sz w:val="28"/>
          <w:szCs w:val="28"/>
        </w:rPr>
      </w:pPr>
    </w:p>
    <w:p w:rsidR="009301F4" w:rsidRPr="009301F4" w:rsidRDefault="009301F4" w:rsidP="009301F4">
      <w:pPr>
        <w:keepNext/>
        <w:keepLines/>
        <w:shd w:val="clear" w:color="auto" w:fill="FFFFFF"/>
        <w:spacing w:after="0"/>
        <w:jc w:val="both"/>
        <w:outlineLvl w:val="1"/>
        <w:rPr>
          <w:rFonts w:ascii="Times New Roman" w:eastAsia="Times New Roman" w:hAnsi="Times New Roman" w:cs="Times New Roman"/>
          <w:bCs/>
          <w:iCs/>
          <w:sz w:val="28"/>
          <w:szCs w:val="28"/>
        </w:rPr>
      </w:pPr>
      <w:r w:rsidRPr="009301F4">
        <w:rPr>
          <w:rFonts w:ascii="Times New Roman" w:eastAsia="Times New Roman" w:hAnsi="Times New Roman" w:cs="Times New Roman"/>
          <w:b/>
          <w:bCs/>
          <w:sz w:val="28"/>
          <w:szCs w:val="28"/>
        </w:rPr>
        <w:t>6.</w:t>
      </w:r>
      <w:r w:rsidRPr="009301F4">
        <w:rPr>
          <w:rFonts w:ascii="Calibri Light" w:eastAsia="Times New Roman" w:hAnsi="Calibri Light" w:cs="Times New Roman"/>
          <w:bCs/>
          <w:sz w:val="28"/>
          <w:szCs w:val="28"/>
        </w:rPr>
        <w:t xml:space="preserve"> </w:t>
      </w:r>
      <w:proofErr w:type="gramStart"/>
      <w:r w:rsidRPr="009301F4">
        <w:rPr>
          <w:rFonts w:ascii="Calibri Light" w:eastAsia="Times New Roman" w:hAnsi="Calibri Light" w:cs="Times New Roman"/>
          <w:bCs/>
          <w:sz w:val="28"/>
          <w:szCs w:val="28"/>
        </w:rPr>
        <w:t xml:space="preserve">Дополнить статью 20 «Полномочия Совета депутатов </w:t>
      </w:r>
      <w:r w:rsidRPr="009301F4">
        <w:rPr>
          <w:rFonts w:ascii="Times New Roman" w:eastAsia="Times New Roman" w:hAnsi="Times New Roman" w:cs="Times New Roman"/>
          <w:bCs/>
          <w:sz w:val="28"/>
          <w:szCs w:val="28"/>
        </w:rPr>
        <w:t xml:space="preserve">МО Вындиноостровское сельское поселение» </w:t>
      </w:r>
      <w:r w:rsidRPr="009301F4">
        <w:rPr>
          <w:rFonts w:ascii="Times New Roman" w:eastAsia="Times New Roman" w:hAnsi="Times New Roman" w:cs="Times New Roman"/>
          <w:bCs/>
          <w:color w:val="000000"/>
          <w:sz w:val="28"/>
          <w:szCs w:val="28"/>
        </w:rPr>
        <w:t>пунктами 37 и 38 следующего содержания</w:t>
      </w:r>
      <w:r w:rsidRPr="009301F4">
        <w:rPr>
          <w:rFonts w:ascii="Calibri Light" w:eastAsia="Times New Roman" w:hAnsi="Calibri Light" w:cs="Times New Roman"/>
          <w:bCs/>
          <w:color w:val="000000"/>
          <w:sz w:val="28"/>
          <w:szCs w:val="28"/>
          <w:lang w:eastAsia="en-US"/>
        </w:rPr>
        <w:t xml:space="preserve">: «п.37. утверждает структуру администрации </w:t>
      </w:r>
      <w:r w:rsidRPr="009301F4">
        <w:rPr>
          <w:rFonts w:ascii="Times New Roman" w:eastAsia="Times New Roman" w:hAnsi="Times New Roman" w:cs="Times New Roman"/>
          <w:bCs/>
          <w:iCs/>
          <w:sz w:val="28"/>
          <w:szCs w:val="28"/>
        </w:rPr>
        <w:t xml:space="preserve"> в соответствии с реестром должностей муниципальной службы в Ленинградской области, утверждаемым законом Ленинградской области», «п.38</w:t>
      </w:r>
      <w:r w:rsidRPr="009301F4">
        <w:rPr>
          <w:rFonts w:ascii="Times New Roman" w:eastAsia="Calibri" w:hAnsi="Times New Roman" w:cs="Times New Roman"/>
          <w:sz w:val="28"/>
          <w:szCs w:val="28"/>
        </w:rPr>
        <w:t xml:space="preserve"> </w:t>
      </w:r>
      <w:r w:rsidRPr="009301F4">
        <w:rPr>
          <w:rFonts w:ascii="Times New Roman" w:eastAsia="Times New Roman" w:hAnsi="Times New Roman" w:cs="Times New Roman"/>
          <w:bCs/>
          <w:iCs/>
          <w:sz w:val="28"/>
          <w:szCs w:val="28"/>
        </w:rPr>
        <w:t>устанавливает размеры должностных окладов, а также размеры ежемесячных и иных дополнительных выплат муниципальным служащим и порядок их осуществления в соответствии с действующим законодательством».</w:t>
      </w:r>
      <w:proofErr w:type="gramEnd"/>
    </w:p>
    <w:p w:rsidR="009301F4" w:rsidRPr="009301F4" w:rsidRDefault="009301F4" w:rsidP="009301F4">
      <w:pPr>
        <w:jc w:val="both"/>
        <w:rPr>
          <w:rFonts w:ascii="Times New Roman" w:eastAsia="Times New Roman" w:hAnsi="Times New Roman" w:cs="Times New Roman"/>
          <w:sz w:val="28"/>
          <w:szCs w:val="28"/>
        </w:rPr>
      </w:pPr>
      <w:r w:rsidRPr="009301F4">
        <w:rPr>
          <w:rFonts w:ascii="Calibri" w:eastAsia="Times New Roman" w:hAnsi="Calibri" w:cs="Times New Roman"/>
        </w:rPr>
        <w:tab/>
      </w:r>
      <w:r w:rsidRPr="009301F4">
        <w:rPr>
          <w:rFonts w:ascii="Times New Roman" w:eastAsia="Times New Roman" w:hAnsi="Times New Roman" w:cs="Times New Roman"/>
          <w:sz w:val="28"/>
          <w:szCs w:val="28"/>
        </w:rPr>
        <w:t xml:space="preserve">6.1.часть 3 статьи 20 «Полномочия совета депутатов МО Вындиноостровское сельское поселение» читать в следующей редакции: «Совет депутатов </w:t>
      </w:r>
      <w:bookmarkStart w:id="19" w:name="_Hlk54601686"/>
      <w:r w:rsidRPr="009301F4">
        <w:rPr>
          <w:rFonts w:ascii="Times New Roman" w:eastAsia="Times New Roman" w:hAnsi="Times New Roman" w:cs="Times New Roman"/>
          <w:sz w:val="28"/>
          <w:szCs w:val="28"/>
        </w:rPr>
        <w:t>осуществляет иные полномочия, отнесенные к ведению Совета депутатов законодательством Российской Федерации и законодательством Ленинградской области, настоящим Уставом</w:t>
      </w:r>
      <w:bookmarkEnd w:id="19"/>
      <w:r w:rsidRPr="009301F4">
        <w:rPr>
          <w:rFonts w:ascii="Times New Roman" w:eastAsia="Times New Roman" w:hAnsi="Times New Roman" w:cs="Times New Roman"/>
          <w:sz w:val="28"/>
          <w:szCs w:val="28"/>
        </w:rPr>
        <w:t>»</w:t>
      </w:r>
    </w:p>
    <w:p w:rsidR="009301F4" w:rsidRPr="009301F4" w:rsidRDefault="009301F4" w:rsidP="009301F4">
      <w:pPr>
        <w:keepNext/>
        <w:keepLines/>
        <w:shd w:val="clear" w:color="auto" w:fill="FFFFFF"/>
        <w:spacing w:after="0"/>
        <w:jc w:val="both"/>
        <w:outlineLvl w:val="1"/>
        <w:rPr>
          <w:rFonts w:ascii="Times New Roman" w:eastAsia="Times New Roman" w:hAnsi="Times New Roman" w:cs="Times New Roman"/>
          <w:bCs/>
          <w:i/>
          <w:color w:val="000000"/>
          <w:sz w:val="28"/>
          <w:szCs w:val="28"/>
        </w:rPr>
      </w:pPr>
      <w:bookmarkStart w:id="20" w:name="_Toc426535665"/>
      <w:r w:rsidRPr="009301F4">
        <w:rPr>
          <w:rFonts w:ascii="Times New Roman" w:eastAsia="Times New Roman" w:hAnsi="Times New Roman" w:cs="Times New Roman"/>
          <w:b/>
          <w:bCs/>
          <w:color w:val="000000"/>
          <w:sz w:val="28"/>
          <w:szCs w:val="28"/>
        </w:rPr>
        <w:t>7.</w:t>
      </w:r>
      <w:r w:rsidRPr="009301F4">
        <w:rPr>
          <w:rFonts w:ascii="Times New Roman" w:eastAsia="Times New Roman" w:hAnsi="Times New Roman" w:cs="Times New Roman"/>
          <w:bCs/>
          <w:color w:val="000000"/>
          <w:sz w:val="28"/>
          <w:szCs w:val="28"/>
        </w:rPr>
        <w:t xml:space="preserve">    Статью 23 «Депутат совета  МО Вындиноостровское сельское поселение</w:t>
      </w:r>
      <w:bookmarkEnd w:id="20"/>
      <w:r w:rsidRPr="009301F4">
        <w:rPr>
          <w:rFonts w:ascii="Times New Roman" w:eastAsia="Times New Roman" w:hAnsi="Times New Roman" w:cs="Times New Roman"/>
          <w:bCs/>
          <w:color w:val="000000"/>
          <w:sz w:val="28"/>
          <w:szCs w:val="28"/>
        </w:rPr>
        <w:t>» читать в следующей редакции</w:t>
      </w:r>
      <w:r w:rsidRPr="009301F4">
        <w:rPr>
          <w:rFonts w:ascii="Calibri Light" w:eastAsia="Times New Roman" w:hAnsi="Calibri Light" w:cs="Times New Roman"/>
          <w:bCs/>
          <w:color w:val="000000"/>
          <w:sz w:val="28"/>
          <w:szCs w:val="28"/>
          <w:lang w:eastAsia="en-US"/>
        </w:rPr>
        <w:t>:</w:t>
      </w:r>
    </w:p>
    <w:p w:rsidR="009301F4" w:rsidRPr="009301F4" w:rsidRDefault="009301F4" w:rsidP="009301F4">
      <w:pPr>
        <w:autoSpaceDE w:val="0"/>
        <w:autoSpaceDN w:val="0"/>
        <w:adjustRightInd w:val="0"/>
        <w:spacing w:after="0"/>
        <w:ind w:firstLine="540"/>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1.  Срок полномочий депутата Совета депутатов составляет 5 лет.</w:t>
      </w:r>
    </w:p>
    <w:p w:rsidR="009301F4" w:rsidRPr="009301F4" w:rsidRDefault="009301F4" w:rsidP="009301F4">
      <w:pPr>
        <w:autoSpaceDE w:val="0"/>
        <w:autoSpaceDN w:val="0"/>
        <w:adjustRightInd w:val="0"/>
        <w:spacing w:after="0"/>
        <w:ind w:firstLine="540"/>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xml:space="preserve">2. Полномочия депутата Совета депутатов начинаются со дня вступления в силу решения Совета депутатов соответствующего поселения о его избрании в Совет депутатов муниципального района и прекращаются со дня </w:t>
      </w:r>
      <w:proofErr w:type="gramStart"/>
      <w:r w:rsidRPr="009301F4">
        <w:rPr>
          <w:rFonts w:ascii="Times New Roman" w:eastAsia="Times New Roman" w:hAnsi="Times New Roman" w:cs="Times New Roman"/>
          <w:sz w:val="28"/>
          <w:szCs w:val="28"/>
        </w:rPr>
        <w:t>начала работы Совета депутатов соответствующего поселения нового созыва</w:t>
      </w:r>
      <w:proofErr w:type="gramEnd"/>
      <w:r w:rsidRPr="009301F4">
        <w:rPr>
          <w:rFonts w:ascii="Times New Roman" w:eastAsia="Times New Roman" w:hAnsi="Times New Roman" w:cs="Times New Roman"/>
          <w:sz w:val="28"/>
          <w:szCs w:val="28"/>
        </w:rPr>
        <w:t>.</w:t>
      </w:r>
    </w:p>
    <w:p w:rsidR="009301F4" w:rsidRPr="009301F4" w:rsidRDefault="009301F4" w:rsidP="009301F4">
      <w:pPr>
        <w:autoSpaceDE w:val="0"/>
        <w:autoSpaceDN w:val="0"/>
        <w:adjustRightInd w:val="0"/>
        <w:spacing w:after="0"/>
        <w:ind w:firstLine="540"/>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xml:space="preserve">3. Депутат Совета депутатов осуществляет свои полномочия на непостоянной основе. </w:t>
      </w:r>
      <w:r w:rsidRPr="009301F4">
        <w:rPr>
          <w:rFonts w:ascii="Times New Roman" w:eastAsia="Times New Roman" w:hAnsi="Times New Roman" w:cs="Times New Roman"/>
          <w:bCs/>
          <w:color w:val="000000"/>
          <w:sz w:val="28"/>
          <w:szCs w:val="28"/>
        </w:rPr>
        <w:t xml:space="preserve"> На постоянной основе может работать 1 (один) депутат в соответствии с Федеральным законом от 6 октября 2003 года № 131-ФЗ </w:t>
      </w:r>
      <w:r w:rsidRPr="009301F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9301F4">
        <w:rPr>
          <w:rFonts w:ascii="Times New Roman" w:eastAsia="Times New Roman" w:hAnsi="Times New Roman" w:cs="Times New Roman"/>
          <w:bCs/>
          <w:color w:val="000000"/>
          <w:sz w:val="28"/>
          <w:szCs w:val="28"/>
        </w:rPr>
        <w:t>.</w:t>
      </w:r>
    </w:p>
    <w:p w:rsidR="009301F4" w:rsidRPr="009301F4" w:rsidRDefault="009301F4" w:rsidP="009301F4">
      <w:pPr>
        <w:autoSpaceDE w:val="0"/>
        <w:autoSpaceDN w:val="0"/>
        <w:adjustRightInd w:val="0"/>
        <w:spacing w:after="0"/>
        <w:ind w:firstLine="540"/>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xml:space="preserve">4. 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и областными законами Ленинградской области, настоящим Уставом и решениями Совета депутатов. </w:t>
      </w:r>
    </w:p>
    <w:p w:rsidR="009301F4" w:rsidRPr="009301F4" w:rsidRDefault="009301F4" w:rsidP="009301F4">
      <w:pPr>
        <w:autoSpaceDE w:val="0"/>
        <w:autoSpaceDN w:val="0"/>
        <w:adjustRightInd w:val="0"/>
        <w:spacing w:after="0"/>
        <w:ind w:firstLine="540"/>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5. Депутату Совета депутатов обеспечиваются условия для беспрепятственного осуществления своих полномочий.</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xml:space="preserve">6. </w:t>
      </w:r>
      <w:r w:rsidRPr="003A48D1">
        <w:rPr>
          <w:rFonts w:ascii="Times New Roman" w:eastAsia="Times New Roman" w:hAnsi="Times New Roman" w:cs="Times New Roman"/>
          <w:b/>
          <w:sz w:val="28"/>
          <w:szCs w:val="28"/>
          <w:highlight w:val="yellow"/>
        </w:rPr>
        <w:t>Полномочиями депутата являются:</w:t>
      </w:r>
      <w:r w:rsidRPr="009301F4">
        <w:rPr>
          <w:rFonts w:ascii="Times New Roman" w:eastAsia="Times New Roman" w:hAnsi="Times New Roman" w:cs="Times New Roman"/>
          <w:sz w:val="28"/>
          <w:szCs w:val="28"/>
        </w:rPr>
        <w:t xml:space="preserve"> </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участие в заседаниях Совета депутатов;</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участие в работе комиссий, иных органов Совета депутатов;</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внесение депутатского запроса;</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lastRenderedPageBreak/>
        <w:t>– обращение депутата;</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участие в разработке проектов правовых актов Совета депутатов;</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участие в разработке проектов законов Ленинградской области, вносимых Советом депутатов в порядке законодательной инициативы в Законодательное собрание Ленинградской области;</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встречи с избирателями, работа с их обращениями, информирование избирателей о своей деятельности и деятельности органов местного самоуправления;</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участие в организации и проведении местных референдумов, публичных слушаний, собраний, конференций и опросов граждан;</w:t>
      </w:r>
    </w:p>
    <w:p w:rsidR="009301F4" w:rsidRPr="009301F4" w:rsidRDefault="009301F4" w:rsidP="009301F4">
      <w:pPr>
        <w:ind w:firstLine="540"/>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по поручению Совета депутатов или его органов, депутат участвует в проверке исполнения решений Совета депутатов.</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Депутат может осуществлять свою деятельность и в других формах, предусмотренных федеральными законами, законами Ленинградской области, Уставом и иными муниципальными правовыми актами.</w:t>
      </w:r>
    </w:p>
    <w:p w:rsidR="009301F4" w:rsidRPr="009301F4" w:rsidRDefault="009301F4" w:rsidP="009301F4">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7. Депутат, являясь членом коллегиального органа местного самоуправления, обладает всей полнотой прав, обеспечивающих его активное участие в деятельности Совета депутатов, его органов.</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9301F4">
        <w:rPr>
          <w:rFonts w:ascii="Times New Roman" w:eastAsia="Times New Roman" w:hAnsi="Times New Roman" w:cs="Times New Roman"/>
          <w:b/>
          <w:sz w:val="28"/>
          <w:szCs w:val="28"/>
        </w:rPr>
        <w:t xml:space="preserve">        </w:t>
      </w:r>
      <w:r w:rsidRPr="003A48D1">
        <w:rPr>
          <w:rFonts w:ascii="Times New Roman" w:eastAsia="Times New Roman" w:hAnsi="Times New Roman" w:cs="Times New Roman"/>
          <w:b/>
          <w:sz w:val="28"/>
          <w:szCs w:val="28"/>
        </w:rPr>
        <w:t xml:space="preserve">8. </w:t>
      </w:r>
      <w:bookmarkStart w:id="21" w:name="_Hlk75350615"/>
      <w:r w:rsidRPr="003A48D1">
        <w:rPr>
          <w:rFonts w:ascii="Times New Roman" w:eastAsia="Times New Roman" w:hAnsi="Times New Roman" w:cs="Times New Roman"/>
          <w:b/>
          <w:sz w:val="28"/>
          <w:szCs w:val="28"/>
        </w:rPr>
        <w:t xml:space="preserve">Осуществляющий свои полномочия на постоянной основе депутат не вправе:  </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1) заниматься предпринимательской деятельностью лично или через доверенных лиц;</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2) участвовать в управлении коммерческой или некоммерческой организацией, за исключением следующих случаев:</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proofErr w:type="gramStart"/>
      <w:r w:rsidRPr="003A48D1">
        <w:rPr>
          <w:rFonts w:ascii="Times New Roman" w:eastAsia="Times New Roman" w:hAnsi="Times New Roman" w:cs="Times New Roman"/>
          <w:b/>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proofErr w:type="gramStart"/>
      <w:r w:rsidRPr="003A48D1">
        <w:rPr>
          <w:rFonts w:ascii="Times New Roman" w:eastAsia="Times New Roman" w:hAnsi="Times New Roman" w:cs="Times New Roman"/>
          <w:b/>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A48D1">
        <w:rPr>
          <w:rFonts w:ascii="Times New Roman" w:eastAsia="Times New Roman" w:hAnsi="Times New Roman" w:cs="Times New Roman"/>
          <w:b/>
          <w:sz w:val="28"/>
          <w:szCs w:val="28"/>
        </w:rPr>
        <w:t xml:space="preserve"> </w:t>
      </w:r>
      <w:r w:rsidRPr="003A48D1">
        <w:rPr>
          <w:rFonts w:ascii="Times New Roman" w:eastAsia="Times New Roman" w:hAnsi="Times New Roman" w:cs="Times New Roman"/>
          <w:b/>
          <w:sz w:val="28"/>
          <w:szCs w:val="28"/>
        </w:rPr>
        <w:lastRenderedPageBreak/>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д) иные случаи, предусмотренные федеральными законами;</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01F4" w:rsidRPr="003A48D1" w:rsidRDefault="009301F4" w:rsidP="009301F4">
      <w:pPr>
        <w:spacing w:after="0" w:line="240" w:lineRule="auto"/>
        <w:ind w:firstLine="709"/>
        <w:jc w:val="both"/>
        <w:rPr>
          <w:rFonts w:ascii="Times New Roman" w:eastAsia="Times New Roman" w:hAnsi="Times New Roman" w:cs="Times New Roman"/>
          <w:b/>
          <w:sz w:val="28"/>
          <w:szCs w:val="28"/>
        </w:rPr>
      </w:pPr>
      <w:r w:rsidRPr="003A48D1">
        <w:rPr>
          <w:rFonts w:ascii="Times New Roman" w:eastAsia="Times New Roman" w:hAnsi="Times New Roman" w:cs="Times New Roman"/>
          <w:b/>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3A48D1">
        <w:rPr>
          <w:rFonts w:ascii="Times New Roman" w:eastAsia="Times New Roman" w:hAnsi="Times New Roman" w:cs="Times New Roman"/>
          <w:b/>
          <w:sz w:val="28"/>
          <w:szCs w:val="28"/>
        </w:rPr>
        <w:t>тельством Российской Федерации.</w:t>
      </w:r>
    </w:p>
    <w:bookmarkEnd w:id="21"/>
    <w:p w:rsidR="009301F4" w:rsidRPr="009301F4" w:rsidRDefault="009301F4" w:rsidP="009301F4">
      <w:pPr>
        <w:widowControl w:val="0"/>
        <w:autoSpaceDE w:val="0"/>
        <w:autoSpaceDN w:val="0"/>
        <w:adjustRightInd w:val="0"/>
        <w:spacing w:after="0"/>
        <w:jc w:val="both"/>
        <w:rPr>
          <w:rFonts w:ascii="Times New Roman" w:eastAsia="Times New Roman" w:hAnsi="Times New Roman" w:cs="Times New Roman"/>
          <w:sz w:val="28"/>
          <w:szCs w:val="28"/>
        </w:rPr>
      </w:pPr>
      <w:r w:rsidRPr="009301F4">
        <w:rPr>
          <w:rFonts w:ascii="Times New Roman" w:eastAsia="Times New Roman" w:hAnsi="Times New Roman" w:cs="Times New Roman"/>
          <w:b/>
          <w:sz w:val="28"/>
          <w:szCs w:val="28"/>
        </w:rPr>
        <w:t>8</w:t>
      </w:r>
      <w:r w:rsidRPr="009301F4">
        <w:rPr>
          <w:rFonts w:ascii="Times New Roman" w:eastAsia="Times New Roman" w:hAnsi="Times New Roman" w:cs="Times New Roman"/>
          <w:sz w:val="28"/>
          <w:szCs w:val="28"/>
        </w:rPr>
        <w:t>. Пункт 1 статьи 25 «Глава МО Вындиноостровское сельское поселение» читать в следующей редакции: «1.Глава поселения избирается из состава совета депутатов и исполняет полномочия председателя Совета депутатов».</w:t>
      </w:r>
    </w:p>
    <w:p w:rsidR="009301F4" w:rsidRPr="009301F4" w:rsidRDefault="009301F4" w:rsidP="009301F4">
      <w:pPr>
        <w:jc w:val="both"/>
        <w:rPr>
          <w:rFonts w:ascii="Times New Roman" w:eastAsia="Times New Roman" w:hAnsi="Times New Roman" w:cs="Times New Roman"/>
          <w:sz w:val="28"/>
          <w:szCs w:val="28"/>
        </w:rPr>
      </w:pPr>
      <w:r w:rsidRPr="009301F4">
        <w:rPr>
          <w:rFonts w:ascii="Times New Roman" w:eastAsia="Times New Roman" w:hAnsi="Times New Roman" w:cs="Times New Roman"/>
          <w:b/>
          <w:sz w:val="28"/>
          <w:szCs w:val="28"/>
        </w:rPr>
        <w:t>8.1</w:t>
      </w:r>
      <w:r w:rsidRPr="009301F4">
        <w:rPr>
          <w:rFonts w:ascii="Times New Roman" w:eastAsia="Times New Roman" w:hAnsi="Times New Roman" w:cs="Times New Roman"/>
          <w:sz w:val="28"/>
          <w:szCs w:val="28"/>
        </w:rPr>
        <w:t>. Статью 25 «Глава МО Вындиноостровское сельское поселение» добавить пунктом 7 следующего содержания:</w:t>
      </w:r>
      <w:r w:rsidRPr="009301F4">
        <w:rPr>
          <w:rFonts w:ascii="Times New Roman" w:eastAsia="Calibri" w:hAnsi="Times New Roman" w:cs="Times New Roman"/>
          <w:sz w:val="28"/>
          <w:szCs w:val="28"/>
        </w:rPr>
        <w:t xml:space="preserve"> «7. </w:t>
      </w:r>
      <w:r w:rsidRPr="009301F4">
        <w:rPr>
          <w:rFonts w:ascii="Times New Roman" w:eastAsia="Times New Roman" w:hAnsi="Times New Roman" w:cs="Times New Roman"/>
          <w:sz w:val="28"/>
          <w:szCs w:val="28"/>
        </w:rPr>
        <w:t>В случае отсутствия главы поселения, полномочия главы поселения исполняет заместитель главы поселения».</w:t>
      </w:r>
    </w:p>
    <w:p w:rsidR="009301F4" w:rsidRPr="003A48D1" w:rsidRDefault="009301F4" w:rsidP="009301F4">
      <w:pPr>
        <w:shd w:val="clear" w:color="auto" w:fill="FFFFFF"/>
        <w:spacing w:after="0"/>
        <w:jc w:val="both"/>
        <w:rPr>
          <w:rFonts w:ascii="Times New Roman" w:eastAsia="Times New Roman" w:hAnsi="Times New Roman" w:cs="Times New Roman"/>
          <w:b/>
          <w:color w:val="222222"/>
          <w:sz w:val="28"/>
          <w:szCs w:val="28"/>
        </w:rPr>
      </w:pPr>
      <w:r w:rsidRPr="009301F4">
        <w:rPr>
          <w:rFonts w:ascii="Times New Roman" w:eastAsia="Times New Roman" w:hAnsi="Times New Roman" w:cs="Times New Roman"/>
          <w:b/>
          <w:sz w:val="28"/>
          <w:szCs w:val="28"/>
        </w:rPr>
        <w:t xml:space="preserve">9. </w:t>
      </w:r>
      <w:r w:rsidRPr="009301F4">
        <w:rPr>
          <w:rFonts w:ascii="Times New Roman" w:eastAsia="Times New Roman" w:hAnsi="Times New Roman" w:cs="Times New Roman"/>
          <w:sz w:val="28"/>
          <w:szCs w:val="28"/>
        </w:rPr>
        <w:t xml:space="preserve">Пункт 2 статьи </w:t>
      </w:r>
      <w:bookmarkStart w:id="22" w:name="_Toc426535648"/>
      <w:bookmarkStart w:id="23" w:name="_Toc411362636"/>
      <w:bookmarkStart w:id="24" w:name="_Toc411362405"/>
      <w:bookmarkStart w:id="25" w:name="_Toc411322237"/>
      <w:bookmarkStart w:id="26" w:name="_Toc411321750"/>
      <w:bookmarkStart w:id="27" w:name="_Toc411271979"/>
      <w:bookmarkStart w:id="28" w:name="_Toc410998333"/>
      <w:bookmarkStart w:id="29" w:name="_Toc410653117"/>
      <w:bookmarkStart w:id="30" w:name="_Toc410384107"/>
      <w:bookmarkStart w:id="31" w:name="_Toc410383798"/>
      <w:bookmarkStart w:id="32" w:name="_Toc410222837"/>
      <w:bookmarkStart w:id="33" w:name="_Toc409800731"/>
      <w:bookmarkStart w:id="34" w:name="_Toc405980846"/>
      <w:bookmarkStart w:id="35" w:name="_Toc404443603"/>
      <w:r w:rsidRPr="009301F4">
        <w:rPr>
          <w:rFonts w:ascii="Times New Roman" w:eastAsia="Times New Roman" w:hAnsi="Times New Roman" w:cs="Times New Roman"/>
          <w:sz w:val="28"/>
          <w:szCs w:val="28"/>
        </w:rPr>
        <w:t>30</w:t>
      </w:r>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301F4">
        <w:rPr>
          <w:rFonts w:ascii="Times New Roman" w:eastAsia="Times New Roman" w:hAnsi="Times New Roman" w:cs="Times New Roman"/>
          <w:sz w:val="28"/>
          <w:szCs w:val="28"/>
        </w:rPr>
        <w:t xml:space="preserve"> </w:t>
      </w:r>
      <w:r w:rsidRPr="009301F4">
        <w:rPr>
          <w:rFonts w:ascii="Times New Roman" w:eastAsia="Times New Roman" w:hAnsi="Times New Roman" w:cs="Times New Roman"/>
          <w:sz w:val="24"/>
          <w:szCs w:val="24"/>
        </w:rPr>
        <w:t xml:space="preserve"> «</w:t>
      </w:r>
      <w:r w:rsidRPr="009301F4">
        <w:rPr>
          <w:rFonts w:ascii="Times New Roman" w:eastAsia="Times New Roman" w:hAnsi="Times New Roman" w:cs="Times New Roman"/>
          <w:sz w:val="28"/>
          <w:szCs w:val="28"/>
        </w:rPr>
        <w:t xml:space="preserve">Глава администрации МО Вындиноостровское сельское поселение» читать в следующей редакции: </w:t>
      </w:r>
      <w:r w:rsidRPr="009301F4">
        <w:rPr>
          <w:rFonts w:ascii="Times New Roman" w:eastAsia="Times New Roman" w:hAnsi="Times New Roman" w:cs="Times New Roman"/>
          <w:color w:val="222222"/>
          <w:sz w:val="28"/>
          <w:szCs w:val="28"/>
        </w:rPr>
        <w:t xml:space="preserve"> </w:t>
      </w:r>
      <w:r w:rsidRPr="003A48D1">
        <w:rPr>
          <w:rFonts w:ascii="Times New Roman" w:eastAsia="Times New Roman" w:hAnsi="Times New Roman" w:cs="Times New Roman"/>
          <w:b/>
          <w:color w:val="222222"/>
          <w:sz w:val="28"/>
          <w:szCs w:val="28"/>
        </w:rPr>
        <w:t>«2.</w:t>
      </w:r>
      <w:r w:rsidRPr="003A48D1">
        <w:rPr>
          <w:rFonts w:ascii="Times New Roman" w:eastAsia="Times New Roman" w:hAnsi="Times New Roman" w:cs="Times New Roman"/>
          <w:b/>
          <w:color w:val="222222"/>
          <w:sz w:val="28"/>
          <w:szCs w:val="28"/>
        </w:rPr>
        <w:tab/>
      </w:r>
      <w:r w:rsidRPr="003A48D1">
        <w:rPr>
          <w:rFonts w:ascii="Times New Roman" w:eastAsia="Times New Roman" w:hAnsi="Times New Roman" w:cs="Times New Roman"/>
          <w:b/>
          <w:sz w:val="28"/>
          <w:szCs w:val="28"/>
        </w:rPr>
        <w:t xml:space="preserve">Контракт с главой  администрации заключается на срок полномочий Совета депутатов муниципального образования Вындиноостровское сельское поселение, принявшего решение о назначении лица на должность главы </w:t>
      </w:r>
      <w:r w:rsidRPr="003A48D1">
        <w:rPr>
          <w:rFonts w:ascii="Times New Roman" w:eastAsia="Times New Roman" w:hAnsi="Times New Roman" w:cs="Times New Roman"/>
          <w:b/>
          <w:sz w:val="28"/>
          <w:szCs w:val="28"/>
        </w:rPr>
        <w:lastRenderedPageBreak/>
        <w:t xml:space="preserve">администрации поселения (до дня </w:t>
      </w:r>
      <w:proofErr w:type="gramStart"/>
      <w:r w:rsidRPr="003A48D1">
        <w:rPr>
          <w:rFonts w:ascii="Times New Roman" w:eastAsia="Times New Roman" w:hAnsi="Times New Roman" w:cs="Times New Roman"/>
          <w:b/>
          <w:sz w:val="28"/>
          <w:szCs w:val="28"/>
        </w:rPr>
        <w:t>начала работы Совета депутатов муниципального образования</w:t>
      </w:r>
      <w:proofErr w:type="gramEnd"/>
      <w:r w:rsidRPr="003A48D1">
        <w:rPr>
          <w:rFonts w:ascii="Times New Roman" w:eastAsia="Times New Roman" w:hAnsi="Times New Roman" w:cs="Times New Roman"/>
          <w:b/>
          <w:sz w:val="28"/>
          <w:szCs w:val="28"/>
        </w:rPr>
        <w:t xml:space="preserve"> Вындиноостровское сельское поселение нового созыва), но не менее чем на</w:t>
      </w:r>
      <w:r w:rsidR="003A48D1">
        <w:rPr>
          <w:rFonts w:ascii="Times New Roman" w:eastAsia="Times New Roman" w:hAnsi="Times New Roman" w:cs="Times New Roman"/>
          <w:b/>
          <w:sz w:val="28"/>
          <w:szCs w:val="28"/>
        </w:rPr>
        <w:t xml:space="preserve"> два года.</w:t>
      </w:r>
    </w:p>
    <w:p w:rsidR="009301F4" w:rsidRPr="003A48D1" w:rsidRDefault="009301F4" w:rsidP="009301F4">
      <w:pPr>
        <w:autoSpaceDE w:val="0"/>
        <w:autoSpaceDN w:val="0"/>
        <w:adjustRightInd w:val="0"/>
        <w:spacing w:after="0" w:line="240" w:lineRule="auto"/>
        <w:ind w:firstLine="540"/>
        <w:jc w:val="both"/>
        <w:rPr>
          <w:rFonts w:ascii="Times New Roman" w:eastAsia="Calibri" w:hAnsi="Times New Roman" w:cs="Times New Roman"/>
          <w:b/>
          <w:sz w:val="28"/>
          <w:szCs w:val="28"/>
        </w:rPr>
      </w:pPr>
      <w:bookmarkStart w:id="36" w:name="Par1019"/>
      <w:bookmarkEnd w:id="36"/>
      <w:r w:rsidRPr="003A48D1">
        <w:rPr>
          <w:rFonts w:ascii="Times New Roman" w:eastAsia="Calibri" w:hAnsi="Times New Roman" w:cs="Times New Roman"/>
          <w:b/>
          <w:sz w:val="28"/>
          <w:szCs w:val="28"/>
        </w:rPr>
        <w:t>В случае досрочного прекращения полномочий главы администрации с новым главой администрации заключается на оставшийся срок полномочий Совета депутатов созыва, действующего на момент досрочного прекращения полномочий главы администрации, но на срок не менее двух лет.</w:t>
      </w:r>
    </w:p>
    <w:p w:rsidR="009301F4" w:rsidRPr="003A48D1" w:rsidRDefault="009301F4" w:rsidP="009301F4">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3A48D1">
        <w:rPr>
          <w:rFonts w:ascii="Times New Roman" w:eastAsia="Calibri" w:hAnsi="Times New Roman" w:cs="Times New Roman"/>
          <w:b/>
          <w:sz w:val="28"/>
          <w:szCs w:val="28"/>
        </w:rPr>
        <w:t>В случае если продолжительность оставшегося срока полномочий Совета депутатов составляет менее двух лет, то на этот период глава администрации не назначается, а его полномочия исполняет ведущий специалист администрации на основании решения Совета депутатов.</w:t>
      </w:r>
    </w:p>
    <w:p w:rsidR="009301F4" w:rsidRPr="003A48D1" w:rsidRDefault="009301F4" w:rsidP="009301F4">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3A48D1">
        <w:rPr>
          <w:rFonts w:ascii="Times New Roman" w:eastAsia="Calibri" w:hAnsi="Times New Roman" w:cs="Times New Roman"/>
          <w:b/>
          <w:sz w:val="28"/>
          <w:szCs w:val="28"/>
        </w:rPr>
        <w:t>В период до назначения главы администрации его полномочия исполняет ведущий специалист администрации на основании решения Совета депутатов.</w:t>
      </w:r>
      <w:bookmarkStart w:id="37" w:name="_GoBack"/>
      <w:bookmarkEnd w:id="37"/>
      <w:r w:rsidRPr="003A48D1">
        <w:rPr>
          <w:rFonts w:ascii="Times New Roman" w:eastAsia="Calibri" w:hAnsi="Times New Roman" w:cs="Times New Roman"/>
          <w:b/>
          <w:sz w:val="28"/>
          <w:szCs w:val="28"/>
        </w:rPr>
        <w:t xml:space="preserve"> </w:t>
      </w:r>
    </w:p>
    <w:p w:rsidR="009301F4" w:rsidRPr="009301F4" w:rsidRDefault="009301F4" w:rsidP="009301F4">
      <w:pPr>
        <w:spacing w:after="0" w:line="240" w:lineRule="auto"/>
        <w:jc w:val="both"/>
        <w:rPr>
          <w:rFonts w:ascii="Times New Roman" w:eastAsia="Times New Roman" w:hAnsi="Times New Roman" w:cs="Times New Roman"/>
          <w:sz w:val="28"/>
          <w:szCs w:val="28"/>
        </w:rPr>
      </w:pPr>
    </w:p>
    <w:p w:rsidR="009301F4" w:rsidRPr="009301F4" w:rsidRDefault="009301F4" w:rsidP="009301F4">
      <w:pPr>
        <w:autoSpaceDE w:val="0"/>
        <w:autoSpaceDN w:val="0"/>
        <w:adjustRightInd w:val="0"/>
        <w:spacing w:after="0"/>
        <w:jc w:val="both"/>
        <w:rPr>
          <w:rFonts w:ascii="Times New Roman" w:eastAsia="Times New Roman" w:hAnsi="Times New Roman" w:cs="Times New Roman"/>
          <w:bCs/>
          <w:color w:val="000000"/>
          <w:sz w:val="28"/>
          <w:szCs w:val="28"/>
        </w:rPr>
      </w:pPr>
      <w:proofErr w:type="gramStart"/>
      <w:r w:rsidRPr="009301F4">
        <w:rPr>
          <w:rFonts w:ascii="Times New Roman" w:eastAsia="Times New Roman" w:hAnsi="Times New Roman" w:cs="Times New Roman"/>
          <w:b/>
          <w:color w:val="000000"/>
          <w:sz w:val="28"/>
          <w:szCs w:val="28"/>
          <w:lang w:eastAsia="en-US"/>
        </w:rPr>
        <w:t>10</w:t>
      </w:r>
      <w:r w:rsidRPr="009301F4">
        <w:rPr>
          <w:rFonts w:ascii="Times New Roman" w:eastAsia="Times New Roman" w:hAnsi="Times New Roman" w:cs="Times New Roman"/>
          <w:color w:val="000000"/>
          <w:sz w:val="28"/>
          <w:szCs w:val="28"/>
          <w:lang w:eastAsia="en-US"/>
        </w:rPr>
        <w:t xml:space="preserve"> . Статью 37  «Система муниципальных правовых актов» дополнить пунктами 3 и 4 следующего содержания: «3.</w:t>
      </w:r>
      <w:r w:rsidRPr="009301F4">
        <w:rPr>
          <w:rFonts w:ascii="Times New Roman" w:eastAsia="Times New Roman" w:hAnsi="Times New Roman" w:cs="Times New Roman"/>
          <w:bCs/>
          <w:color w:val="000000"/>
          <w:sz w:val="28"/>
          <w:szCs w:val="28"/>
        </w:rPr>
        <w:t>Устав муниципального образования сельское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сельское поселения.</w:t>
      </w:r>
      <w:proofErr w:type="gramEnd"/>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уставу и правовым актам, принятым на местном референдуме (сходе граждан)», «4.</w:t>
      </w:r>
      <w:r w:rsidRPr="009301F4">
        <w:rPr>
          <w:rFonts w:ascii="Times New Roman" w:eastAsia="Times New Roman" w:hAnsi="Times New Roman" w:cs="Times New Roman"/>
          <w:sz w:val="28"/>
          <w:szCs w:val="28"/>
        </w:rPr>
        <w:t xml:space="preserve">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Ленинградской области, организация и ведение которого осуществляются органами государственной власти Ленинградской области в порядке, установленном законом Ленинградской области</w:t>
      </w:r>
      <w:proofErr w:type="gramStart"/>
      <w:r w:rsidRPr="009301F4">
        <w:rPr>
          <w:rFonts w:ascii="Times New Roman" w:eastAsia="Times New Roman" w:hAnsi="Times New Roman" w:cs="Times New Roman"/>
          <w:sz w:val="28"/>
          <w:szCs w:val="28"/>
        </w:rPr>
        <w:t>.»</w:t>
      </w:r>
      <w:proofErr w:type="gramEnd"/>
    </w:p>
    <w:p w:rsidR="009301F4" w:rsidRPr="009301F4" w:rsidRDefault="009301F4" w:rsidP="009301F4">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b/>
          <w:color w:val="000000"/>
          <w:sz w:val="28"/>
          <w:szCs w:val="28"/>
          <w:lang w:eastAsia="en-US"/>
        </w:rPr>
        <w:t>11.</w:t>
      </w:r>
      <w:r w:rsidRPr="009301F4">
        <w:rPr>
          <w:rFonts w:ascii="Times New Roman" w:eastAsia="Times New Roman" w:hAnsi="Times New Roman" w:cs="Times New Roman"/>
          <w:color w:val="000000"/>
          <w:sz w:val="28"/>
          <w:szCs w:val="28"/>
          <w:lang w:eastAsia="en-US"/>
        </w:rPr>
        <w:t xml:space="preserve">  пункт 1 статьи 38 «Порядок принятия муниципальных правовых актов» настоящего Устава читать в следующей редакции: </w:t>
      </w:r>
    </w:p>
    <w:p w:rsidR="009301F4" w:rsidRPr="009301F4" w:rsidRDefault="009301F4" w:rsidP="009301F4">
      <w:pPr>
        <w:widowControl w:val="0"/>
        <w:shd w:val="clear" w:color="auto" w:fill="FFFFFF"/>
        <w:autoSpaceDE w:val="0"/>
        <w:autoSpaceDN w:val="0"/>
        <w:adjustRightInd w:val="0"/>
        <w:spacing w:after="0"/>
        <w:jc w:val="both"/>
        <w:rPr>
          <w:rFonts w:ascii="Times New Roman" w:eastAsia="Times New Roman" w:hAnsi="Times New Roman" w:cs="Times New Roman"/>
          <w:sz w:val="28"/>
          <w:szCs w:val="24"/>
        </w:rPr>
      </w:pPr>
      <w:r w:rsidRPr="009301F4">
        <w:rPr>
          <w:rFonts w:ascii="Times New Roman" w:eastAsia="Times New Roman" w:hAnsi="Times New Roman" w:cs="Times New Roman"/>
          <w:color w:val="000000"/>
          <w:sz w:val="28"/>
          <w:szCs w:val="28"/>
          <w:lang w:eastAsia="en-US"/>
        </w:rPr>
        <w:t xml:space="preserve">«1. </w:t>
      </w:r>
      <w:r w:rsidRPr="009301F4">
        <w:rPr>
          <w:rFonts w:ascii="Times New Roman" w:eastAsia="Times New Roman" w:hAnsi="Times New Roman" w:cs="Times New Roman"/>
          <w:sz w:val="28"/>
          <w:szCs w:val="24"/>
        </w:rPr>
        <w:t xml:space="preserve">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Волховского района. </w:t>
      </w:r>
    </w:p>
    <w:p w:rsidR="009301F4" w:rsidRPr="009301F4" w:rsidRDefault="009301F4" w:rsidP="009301F4">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4"/>
        </w:rPr>
      </w:pPr>
      <w:proofErr w:type="gramStart"/>
      <w:r w:rsidRPr="009301F4">
        <w:rPr>
          <w:rFonts w:ascii="Times New Roman" w:eastAsia="Times New Roman" w:hAnsi="Times New Roman" w:cs="Times New Roman"/>
          <w:sz w:val="28"/>
          <w:szCs w:val="24"/>
        </w:rPr>
        <w:lastRenderedPageBreak/>
        <w:t>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w:t>
      </w:r>
      <w:proofErr w:type="gramEnd"/>
      <w:r w:rsidRPr="009301F4">
        <w:rPr>
          <w:rFonts w:ascii="Times New Roman" w:eastAsia="Times New Roman" w:hAnsi="Times New Roman" w:cs="Times New Roman"/>
          <w:sz w:val="28"/>
          <w:szCs w:val="24"/>
        </w:rPr>
        <w:t xml:space="preserve"> прокурором Волховского района. </w:t>
      </w:r>
    </w:p>
    <w:p w:rsidR="009301F4" w:rsidRPr="009301F4" w:rsidRDefault="009301F4" w:rsidP="009301F4">
      <w:pPr>
        <w:ind w:firstLine="708"/>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sz w:val="28"/>
        </w:rPr>
        <w:t>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вносятся на рассмотрение совета депутатов  главой администрации</w:t>
      </w:r>
      <w:r w:rsidRPr="009301F4">
        <w:rPr>
          <w:rFonts w:ascii="Times New Roman" w:eastAsia="Times New Roman" w:hAnsi="Times New Roman" w:cs="Times New Roman"/>
          <w:color w:val="000000"/>
          <w:sz w:val="28"/>
          <w:szCs w:val="28"/>
          <w:lang w:eastAsia="en-US"/>
        </w:rPr>
        <w:t>»;</w:t>
      </w:r>
    </w:p>
    <w:p w:rsidR="009301F4" w:rsidRPr="009301F4" w:rsidRDefault="009301F4" w:rsidP="009301F4">
      <w:pPr>
        <w:ind w:firstLine="708"/>
        <w:jc w:val="both"/>
        <w:rPr>
          <w:rFonts w:ascii="Times New Roman" w:eastAsia="Times New Roman" w:hAnsi="Times New Roman" w:cs="Times New Roman"/>
          <w:color w:val="000000"/>
          <w:sz w:val="28"/>
          <w:szCs w:val="28"/>
          <w:lang w:eastAsia="en-US"/>
        </w:rPr>
      </w:pPr>
      <w:proofErr w:type="gramStart"/>
      <w:r w:rsidRPr="009301F4">
        <w:rPr>
          <w:rFonts w:ascii="Times New Roman" w:eastAsia="Times New Roman" w:hAnsi="Times New Roman" w:cs="Times New Roman"/>
          <w:b/>
          <w:color w:val="000000"/>
          <w:sz w:val="28"/>
          <w:szCs w:val="28"/>
          <w:lang w:eastAsia="en-US"/>
        </w:rPr>
        <w:t>11.1</w:t>
      </w:r>
      <w:r w:rsidRPr="009301F4">
        <w:rPr>
          <w:rFonts w:ascii="Times New Roman" w:eastAsia="Times New Roman" w:hAnsi="Times New Roman" w:cs="Times New Roman"/>
          <w:color w:val="000000"/>
          <w:sz w:val="28"/>
          <w:szCs w:val="28"/>
          <w:lang w:eastAsia="en-US"/>
        </w:rPr>
        <w:t xml:space="preserve"> пункт 5 статьи 38 «Порядок принятия муниципальных правовых актов» настоящего Устава читать в следующей редакции: «5.</w:t>
      </w:r>
      <w:r w:rsidRPr="009301F4">
        <w:rPr>
          <w:rFonts w:ascii="Times New Roman" w:eastAsia="Times New Roman" w:hAnsi="Times New Roman" w:cs="Times New Roman"/>
          <w:bCs/>
          <w:color w:val="000000"/>
          <w:sz w:val="28"/>
          <w:szCs w:val="28"/>
        </w:rPr>
        <w:t>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если иное не установлено Федеральным законом от 06.10.2003 года № 131</w:t>
      </w:r>
      <w:r w:rsidRPr="009301F4">
        <w:rPr>
          <w:rFonts w:ascii="Times New Roman" w:eastAsia="Times New Roman" w:hAnsi="Times New Roman" w:cs="Times New Roman"/>
          <w:bCs/>
          <w:color w:val="000000"/>
          <w:sz w:val="28"/>
          <w:szCs w:val="28"/>
        </w:rPr>
        <w:noBreakHyphen/>
        <w:t xml:space="preserve">ФЗ </w:t>
      </w:r>
      <w:r w:rsidRPr="009301F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proofErr w:type="gramEnd"/>
    </w:p>
    <w:p w:rsidR="009301F4" w:rsidRPr="009301F4" w:rsidRDefault="009301F4" w:rsidP="009301F4">
      <w:pPr>
        <w:spacing w:after="0" w:line="240" w:lineRule="auto"/>
        <w:rPr>
          <w:rFonts w:ascii="Times New Roman" w:eastAsia="Times New Roman" w:hAnsi="Times New Roman" w:cs="Times New Roman"/>
          <w:sz w:val="28"/>
          <w:szCs w:val="28"/>
        </w:rPr>
      </w:pPr>
      <w:r w:rsidRPr="009301F4">
        <w:rPr>
          <w:rFonts w:ascii="Times New Roman" w:eastAsia="Times New Roman" w:hAnsi="Times New Roman" w:cs="Times New Roman"/>
          <w:b/>
          <w:color w:val="000000"/>
          <w:sz w:val="28"/>
          <w:szCs w:val="28"/>
          <w:lang w:eastAsia="en-US"/>
        </w:rPr>
        <w:t>12</w:t>
      </w:r>
      <w:r w:rsidRPr="009301F4">
        <w:rPr>
          <w:rFonts w:ascii="Times New Roman" w:eastAsia="Times New Roman" w:hAnsi="Times New Roman" w:cs="Times New Roman"/>
          <w:color w:val="000000"/>
          <w:sz w:val="28"/>
          <w:szCs w:val="28"/>
          <w:lang w:eastAsia="en-US"/>
        </w:rPr>
        <w:t xml:space="preserve">. </w:t>
      </w:r>
      <w:r w:rsidRPr="009301F4">
        <w:rPr>
          <w:rFonts w:ascii="Times New Roman" w:eastAsia="Times New Roman" w:hAnsi="Times New Roman" w:cs="Times New Roman"/>
          <w:sz w:val="28"/>
          <w:szCs w:val="28"/>
        </w:rPr>
        <w:t>Статью 41 «Решения, принятые путем прямого волеизъявления граждан»</w:t>
      </w:r>
    </w:p>
    <w:p w:rsidR="009301F4" w:rsidRPr="009301F4" w:rsidRDefault="009301F4" w:rsidP="009301F4">
      <w:pPr>
        <w:jc w:val="both"/>
        <w:rPr>
          <w:rFonts w:ascii="Times New Roman" w:eastAsia="Times New Roman" w:hAnsi="Times New Roman" w:cs="Times New Roman"/>
          <w:sz w:val="28"/>
          <w:szCs w:val="28"/>
        </w:rPr>
      </w:pPr>
      <w:r w:rsidRPr="009301F4">
        <w:rPr>
          <w:rFonts w:ascii="Times New Roman" w:eastAsia="Times New Roman" w:hAnsi="Times New Roman" w:cs="Times New Roman"/>
          <w:sz w:val="28"/>
          <w:szCs w:val="28"/>
        </w:rPr>
        <w:t xml:space="preserve"> читать в следующей редакции:</w:t>
      </w:r>
    </w:p>
    <w:p w:rsidR="009301F4" w:rsidRPr="009301F4" w:rsidRDefault="009301F4" w:rsidP="009301F4">
      <w:pPr>
        <w:keepNext/>
        <w:keepLines/>
        <w:spacing w:before="480" w:after="0"/>
        <w:jc w:val="center"/>
        <w:outlineLvl w:val="0"/>
        <w:rPr>
          <w:rFonts w:ascii="Times New Roman" w:eastAsia="Times New Roman" w:hAnsi="Times New Roman" w:cs="Times New Roman"/>
          <w:bCs/>
          <w:color w:val="000000"/>
          <w:sz w:val="28"/>
          <w:szCs w:val="28"/>
        </w:rPr>
      </w:pPr>
      <w:bookmarkStart w:id="38" w:name="_Toc35954789"/>
      <w:r w:rsidRPr="009301F4">
        <w:rPr>
          <w:rFonts w:ascii="Times New Roman" w:eastAsia="Times New Roman" w:hAnsi="Times New Roman" w:cs="Times New Roman"/>
          <w:b/>
          <w:bCs/>
          <w:color w:val="000000"/>
          <w:sz w:val="28"/>
          <w:szCs w:val="28"/>
        </w:rPr>
        <w:t>Статья 41. Решения, принятые путем прямого волеизъявления граждан</w:t>
      </w:r>
      <w:bookmarkEnd w:id="38"/>
    </w:p>
    <w:p w:rsidR="009301F4" w:rsidRPr="009301F4" w:rsidRDefault="009301F4" w:rsidP="009301F4">
      <w:pPr>
        <w:autoSpaceDE w:val="0"/>
        <w:autoSpaceDN w:val="0"/>
        <w:adjustRightInd w:val="0"/>
        <w:spacing w:after="0"/>
        <w:ind w:firstLine="709"/>
        <w:jc w:val="center"/>
        <w:rPr>
          <w:rFonts w:ascii="Times New Roman" w:eastAsia="Times New Roman" w:hAnsi="Times New Roman" w:cs="Times New Roman"/>
          <w:bCs/>
          <w:color w:val="000000"/>
          <w:sz w:val="28"/>
          <w:szCs w:val="28"/>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1. Решение вопросов местного значения непосредственно гражданами муниципального образования сельского поселения осуществляется путем прямого волеизъявления населения муниципального образования, выраженного на местном референдуме (сходе граждан).</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2. </w:t>
      </w:r>
      <w:proofErr w:type="gramStart"/>
      <w:r w:rsidRPr="009301F4">
        <w:rPr>
          <w:rFonts w:ascii="Times New Roman" w:eastAsia="Times New Roman" w:hAnsi="Times New Roman" w:cs="Times New Roman"/>
          <w:bCs/>
          <w:color w:val="000000"/>
          <w:sz w:val="28"/>
          <w:szCs w:val="28"/>
        </w:rPr>
        <w:t>Если для реализации решения, принятого путем прямого волеизъявления населения муниципального образования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w:t>
      </w:r>
      <w:proofErr w:type="gramEnd"/>
      <w:r w:rsidRPr="009301F4">
        <w:rPr>
          <w:rFonts w:ascii="Times New Roman" w:eastAsia="Times New Roman" w:hAnsi="Times New Roman" w:cs="Times New Roman"/>
          <w:bCs/>
          <w:color w:val="000000"/>
          <w:sz w:val="28"/>
          <w:szCs w:val="28"/>
        </w:rPr>
        <w:t xml:space="preserve"> правового акта. Указанный срок не может превышать три месяца.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выборного органа местного самоуправления.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4"/>
          <w:szCs w:val="24"/>
        </w:rPr>
      </w:pPr>
    </w:p>
    <w:p w:rsidR="009301F4" w:rsidRPr="009301F4" w:rsidRDefault="009301F4" w:rsidP="009301F4">
      <w:pPr>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b/>
          <w:color w:val="000000"/>
          <w:sz w:val="28"/>
          <w:szCs w:val="28"/>
          <w:lang w:eastAsia="en-US"/>
        </w:rPr>
        <w:t xml:space="preserve">13. </w:t>
      </w:r>
      <w:r w:rsidRPr="009301F4">
        <w:rPr>
          <w:rFonts w:ascii="Times New Roman" w:eastAsia="Times New Roman" w:hAnsi="Times New Roman" w:cs="Times New Roman"/>
          <w:color w:val="000000"/>
          <w:sz w:val="28"/>
          <w:szCs w:val="28"/>
          <w:lang w:eastAsia="en-US"/>
        </w:rPr>
        <w:t>Добавить статью 41.1 следующего содержания:</w:t>
      </w:r>
    </w:p>
    <w:p w:rsidR="009301F4" w:rsidRPr="009301F4" w:rsidRDefault="009301F4" w:rsidP="009301F4">
      <w:pPr>
        <w:keepNext/>
        <w:keepLines/>
        <w:spacing w:before="480" w:after="0"/>
        <w:jc w:val="center"/>
        <w:outlineLvl w:val="0"/>
        <w:rPr>
          <w:rFonts w:ascii="Times New Roman" w:eastAsia="Times New Roman" w:hAnsi="Times New Roman" w:cs="Times New Roman"/>
          <w:bCs/>
          <w:color w:val="000000"/>
          <w:sz w:val="28"/>
          <w:szCs w:val="28"/>
        </w:rPr>
      </w:pPr>
      <w:bookmarkStart w:id="39" w:name="_Toc35954790"/>
      <w:r w:rsidRPr="009301F4">
        <w:rPr>
          <w:rFonts w:ascii="Times New Roman" w:eastAsia="Times New Roman" w:hAnsi="Times New Roman" w:cs="Times New Roman"/>
          <w:b/>
          <w:bCs/>
          <w:color w:val="000000"/>
          <w:sz w:val="28"/>
          <w:szCs w:val="28"/>
        </w:rPr>
        <w:t>Статья 41.1 Отмена муниципальных правовых актов и приостановление их действия</w:t>
      </w:r>
      <w:bookmarkEnd w:id="39"/>
    </w:p>
    <w:p w:rsidR="009301F4" w:rsidRPr="009301F4" w:rsidRDefault="009301F4" w:rsidP="009301F4">
      <w:pPr>
        <w:autoSpaceDE w:val="0"/>
        <w:autoSpaceDN w:val="0"/>
        <w:adjustRightInd w:val="0"/>
        <w:spacing w:after="0"/>
        <w:ind w:firstLine="709"/>
        <w:jc w:val="center"/>
        <w:rPr>
          <w:rFonts w:ascii="Times New Roman" w:eastAsia="Times New Roman" w:hAnsi="Times New Roman" w:cs="Times New Roman"/>
          <w:bCs/>
          <w:color w:val="000000"/>
          <w:sz w:val="28"/>
          <w:szCs w:val="28"/>
        </w:rPr>
      </w:pPr>
    </w:p>
    <w:p w:rsidR="009301F4" w:rsidRPr="009301F4" w:rsidRDefault="00CA18A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hyperlink r:id="rId10" w:history="1">
        <w:proofErr w:type="gramStart"/>
        <w:r w:rsidR="009301F4" w:rsidRPr="009301F4">
          <w:rPr>
            <w:rFonts w:ascii="Times New Roman" w:eastAsia="Times New Roman" w:hAnsi="Times New Roman" w:cs="Times New Roman"/>
            <w:bCs/>
            <w:color w:val="000000"/>
            <w:sz w:val="28"/>
            <w:szCs w:val="28"/>
          </w:rPr>
          <w:t>1</w:t>
        </w:r>
      </w:hyperlink>
      <w:r w:rsidR="009301F4" w:rsidRPr="009301F4">
        <w:rPr>
          <w:rFonts w:ascii="Times New Roman" w:eastAsia="Times New Roman" w:hAnsi="Times New Roman" w:cs="Times New Roman"/>
          <w:bCs/>
          <w:color w:val="000000"/>
          <w:sz w:val="28"/>
          <w:szCs w:val="2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301F4" w:rsidRPr="009301F4">
        <w:rPr>
          <w:rFonts w:ascii="Times New Roman" w:eastAsia="Times New Roman" w:hAnsi="Times New Roman" w:cs="Times New Roman"/>
          <w:bCs/>
          <w:color w:val="000000"/>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roofErr w:type="gramStart"/>
      <w:r w:rsidRPr="009301F4">
        <w:rPr>
          <w:rFonts w:ascii="Times New Roman" w:eastAsia="Times New Roman" w:hAnsi="Times New Roman" w:cs="Times New Roman"/>
          <w:bCs/>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9301F4">
          <w:rPr>
            <w:rFonts w:ascii="Times New Roman" w:eastAsia="Times New Roman" w:hAnsi="Times New Roman" w:cs="Times New Roman"/>
            <w:bCs/>
            <w:color w:val="000000"/>
            <w:sz w:val="28"/>
            <w:szCs w:val="28"/>
          </w:rPr>
          <w:t>законодательством</w:t>
        </w:r>
      </w:hyperlink>
      <w:r w:rsidRPr="009301F4">
        <w:rPr>
          <w:rFonts w:ascii="Times New Roman" w:eastAsia="Times New Roman" w:hAnsi="Times New Roman" w:cs="Times New Roman"/>
          <w:bCs/>
          <w:color w:val="000000"/>
          <w:sz w:val="28"/>
          <w:szCs w:val="28"/>
        </w:rPr>
        <w:t xml:space="preserve"> Российской Федерации об уполномоченных по защите прав предпринимателей.</w:t>
      </w:r>
      <w:proofErr w:type="gramEnd"/>
      <w:r w:rsidRPr="009301F4">
        <w:rPr>
          <w:rFonts w:ascii="Times New Roman" w:eastAsia="Times New Roman" w:hAnsi="Times New Roman" w:cs="Times New Roman"/>
          <w:bCs/>
          <w:color w:val="000000"/>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9301F4">
        <w:rPr>
          <w:rFonts w:ascii="Times New Roman" w:eastAsia="Times New Roman" w:hAnsi="Times New Roman" w:cs="Times New Roman"/>
          <w:bCs/>
          <w:color w:val="000000"/>
          <w:sz w:val="28"/>
          <w:szCs w:val="28"/>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roofErr w:type="gramStart"/>
      <w:r w:rsidRPr="009301F4">
        <w:rPr>
          <w:rFonts w:ascii="Times New Roman" w:eastAsia="Times New Roman" w:hAnsi="Times New Roman" w:cs="Times New Roman"/>
          <w:bCs/>
          <w:color w:val="000000"/>
          <w:sz w:val="28"/>
          <w:szCs w:val="28"/>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12" w:history="1">
        <w:r w:rsidRPr="009301F4">
          <w:rPr>
            <w:rFonts w:ascii="Times New Roman" w:eastAsia="Times New Roman" w:hAnsi="Times New Roman" w:cs="Times New Roman"/>
            <w:bCs/>
            <w:color w:val="000000"/>
            <w:sz w:val="28"/>
            <w:szCs w:val="28"/>
          </w:rPr>
          <w:t>статьей 12</w:t>
        </w:r>
      </w:hyperlink>
      <w:r w:rsidRPr="009301F4">
        <w:rPr>
          <w:rFonts w:ascii="Times New Roman" w:eastAsia="Times New Roman" w:hAnsi="Times New Roman" w:cs="Times New Roman"/>
          <w:bCs/>
          <w:color w:val="000000"/>
          <w:sz w:val="28"/>
          <w:szCs w:val="28"/>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roofErr w:type="gramEnd"/>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2. </w:t>
      </w:r>
      <w:proofErr w:type="gramStart"/>
      <w:r w:rsidRPr="009301F4">
        <w:rPr>
          <w:rFonts w:ascii="Times New Roman" w:eastAsia="Times New Roman" w:hAnsi="Times New Roman" w:cs="Times New Roman"/>
          <w:bCs/>
          <w:color w:val="000000"/>
          <w:sz w:val="28"/>
          <w:szCs w:val="28"/>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301F4" w:rsidRPr="009301F4" w:rsidRDefault="009301F4" w:rsidP="009301F4">
      <w:pPr>
        <w:jc w:val="both"/>
        <w:rPr>
          <w:rFonts w:ascii="Times New Roman" w:eastAsia="Times New Roman" w:hAnsi="Times New Roman" w:cs="Times New Roman"/>
          <w:b/>
          <w:color w:val="000000"/>
          <w:sz w:val="28"/>
          <w:szCs w:val="28"/>
          <w:lang w:eastAsia="en-US"/>
        </w:rPr>
      </w:pPr>
    </w:p>
    <w:p w:rsidR="009301F4" w:rsidRPr="009301F4" w:rsidRDefault="009301F4" w:rsidP="009301F4">
      <w:pPr>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b/>
          <w:color w:val="000000"/>
          <w:sz w:val="28"/>
          <w:szCs w:val="28"/>
          <w:lang w:eastAsia="en-US"/>
        </w:rPr>
        <w:t>14</w:t>
      </w:r>
      <w:r w:rsidRPr="009301F4">
        <w:rPr>
          <w:rFonts w:ascii="Times New Roman" w:eastAsia="Times New Roman" w:hAnsi="Times New Roman" w:cs="Times New Roman"/>
          <w:color w:val="000000"/>
          <w:sz w:val="28"/>
          <w:szCs w:val="28"/>
          <w:lang w:eastAsia="en-US"/>
        </w:rPr>
        <w:t>. Добавить статью 47.1следующего содержания:</w:t>
      </w:r>
    </w:p>
    <w:p w:rsidR="009301F4" w:rsidRPr="009301F4" w:rsidRDefault="009301F4" w:rsidP="009301F4">
      <w:pPr>
        <w:keepNext/>
        <w:keepLines/>
        <w:spacing w:before="480" w:after="0"/>
        <w:jc w:val="center"/>
        <w:outlineLvl w:val="0"/>
        <w:rPr>
          <w:rFonts w:ascii="Times New Roman" w:eastAsia="Times New Roman" w:hAnsi="Times New Roman" w:cs="Times New Roman"/>
          <w:bCs/>
          <w:color w:val="000000"/>
          <w:sz w:val="28"/>
          <w:szCs w:val="28"/>
        </w:rPr>
      </w:pPr>
      <w:bookmarkStart w:id="40" w:name="_Toc35954796"/>
      <w:r w:rsidRPr="009301F4">
        <w:rPr>
          <w:rFonts w:ascii="Times New Roman" w:eastAsia="Times New Roman" w:hAnsi="Times New Roman" w:cs="Times New Roman"/>
          <w:b/>
          <w:bCs/>
          <w:color w:val="000000"/>
          <w:sz w:val="28"/>
          <w:szCs w:val="28"/>
        </w:rPr>
        <w:t>Статья 47.1. Средства самообложения граждан</w:t>
      </w:r>
      <w:bookmarkEnd w:id="40"/>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bookmarkStart w:id="41" w:name="Par7"/>
      <w:bookmarkEnd w:id="41"/>
      <w:r w:rsidRPr="009301F4">
        <w:rPr>
          <w:rFonts w:ascii="Times New Roman" w:eastAsia="Times New Roman" w:hAnsi="Times New Roman" w:cs="Times New Roman"/>
          <w:bCs/>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roofErr w:type="gramStart"/>
      <w:r w:rsidRPr="009301F4">
        <w:rPr>
          <w:rFonts w:ascii="Times New Roman" w:eastAsia="Times New Roman" w:hAnsi="Times New Roman" w:cs="Times New Roman"/>
          <w:bCs/>
          <w:color w:val="000000"/>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w:t>
      </w:r>
      <w:proofErr w:type="gramEnd"/>
      <w:r w:rsidRPr="009301F4">
        <w:rPr>
          <w:rFonts w:ascii="Times New Roman" w:eastAsia="Times New Roman" w:hAnsi="Times New Roman" w:cs="Times New Roman"/>
          <w:bCs/>
          <w:color w:val="000000"/>
          <w:sz w:val="28"/>
          <w:szCs w:val="28"/>
        </w:rPr>
        <w:t xml:space="preserve"> может быть </w:t>
      </w:r>
      <w:proofErr w:type="gramStart"/>
      <w:r w:rsidRPr="009301F4">
        <w:rPr>
          <w:rFonts w:ascii="Times New Roman" w:eastAsia="Times New Roman" w:hAnsi="Times New Roman" w:cs="Times New Roman"/>
          <w:bCs/>
          <w:color w:val="000000"/>
          <w:sz w:val="28"/>
          <w:szCs w:val="28"/>
        </w:rPr>
        <w:t>уменьшен</w:t>
      </w:r>
      <w:proofErr w:type="gramEnd"/>
      <w:r w:rsidRPr="009301F4">
        <w:rPr>
          <w:rFonts w:ascii="Times New Roman" w:eastAsia="Times New Roman" w:hAnsi="Times New Roman" w:cs="Times New Roman"/>
          <w:bCs/>
          <w:color w:val="000000"/>
          <w:sz w:val="28"/>
          <w:szCs w:val="28"/>
        </w:rPr>
        <w:t>.</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2. Вопросы введения и </w:t>
      </w:r>
      <w:proofErr w:type="gramStart"/>
      <w:r w:rsidRPr="009301F4">
        <w:rPr>
          <w:rFonts w:ascii="Times New Roman" w:eastAsia="Times New Roman" w:hAnsi="Times New Roman" w:cs="Times New Roman"/>
          <w:bCs/>
          <w:color w:val="000000"/>
          <w:sz w:val="28"/>
          <w:szCs w:val="28"/>
        </w:rPr>
        <w:t>использования</w:t>
      </w:r>
      <w:proofErr w:type="gramEnd"/>
      <w:r w:rsidRPr="009301F4">
        <w:rPr>
          <w:rFonts w:ascii="Times New Roman" w:eastAsia="Times New Roman" w:hAnsi="Times New Roman" w:cs="Times New Roman"/>
          <w:bCs/>
          <w:color w:val="000000"/>
          <w:sz w:val="28"/>
          <w:szCs w:val="28"/>
        </w:rPr>
        <w:t xml:space="preserve"> указанных в </w:t>
      </w:r>
      <w:hyperlink w:anchor="Par7" w:history="1">
        <w:r w:rsidRPr="009301F4">
          <w:rPr>
            <w:rFonts w:ascii="Times New Roman" w:eastAsia="Times New Roman" w:hAnsi="Times New Roman" w:cs="Times New Roman"/>
            <w:bCs/>
            <w:color w:val="000000"/>
            <w:sz w:val="28"/>
            <w:szCs w:val="28"/>
          </w:rPr>
          <w:t>части 1</w:t>
        </w:r>
      </w:hyperlink>
      <w:r w:rsidRPr="009301F4">
        <w:rPr>
          <w:rFonts w:ascii="Times New Roman" w:eastAsia="Times New Roman" w:hAnsi="Times New Roman" w:cs="Times New Roman"/>
          <w:bCs/>
          <w:color w:val="000000"/>
          <w:sz w:val="28"/>
          <w:szCs w:val="28"/>
        </w:rPr>
        <w:t xml:space="preserve"> настоящей статьи разовых платежей граждан решаются на местном референдуме, а в случаях, предусмотренных </w:t>
      </w:r>
      <w:hyperlink r:id="rId13" w:history="1">
        <w:r w:rsidRPr="009301F4">
          <w:rPr>
            <w:rFonts w:ascii="Times New Roman" w:eastAsia="Times New Roman" w:hAnsi="Times New Roman" w:cs="Times New Roman"/>
            <w:bCs/>
            <w:color w:val="000000"/>
            <w:sz w:val="28"/>
            <w:szCs w:val="28"/>
          </w:rPr>
          <w:t>пунктами 4</w:t>
        </w:r>
      </w:hyperlink>
      <w:r w:rsidRPr="009301F4">
        <w:rPr>
          <w:rFonts w:ascii="Times New Roman" w:eastAsia="Times New Roman" w:hAnsi="Times New Roman" w:cs="Times New Roman"/>
          <w:bCs/>
          <w:color w:val="000000"/>
          <w:sz w:val="28"/>
          <w:szCs w:val="28"/>
        </w:rPr>
        <w:t xml:space="preserve"> и </w:t>
      </w:r>
      <w:hyperlink r:id="rId14" w:history="1">
        <w:r w:rsidRPr="009301F4">
          <w:rPr>
            <w:rFonts w:ascii="Times New Roman" w:eastAsia="Times New Roman" w:hAnsi="Times New Roman" w:cs="Times New Roman"/>
            <w:bCs/>
            <w:color w:val="000000"/>
            <w:sz w:val="28"/>
            <w:szCs w:val="28"/>
          </w:rPr>
          <w:t>4.1 части 1 статьи 25.1</w:t>
        </w:r>
      </w:hyperlink>
      <w:r w:rsidRPr="009301F4">
        <w:rPr>
          <w:rFonts w:ascii="Times New Roman" w:eastAsia="Times New Roman" w:hAnsi="Times New Roman" w:cs="Times New Roman"/>
          <w:bCs/>
          <w:color w:val="000000"/>
          <w:sz w:val="28"/>
          <w:szCs w:val="28"/>
        </w:rPr>
        <w:t xml:space="preserve">  Федерального закона от 6 октября 2003 года № 131-ФЗ </w:t>
      </w:r>
      <w:r w:rsidRPr="009301F4">
        <w:rPr>
          <w:rFonts w:ascii="Times New Roman" w:eastAsia="Times New Roman" w:hAnsi="Times New Roman" w:cs="Times New Roman"/>
          <w:sz w:val="28"/>
          <w:szCs w:val="28"/>
        </w:rPr>
        <w:t xml:space="preserve">«Об общих </w:t>
      </w:r>
      <w:r w:rsidRPr="009301F4">
        <w:rPr>
          <w:rFonts w:ascii="Times New Roman" w:eastAsia="Times New Roman" w:hAnsi="Times New Roman" w:cs="Times New Roman"/>
          <w:sz w:val="28"/>
          <w:szCs w:val="28"/>
        </w:rPr>
        <w:lastRenderedPageBreak/>
        <w:t>принципах организации местного самоуправления в Российской Федерации»</w:t>
      </w:r>
      <w:r w:rsidRPr="009301F4">
        <w:rPr>
          <w:rFonts w:ascii="Times New Roman" w:eastAsia="Times New Roman" w:hAnsi="Times New Roman" w:cs="Times New Roman"/>
          <w:bCs/>
          <w:color w:val="000000"/>
          <w:sz w:val="28"/>
          <w:szCs w:val="28"/>
        </w:rPr>
        <w:t xml:space="preserve"> на сходе граждан.</w:t>
      </w:r>
    </w:p>
    <w:p w:rsidR="009301F4" w:rsidRPr="009301F4" w:rsidRDefault="009301F4" w:rsidP="009301F4">
      <w:pPr>
        <w:autoSpaceDE w:val="0"/>
        <w:autoSpaceDN w:val="0"/>
        <w:adjustRightInd w:val="0"/>
        <w:spacing w:after="0"/>
        <w:ind w:firstLine="709"/>
        <w:jc w:val="center"/>
        <w:rPr>
          <w:rFonts w:ascii="Times New Roman" w:eastAsia="Times New Roman" w:hAnsi="Times New Roman" w:cs="Times New Roman"/>
          <w:b/>
          <w:bCs/>
          <w:color w:val="000000"/>
          <w:sz w:val="28"/>
          <w:szCs w:val="28"/>
        </w:rPr>
      </w:pPr>
    </w:p>
    <w:p w:rsidR="009301F4" w:rsidRPr="009301F4" w:rsidRDefault="009301F4" w:rsidP="009301F4">
      <w:pPr>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b/>
          <w:color w:val="000000"/>
          <w:sz w:val="28"/>
          <w:szCs w:val="28"/>
          <w:lang w:eastAsia="en-US"/>
        </w:rPr>
        <w:t>15</w:t>
      </w:r>
      <w:r w:rsidRPr="009301F4">
        <w:rPr>
          <w:rFonts w:ascii="Times New Roman" w:eastAsia="Times New Roman" w:hAnsi="Times New Roman" w:cs="Times New Roman"/>
          <w:color w:val="000000"/>
          <w:sz w:val="28"/>
          <w:szCs w:val="28"/>
          <w:lang w:eastAsia="en-US"/>
        </w:rPr>
        <w:t>. Добавить статью 47.2 следующего содержания:</w:t>
      </w:r>
    </w:p>
    <w:p w:rsidR="009301F4" w:rsidRPr="009301F4" w:rsidRDefault="009301F4" w:rsidP="009301F4">
      <w:pPr>
        <w:keepNext/>
        <w:keepLines/>
        <w:spacing w:before="480" w:after="0"/>
        <w:jc w:val="center"/>
        <w:outlineLvl w:val="0"/>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
          <w:bCs/>
          <w:color w:val="000000"/>
          <w:sz w:val="28"/>
          <w:szCs w:val="28"/>
        </w:rPr>
        <w:t>Статья 47.2. Закупки для обеспечения муниципальных нужд</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highlight w:val="cyan"/>
        </w:rPr>
      </w:pP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 xml:space="preserve">1. Закупки товаров, работ, услуг для обеспечения муниципальных нужд осуществляются в соответствии с </w:t>
      </w:r>
      <w:hyperlink r:id="rId15" w:history="1">
        <w:r w:rsidRPr="009301F4">
          <w:rPr>
            <w:rFonts w:ascii="Times New Roman" w:eastAsia="Times New Roman" w:hAnsi="Times New Roman" w:cs="Times New Roman"/>
            <w:bCs/>
            <w:color w:val="000000"/>
            <w:sz w:val="28"/>
            <w:szCs w:val="28"/>
          </w:rPr>
          <w:t>законодательством</w:t>
        </w:r>
      </w:hyperlink>
      <w:r w:rsidRPr="009301F4">
        <w:rPr>
          <w:rFonts w:ascii="Times New Roman" w:eastAsia="Times New Roman" w:hAnsi="Times New Roman" w:cs="Times New Roman"/>
          <w:bCs/>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9301F4">
        <w:rPr>
          <w:rFonts w:ascii="Times New Roman" w:eastAsia="Times New Roman" w:hAnsi="Times New Roman" w:cs="Times New Roman"/>
          <w:bCs/>
          <w:color w:val="000000"/>
          <w:sz w:val="28"/>
          <w:szCs w:val="28"/>
        </w:rPr>
        <w:t>2. Закупки товаров, работ, услуг для обеспечения муниципальных нужд осуществляются за счет средств местного бюджета.</w:t>
      </w:r>
    </w:p>
    <w:p w:rsidR="009301F4" w:rsidRPr="009301F4" w:rsidRDefault="009301F4" w:rsidP="009301F4">
      <w:pPr>
        <w:autoSpaceDE w:val="0"/>
        <w:autoSpaceDN w:val="0"/>
        <w:adjustRightInd w:val="0"/>
        <w:spacing w:after="0"/>
        <w:ind w:firstLine="709"/>
        <w:jc w:val="both"/>
        <w:rPr>
          <w:rFonts w:ascii="Times New Roman" w:eastAsia="Times New Roman" w:hAnsi="Times New Roman" w:cs="Times New Roman"/>
          <w:bCs/>
          <w:color w:val="000000"/>
          <w:sz w:val="28"/>
          <w:szCs w:val="28"/>
        </w:rPr>
      </w:pPr>
    </w:p>
    <w:p w:rsidR="009301F4" w:rsidRPr="009301F4" w:rsidRDefault="009301F4" w:rsidP="009301F4">
      <w:pPr>
        <w:ind w:firstLine="709"/>
        <w:jc w:val="both"/>
        <w:rPr>
          <w:rFonts w:ascii="Times New Roman" w:eastAsia="Times New Roman" w:hAnsi="Times New Roman" w:cs="Times New Roman"/>
          <w:color w:val="000000"/>
          <w:sz w:val="28"/>
          <w:szCs w:val="28"/>
          <w:lang w:eastAsia="en-US"/>
        </w:rPr>
      </w:pPr>
    </w:p>
    <w:p w:rsidR="009301F4" w:rsidRPr="009301F4" w:rsidRDefault="009301F4" w:rsidP="009301F4">
      <w:pPr>
        <w:ind w:firstLine="708"/>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color w:val="000000"/>
          <w:sz w:val="28"/>
          <w:szCs w:val="28"/>
          <w:lang w:eastAsia="en-US"/>
        </w:rPr>
        <w:t xml:space="preserve"> </w:t>
      </w:r>
    </w:p>
    <w:p w:rsidR="009301F4" w:rsidRPr="009301F4" w:rsidRDefault="009301F4" w:rsidP="009301F4">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color w:val="000000"/>
          <w:sz w:val="28"/>
          <w:szCs w:val="28"/>
          <w:lang w:eastAsia="en-US"/>
        </w:rPr>
        <w:t xml:space="preserve"> </w:t>
      </w:r>
    </w:p>
    <w:p w:rsidR="009301F4" w:rsidRPr="009301F4" w:rsidRDefault="009301F4" w:rsidP="009301F4">
      <w:pPr>
        <w:widowControl w:val="0"/>
        <w:autoSpaceDE w:val="0"/>
        <w:autoSpaceDN w:val="0"/>
        <w:adjustRightInd w:val="0"/>
        <w:spacing w:after="0"/>
        <w:jc w:val="both"/>
        <w:rPr>
          <w:rFonts w:ascii="Times New Roman" w:eastAsia="Times New Roman" w:hAnsi="Times New Roman" w:cs="Times New Roman"/>
          <w:color w:val="000000"/>
          <w:sz w:val="28"/>
          <w:szCs w:val="28"/>
          <w:lang w:eastAsia="en-US"/>
        </w:rPr>
      </w:pPr>
    </w:p>
    <w:p w:rsidR="009301F4" w:rsidRPr="009301F4" w:rsidRDefault="009301F4" w:rsidP="009301F4">
      <w:pPr>
        <w:widowControl w:val="0"/>
        <w:autoSpaceDE w:val="0"/>
        <w:autoSpaceDN w:val="0"/>
        <w:adjustRightInd w:val="0"/>
        <w:spacing w:after="0"/>
        <w:jc w:val="both"/>
        <w:rPr>
          <w:rFonts w:ascii="Times New Roman" w:eastAsia="Times New Roman" w:hAnsi="Times New Roman" w:cs="Times New Roman"/>
          <w:color w:val="000000"/>
          <w:sz w:val="28"/>
          <w:szCs w:val="28"/>
          <w:lang w:eastAsia="en-US"/>
        </w:rPr>
      </w:pPr>
      <w:r w:rsidRPr="009301F4">
        <w:rPr>
          <w:rFonts w:ascii="Times New Roman" w:eastAsia="Times New Roman" w:hAnsi="Times New Roman" w:cs="Times New Roman"/>
          <w:color w:val="000000"/>
          <w:sz w:val="28"/>
          <w:szCs w:val="28"/>
          <w:lang w:eastAsia="en-US"/>
        </w:rPr>
        <w:t xml:space="preserve"> </w:t>
      </w:r>
    </w:p>
    <w:p w:rsidR="009301F4" w:rsidRPr="009301F4" w:rsidRDefault="009301F4" w:rsidP="009301F4">
      <w:pPr>
        <w:widowControl w:val="0"/>
        <w:autoSpaceDE w:val="0"/>
        <w:autoSpaceDN w:val="0"/>
        <w:adjustRightInd w:val="0"/>
        <w:spacing w:after="0"/>
        <w:jc w:val="both"/>
        <w:rPr>
          <w:rFonts w:ascii="Times New Roman" w:eastAsia="Times New Roman" w:hAnsi="Times New Roman" w:cs="Times New Roman"/>
          <w:color w:val="000000"/>
          <w:sz w:val="28"/>
          <w:szCs w:val="28"/>
          <w:lang w:eastAsia="en-US"/>
        </w:rPr>
      </w:pPr>
    </w:p>
    <w:p w:rsidR="009301F4" w:rsidRPr="009301F4" w:rsidRDefault="009301F4" w:rsidP="009301F4">
      <w:pPr>
        <w:jc w:val="both"/>
        <w:rPr>
          <w:rFonts w:ascii="Times New Roman" w:eastAsia="Times New Roman" w:hAnsi="Times New Roman" w:cs="Times New Roman"/>
          <w:b/>
          <w:color w:val="000000"/>
          <w:sz w:val="28"/>
          <w:szCs w:val="28"/>
        </w:rPr>
      </w:pPr>
      <w:r w:rsidRPr="009301F4">
        <w:rPr>
          <w:rFonts w:ascii="Times New Roman" w:eastAsia="Times New Roman" w:hAnsi="Times New Roman" w:cs="Times New Roman"/>
          <w:b/>
          <w:color w:val="000000"/>
          <w:sz w:val="28"/>
          <w:szCs w:val="28"/>
        </w:rPr>
        <w:t xml:space="preserve"> </w:t>
      </w:r>
    </w:p>
    <w:p w:rsidR="009301F4" w:rsidRPr="009301F4" w:rsidRDefault="009301F4" w:rsidP="009301F4">
      <w:pPr>
        <w:jc w:val="both"/>
        <w:rPr>
          <w:rFonts w:ascii="Times New Roman" w:eastAsia="Times New Roman" w:hAnsi="Times New Roman" w:cs="Times New Roman"/>
          <w:b/>
          <w:color w:val="000000"/>
          <w:sz w:val="28"/>
          <w:szCs w:val="28"/>
        </w:rPr>
      </w:pPr>
      <w:r w:rsidRPr="009301F4">
        <w:rPr>
          <w:rFonts w:ascii="Times New Roman" w:eastAsia="Times New Roman" w:hAnsi="Times New Roman" w:cs="Times New Roman"/>
          <w:b/>
          <w:color w:val="000000"/>
          <w:sz w:val="28"/>
          <w:szCs w:val="28"/>
        </w:rPr>
        <w:t xml:space="preserve"> </w:t>
      </w:r>
    </w:p>
    <w:p w:rsidR="009301F4" w:rsidRPr="009301F4" w:rsidRDefault="009301F4" w:rsidP="009301F4">
      <w:pPr>
        <w:spacing w:after="0" w:line="240" w:lineRule="auto"/>
        <w:rPr>
          <w:rFonts w:ascii="Times New Roman" w:eastAsia="Times New Roman" w:hAnsi="Times New Roman" w:cs="Times New Roman"/>
          <w:sz w:val="24"/>
          <w:szCs w:val="24"/>
        </w:rPr>
      </w:pPr>
    </w:p>
    <w:p w:rsidR="009301F4" w:rsidRDefault="009301F4" w:rsidP="009301F4">
      <w:pPr>
        <w:pStyle w:val="a6"/>
        <w:spacing w:line="276" w:lineRule="auto"/>
        <w:jc w:val="both"/>
      </w:pPr>
    </w:p>
    <w:sectPr w:rsidR="009301F4" w:rsidSect="00913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A4" w:rsidRDefault="00CA18A4" w:rsidP="00BA4F64">
      <w:pPr>
        <w:spacing w:after="0" w:line="240" w:lineRule="auto"/>
      </w:pPr>
      <w:r>
        <w:separator/>
      </w:r>
    </w:p>
  </w:endnote>
  <w:endnote w:type="continuationSeparator" w:id="0">
    <w:p w:rsidR="00CA18A4" w:rsidRDefault="00CA18A4" w:rsidP="00BA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A4" w:rsidRDefault="00CA18A4" w:rsidP="00BA4F64">
      <w:pPr>
        <w:spacing w:after="0" w:line="240" w:lineRule="auto"/>
      </w:pPr>
      <w:r>
        <w:separator/>
      </w:r>
    </w:p>
  </w:footnote>
  <w:footnote w:type="continuationSeparator" w:id="0">
    <w:p w:rsidR="00CA18A4" w:rsidRDefault="00CA18A4" w:rsidP="00BA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864"/>
    <w:multiLevelType w:val="multilevel"/>
    <w:tmpl w:val="3B3E383E"/>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nsid w:val="17804111"/>
    <w:multiLevelType w:val="hybridMultilevel"/>
    <w:tmpl w:val="26307134"/>
    <w:lvl w:ilvl="0" w:tplc="601C6D4A">
      <w:start w:val="1"/>
      <w:numFmt w:val="decimal"/>
      <w:lvlText w:val="%1)"/>
      <w:lvlJc w:val="left"/>
      <w:pPr>
        <w:tabs>
          <w:tab w:val="num" w:pos="731"/>
        </w:tabs>
        <w:ind w:left="731" w:hanging="73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84A4C52"/>
    <w:multiLevelType w:val="hybridMultilevel"/>
    <w:tmpl w:val="4C90863C"/>
    <w:lvl w:ilvl="0" w:tplc="15EA1548">
      <w:start w:val="1"/>
      <w:numFmt w:val="decimal"/>
      <w:lvlText w:val="%1."/>
      <w:lvlJc w:val="left"/>
      <w:pPr>
        <w:ind w:left="72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16F3"/>
    <w:rsid w:val="00002D82"/>
    <w:rsid w:val="00087C63"/>
    <w:rsid w:val="00097218"/>
    <w:rsid w:val="001812DC"/>
    <w:rsid w:val="001E5411"/>
    <w:rsid w:val="00213AE2"/>
    <w:rsid w:val="00217B47"/>
    <w:rsid w:val="00263F0E"/>
    <w:rsid w:val="0027380A"/>
    <w:rsid w:val="002A3EDB"/>
    <w:rsid w:val="002C238F"/>
    <w:rsid w:val="002E1A8B"/>
    <w:rsid w:val="002F2719"/>
    <w:rsid w:val="003371EB"/>
    <w:rsid w:val="00353E8D"/>
    <w:rsid w:val="003A48D1"/>
    <w:rsid w:val="003C3375"/>
    <w:rsid w:val="003E2F90"/>
    <w:rsid w:val="004174BA"/>
    <w:rsid w:val="00430381"/>
    <w:rsid w:val="0043338A"/>
    <w:rsid w:val="004B5182"/>
    <w:rsid w:val="004F467D"/>
    <w:rsid w:val="00521649"/>
    <w:rsid w:val="00532AD8"/>
    <w:rsid w:val="006152D1"/>
    <w:rsid w:val="00643F1E"/>
    <w:rsid w:val="006A2C8F"/>
    <w:rsid w:val="006B6DA3"/>
    <w:rsid w:val="006C498B"/>
    <w:rsid w:val="006C5A84"/>
    <w:rsid w:val="006F0D3A"/>
    <w:rsid w:val="00705EA7"/>
    <w:rsid w:val="0071154F"/>
    <w:rsid w:val="007345E2"/>
    <w:rsid w:val="00750244"/>
    <w:rsid w:val="00797834"/>
    <w:rsid w:val="007A67F9"/>
    <w:rsid w:val="007B60AB"/>
    <w:rsid w:val="007B7331"/>
    <w:rsid w:val="00833240"/>
    <w:rsid w:val="00856292"/>
    <w:rsid w:val="0087155A"/>
    <w:rsid w:val="00877A94"/>
    <w:rsid w:val="008C059D"/>
    <w:rsid w:val="00911F11"/>
    <w:rsid w:val="0091246E"/>
    <w:rsid w:val="00913AA3"/>
    <w:rsid w:val="009301F4"/>
    <w:rsid w:val="00974355"/>
    <w:rsid w:val="00A00767"/>
    <w:rsid w:val="00A2258D"/>
    <w:rsid w:val="00A42479"/>
    <w:rsid w:val="00A55C63"/>
    <w:rsid w:val="00AE5F84"/>
    <w:rsid w:val="00AF05D8"/>
    <w:rsid w:val="00B4795F"/>
    <w:rsid w:val="00B53F66"/>
    <w:rsid w:val="00B8127B"/>
    <w:rsid w:val="00BA4F64"/>
    <w:rsid w:val="00C20E26"/>
    <w:rsid w:val="00C816F3"/>
    <w:rsid w:val="00C967CF"/>
    <w:rsid w:val="00CA18A4"/>
    <w:rsid w:val="00CF5388"/>
    <w:rsid w:val="00D01469"/>
    <w:rsid w:val="00D039D0"/>
    <w:rsid w:val="00DE666A"/>
    <w:rsid w:val="00E262B9"/>
    <w:rsid w:val="00E307BB"/>
    <w:rsid w:val="00E41724"/>
    <w:rsid w:val="00E721E6"/>
    <w:rsid w:val="00E763AA"/>
    <w:rsid w:val="00F123E8"/>
    <w:rsid w:val="00F75B59"/>
    <w:rsid w:val="00FD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F3"/>
    <w:rPr>
      <w:rFonts w:eastAsiaTheme="minorEastAsia"/>
      <w:lang w:eastAsia="ru-RU"/>
    </w:rPr>
  </w:style>
  <w:style w:type="paragraph" w:styleId="1">
    <w:name w:val="heading 1"/>
    <w:basedOn w:val="a"/>
    <w:next w:val="a"/>
    <w:link w:val="10"/>
    <w:uiPriority w:val="9"/>
    <w:qFormat/>
    <w:rsid w:val="00C81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816F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16F3"/>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C816F3"/>
    <w:rPr>
      <w:color w:val="0563C1"/>
      <w:u w:val="single"/>
    </w:rPr>
  </w:style>
  <w:style w:type="paragraph" w:styleId="21">
    <w:name w:val="List 2"/>
    <w:basedOn w:val="a"/>
    <w:uiPriority w:val="99"/>
    <w:semiHidden/>
    <w:unhideWhenUsed/>
    <w:rsid w:val="00C816F3"/>
    <w:pPr>
      <w:spacing w:after="0" w:line="240" w:lineRule="auto"/>
      <w:ind w:left="566" w:hanging="283"/>
      <w:contextualSpacing/>
    </w:pPr>
    <w:rPr>
      <w:rFonts w:ascii="Times New Roman" w:eastAsia="Times New Roman" w:hAnsi="Times New Roman" w:cs="Times New Roman"/>
      <w:sz w:val="24"/>
      <w:szCs w:val="24"/>
    </w:rPr>
  </w:style>
  <w:style w:type="paragraph" w:styleId="3">
    <w:name w:val="List 3"/>
    <w:basedOn w:val="a"/>
    <w:uiPriority w:val="99"/>
    <w:unhideWhenUsed/>
    <w:rsid w:val="00C816F3"/>
    <w:pPr>
      <w:spacing w:after="0" w:line="240" w:lineRule="auto"/>
      <w:ind w:left="849" w:hanging="283"/>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C816F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C816F3"/>
    <w:rPr>
      <w:rFonts w:ascii="Times New Roman" w:eastAsia="Times New Roman" w:hAnsi="Times New Roman" w:cs="Times New Roman"/>
      <w:sz w:val="24"/>
      <w:szCs w:val="24"/>
      <w:lang w:eastAsia="ru-RU"/>
    </w:rPr>
  </w:style>
  <w:style w:type="paragraph" w:styleId="a6">
    <w:name w:val="No Spacing"/>
    <w:uiPriority w:val="1"/>
    <w:qFormat/>
    <w:rsid w:val="00C816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99"/>
    <w:qFormat/>
    <w:rsid w:val="00C816F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rmal">
    <w:name w:val="ConsPlusNormal"/>
    <w:uiPriority w:val="99"/>
    <w:rsid w:val="00C816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
    <w:name w:val="s_1"/>
    <w:basedOn w:val="a"/>
    <w:rsid w:val="00C816F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C816F3"/>
    <w:rPr>
      <w:i/>
      <w:iCs/>
    </w:rPr>
  </w:style>
  <w:style w:type="paragraph" w:styleId="a9">
    <w:name w:val="Balloon Text"/>
    <w:basedOn w:val="a"/>
    <w:link w:val="aa"/>
    <w:uiPriority w:val="99"/>
    <w:semiHidden/>
    <w:unhideWhenUsed/>
    <w:rsid w:val="00C816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16F3"/>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816F3"/>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C816F3"/>
  </w:style>
  <w:style w:type="character" w:customStyle="1" w:styleId="hl">
    <w:name w:val="hl"/>
    <w:basedOn w:val="a0"/>
    <w:rsid w:val="00C816F3"/>
  </w:style>
  <w:style w:type="character" w:customStyle="1" w:styleId="nobr">
    <w:name w:val="nobr"/>
    <w:basedOn w:val="a0"/>
    <w:rsid w:val="00C816F3"/>
  </w:style>
  <w:style w:type="paragraph" w:customStyle="1" w:styleId="ab">
    <w:name w:val="Заголовок статьи"/>
    <w:basedOn w:val="a"/>
    <w:next w:val="a"/>
    <w:rsid w:val="00FD406F"/>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ac">
    <w:name w:val="header"/>
    <w:basedOn w:val="a"/>
    <w:link w:val="ad"/>
    <w:uiPriority w:val="99"/>
    <w:unhideWhenUsed/>
    <w:rsid w:val="00BA4F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4F64"/>
    <w:rPr>
      <w:rFonts w:eastAsiaTheme="minorEastAsia"/>
      <w:lang w:eastAsia="ru-RU"/>
    </w:rPr>
  </w:style>
  <w:style w:type="paragraph" w:styleId="ae">
    <w:name w:val="footer"/>
    <w:basedOn w:val="a"/>
    <w:link w:val="af"/>
    <w:uiPriority w:val="99"/>
    <w:unhideWhenUsed/>
    <w:rsid w:val="00BA4F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4F6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38929">
      <w:bodyDiv w:val="1"/>
      <w:marLeft w:val="0"/>
      <w:marRight w:val="0"/>
      <w:marTop w:val="0"/>
      <w:marBottom w:val="0"/>
      <w:divBdr>
        <w:top w:val="none" w:sz="0" w:space="0" w:color="auto"/>
        <w:left w:val="none" w:sz="0" w:space="0" w:color="auto"/>
        <w:bottom w:val="none" w:sz="0" w:space="0" w:color="auto"/>
        <w:right w:val="none" w:sz="0" w:space="0" w:color="auto"/>
      </w:divBdr>
    </w:div>
    <w:div w:id="7885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38EB3DE5929109A06212C899382DBF1892414F6C8B6770EF25646164623C5AF06EF0B1B953B3ACA5E7BD0D0788CC1FFBF0C26A273IDe1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7657645129E5155FA1EDDC46B303B5E0AAA8AD08D53FD98B38C2122C4FF4FBB5DDFE5746C5CEFE92A718901790E7FEFCB0315A9F99sDf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6A31A9C61A934EEF28CC2BFBE644429F2F22927CF170E0ABB3FFECF414D1ECE6DC15AE47B6805177328AC055fEm2P" TargetMode="External"/><Relationship Id="rId5" Type="http://schemas.openxmlformats.org/officeDocument/2006/relationships/settings" Target="settings.xml"/><Relationship Id="rId15" Type="http://schemas.openxmlformats.org/officeDocument/2006/relationships/hyperlink" Target="consultantplus://offline/ref=AF6D36EEC55EA272EC838D00251CE327CFD50E20C5BF0443B36B6F0EEF0A7FC05686EA7EB620685F9D703A526ECE9494F54FD65030CEB70AlFp2R" TargetMode="External"/><Relationship Id="rId10" Type="http://schemas.openxmlformats.org/officeDocument/2006/relationships/hyperlink" Target="consultantplus://offline/ref=7C6A31A9C61A934EEF28CC2BFBE644429F2F28947FFE70E0ABB3FFECF414D1ECF4DC4DA247BF9D577227DC9110BEE9CF686C082B49615B80f1m9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38EB3DE5929109A06212C899382DBF1892414F6C8B6770EF25646164623C5AF06EF0B19963B3ACA5E7BD0D0788CC1FFBF0C26A273IDe1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55794-BAFF-47F7-84D5-1DB6C329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15</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2021-07-19T12:51:00Z</cp:lastPrinted>
  <dcterms:created xsi:type="dcterms:W3CDTF">2018-10-05T11:14:00Z</dcterms:created>
  <dcterms:modified xsi:type="dcterms:W3CDTF">2021-07-19T13:23:00Z</dcterms:modified>
</cp:coreProperties>
</file>