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BF" w:rsidRDefault="006242BF" w:rsidP="006242BF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32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3A" w:rsidRDefault="006242BF" w:rsidP="0057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3A">
        <w:rPr>
          <w:b/>
          <w:bCs/>
          <w:sz w:val="32"/>
          <w:szCs w:val="32"/>
        </w:rPr>
        <w:t xml:space="preserve">  </w:t>
      </w:r>
      <w:r w:rsidRPr="0057353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242BF" w:rsidRPr="0057353A" w:rsidRDefault="006242BF" w:rsidP="0057353A">
      <w:pPr>
        <w:spacing w:after="0"/>
        <w:jc w:val="center"/>
        <w:rPr>
          <w:b/>
          <w:sz w:val="28"/>
          <w:szCs w:val="32"/>
        </w:rPr>
      </w:pPr>
      <w:r w:rsidRPr="0057353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242BF" w:rsidRPr="0057353A" w:rsidRDefault="006242BF" w:rsidP="005735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3A"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6242BF" w:rsidRPr="0057353A" w:rsidRDefault="006242BF" w:rsidP="005735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3A"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6242BF" w:rsidRPr="0057353A" w:rsidRDefault="006242BF" w:rsidP="005735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3A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6242BF" w:rsidRPr="0057353A" w:rsidRDefault="0057353A" w:rsidP="006242BF">
      <w:pPr>
        <w:pStyle w:val="a5"/>
        <w:jc w:val="center"/>
        <w:rPr>
          <w:b/>
          <w:i/>
          <w:sz w:val="28"/>
          <w:szCs w:val="28"/>
        </w:rPr>
      </w:pPr>
      <w:r w:rsidRPr="0057353A">
        <w:rPr>
          <w:b/>
          <w:i/>
          <w:sz w:val="28"/>
          <w:szCs w:val="28"/>
        </w:rPr>
        <w:t xml:space="preserve">четвертого </w:t>
      </w:r>
      <w:r w:rsidR="006242BF" w:rsidRPr="0057353A">
        <w:rPr>
          <w:b/>
          <w:i/>
          <w:sz w:val="28"/>
          <w:szCs w:val="28"/>
        </w:rPr>
        <w:t xml:space="preserve"> созыва</w:t>
      </w:r>
    </w:p>
    <w:p w:rsidR="006242BF" w:rsidRDefault="006242BF" w:rsidP="006242BF">
      <w:pPr>
        <w:pStyle w:val="a5"/>
        <w:jc w:val="center"/>
      </w:pPr>
    </w:p>
    <w:p w:rsidR="006242BF" w:rsidRDefault="006242BF" w:rsidP="006242B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>
        <w:rPr>
          <w:rFonts w:ascii="Times New Roman" w:hAnsi="Times New Roman" w:cs="Times New Roman"/>
          <w:b/>
          <w:sz w:val="28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 xml:space="preserve"> Е Ш Е  Н И Е</w:t>
      </w:r>
    </w:p>
    <w:p w:rsidR="006242BF" w:rsidRDefault="006242BF" w:rsidP="006242BF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7353A">
        <w:rPr>
          <w:rFonts w:ascii="Times New Roman" w:hAnsi="Times New Roman"/>
          <w:sz w:val="28"/>
          <w:szCs w:val="28"/>
        </w:rPr>
        <w:t>0</w:t>
      </w:r>
      <w:r w:rsidR="00F06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0644E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57353A">
        <w:rPr>
          <w:rFonts w:ascii="Times New Roman" w:hAnsi="Times New Roman"/>
          <w:sz w:val="28"/>
          <w:szCs w:val="28"/>
        </w:rPr>
        <w:t>2</w:t>
      </w:r>
      <w:r w:rsidR="00F064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</w:t>
      </w:r>
      <w:r w:rsidR="0057353A">
        <w:rPr>
          <w:rFonts w:ascii="Times New Roman" w:hAnsi="Times New Roman"/>
          <w:sz w:val="28"/>
          <w:szCs w:val="28"/>
        </w:rPr>
        <w:t xml:space="preserve">   </w:t>
      </w:r>
      <w:r w:rsidR="00F0644E">
        <w:rPr>
          <w:rFonts w:ascii="Times New Roman" w:hAnsi="Times New Roman"/>
          <w:sz w:val="28"/>
          <w:szCs w:val="28"/>
        </w:rPr>
        <w:t xml:space="preserve">       №  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42BF" w:rsidRDefault="006242BF" w:rsidP="006242B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 администрации МО Вындиноостровское сельское поселение Волховского района Ленинградской области  о своей деятельности и де</w:t>
      </w:r>
      <w:r w:rsidR="00F0644E">
        <w:rPr>
          <w:b/>
          <w:sz w:val="28"/>
          <w:szCs w:val="28"/>
        </w:rPr>
        <w:t>ятельности администрации  за 2020</w:t>
      </w:r>
      <w:r>
        <w:rPr>
          <w:b/>
          <w:sz w:val="28"/>
          <w:szCs w:val="28"/>
        </w:rPr>
        <w:t xml:space="preserve"> год и задачи органов местного самоуправления МО Вындиноостровское сельское поселение на 20</w:t>
      </w:r>
      <w:r w:rsidR="0057353A">
        <w:rPr>
          <w:b/>
          <w:sz w:val="28"/>
          <w:szCs w:val="28"/>
        </w:rPr>
        <w:t>2</w:t>
      </w:r>
      <w:r w:rsidR="00F064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год» </w:t>
      </w:r>
    </w:p>
    <w:p w:rsidR="006242BF" w:rsidRDefault="006242BF" w:rsidP="006242B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Устава муниципального образования Вындиноостровское сельское поселение Волховского муниципального района Ленинградской области, заслушав и обсудив отчет главы  МО Вындиноостровское сельское поселение  о своей деятельности и деятельности администрации з</w:t>
      </w:r>
      <w:r w:rsidR="00F0644E">
        <w:rPr>
          <w:rFonts w:ascii="Times New Roman" w:hAnsi="Times New Roman"/>
          <w:sz w:val="28"/>
          <w:szCs w:val="28"/>
        </w:rPr>
        <w:t>а 2020</w:t>
      </w:r>
      <w:r>
        <w:rPr>
          <w:rFonts w:ascii="Times New Roman" w:hAnsi="Times New Roman"/>
          <w:sz w:val="28"/>
          <w:szCs w:val="28"/>
        </w:rPr>
        <w:t xml:space="preserve"> год и задачи органов местного самоуправления  Вындиноостровское сельское поселение на 20</w:t>
      </w:r>
      <w:r w:rsidR="0057353A">
        <w:rPr>
          <w:rFonts w:ascii="Times New Roman" w:hAnsi="Times New Roman"/>
          <w:sz w:val="28"/>
          <w:szCs w:val="28"/>
        </w:rPr>
        <w:t>2</w:t>
      </w:r>
      <w:r w:rsidR="00F064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год», </w:t>
      </w:r>
      <w:r>
        <w:rPr>
          <w:rFonts w:ascii="Times New Roman" w:hAnsi="Times New Roman"/>
          <w:bCs/>
          <w:sz w:val="28"/>
          <w:szCs w:val="28"/>
        </w:rPr>
        <w:t>совет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депутатов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И Л:</w:t>
      </w:r>
    </w:p>
    <w:p w:rsidR="0057353A" w:rsidRDefault="0057353A" w:rsidP="006242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сведению отчет главы администрации муниципального образования Вындиноостровское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Черемхиной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о результатах своей деятельности и деятельности администрации муниципального образования Вындиноостр</w:t>
      </w:r>
      <w:r w:rsidR="00F0644E">
        <w:rPr>
          <w:rFonts w:ascii="Times New Roman" w:hAnsi="Times New Roman"/>
          <w:sz w:val="28"/>
          <w:szCs w:val="28"/>
        </w:rPr>
        <w:t>овское сельское поселение за 2020</w:t>
      </w:r>
      <w:r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242BF" w:rsidRDefault="006242BF" w:rsidP="006242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по результатам отчета деятельность главы администрации и администрации муниципального образования Вындиноостро</w:t>
      </w:r>
      <w:r w:rsidR="00F0644E">
        <w:rPr>
          <w:rFonts w:ascii="Times New Roman" w:hAnsi="Times New Roman"/>
          <w:sz w:val="28"/>
          <w:szCs w:val="28"/>
        </w:rPr>
        <w:t>вское сельское поселение  за 2020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6242BF" w:rsidRDefault="006242BF" w:rsidP="006242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средствах массовой информации и разместить на официальном сайте муниципального образования.</w:t>
      </w:r>
    </w:p>
    <w:p w:rsidR="00C37576" w:rsidRPr="0057353A" w:rsidRDefault="006242BF" w:rsidP="005735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</w:t>
      </w:r>
      <w:r w:rsidR="0057353A">
        <w:rPr>
          <w:rFonts w:ascii="Times New Roman" w:hAnsi="Times New Roman"/>
          <w:sz w:val="28"/>
          <w:szCs w:val="28"/>
        </w:rPr>
        <w:t xml:space="preserve">           Э.С. </w:t>
      </w:r>
      <w:proofErr w:type="gramStart"/>
      <w:r w:rsidR="0057353A">
        <w:rPr>
          <w:rFonts w:ascii="Times New Roman" w:hAnsi="Times New Roman"/>
          <w:sz w:val="28"/>
          <w:szCs w:val="28"/>
        </w:rPr>
        <w:t>Алексашкин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sectPr w:rsidR="00C37576" w:rsidRPr="0057353A" w:rsidSect="00C3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2BF"/>
    <w:rsid w:val="0057353A"/>
    <w:rsid w:val="006242BF"/>
    <w:rsid w:val="00AC63B7"/>
    <w:rsid w:val="00C37576"/>
    <w:rsid w:val="00DF4300"/>
    <w:rsid w:val="00E660B5"/>
    <w:rsid w:val="00F0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4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2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6242B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2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2021-02-05T11:40:00Z</cp:lastPrinted>
  <dcterms:created xsi:type="dcterms:W3CDTF">2018-01-30T16:02:00Z</dcterms:created>
  <dcterms:modified xsi:type="dcterms:W3CDTF">2021-02-05T11:40:00Z</dcterms:modified>
</cp:coreProperties>
</file>