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CBD" w:rsidRDefault="004C3CBD" w:rsidP="00BB051B">
      <w:pPr>
        <w:spacing w:after="0" w:line="10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C3CBD" w:rsidRDefault="004C3CBD" w:rsidP="00BB051B">
      <w:pPr>
        <w:spacing w:after="0" w:line="10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C3CBD" w:rsidRDefault="004C3CBD" w:rsidP="004C3CBD">
      <w:pPr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800100" cy="8953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CBD" w:rsidRDefault="004C3CBD" w:rsidP="004C3CBD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>СОВЕТ ДЕПУТАТОВ</w:t>
      </w:r>
    </w:p>
    <w:p w:rsidR="004C3CBD" w:rsidRDefault="004C3CBD" w:rsidP="004C3CBD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>МУНИЦИПАЛЬНОГО ОБРАЗОВАНИЯ</w:t>
      </w:r>
    </w:p>
    <w:p w:rsidR="004C3CBD" w:rsidRDefault="004C3CBD" w:rsidP="004C3CBD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 xml:space="preserve">ВЫНДИНООСТРОВСКОЕ СЕЛЬСКОЕ ПОСЕЛЕНИЕ   </w:t>
      </w:r>
    </w:p>
    <w:p w:rsidR="004C3CBD" w:rsidRDefault="004C3CBD" w:rsidP="004C3CBD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 xml:space="preserve">  ВОЛХОВСКОГО МУНИЦИПАЛЬНОГО РАЙОНА</w:t>
      </w:r>
    </w:p>
    <w:p w:rsidR="004C3CBD" w:rsidRDefault="004C3CBD" w:rsidP="004C3CBD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>ЛЕНИНГРАДСКОЙ ОБЛАСТИ</w:t>
      </w:r>
    </w:p>
    <w:p w:rsidR="004C3CBD" w:rsidRDefault="004C3CBD" w:rsidP="004C3CBD">
      <w:pPr>
        <w:spacing w:after="0" w:line="100" w:lineRule="atLeast"/>
        <w:jc w:val="center"/>
        <w:rPr>
          <w:color w:val="1C1C1C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>четвертого созыва</w:t>
      </w:r>
    </w:p>
    <w:p w:rsidR="004C3CBD" w:rsidRDefault="004C3CBD" w:rsidP="004C3CBD">
      <w:pPr>
        <w:spacing w:after="0" w:line="100" w:lineRule="atLeast"/>
        <w:jc w:val="center"/>
        <w:rPr>
          <w:color w:val="1C1C1C"/>
        </w:rPr>
      </w:pPr>
    </w:p>
    <w:p w:rsidR="004C3CBD" w:rsidRDefault="004C3CBD" w:rsidP="004C3CBD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 xml:space="preserve"> РЕШЕНИЕ</w:t>
      </w:r>
    </w:p>
    <w:p w:rsidR="004C3CBD" w:rsidRDefault="004C3CBD" w:rsidP="004C3CBD">
      <w:pPr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C3CBD" w:rsidRDefault="004C3CBD" w:rsidP="004C3CBD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E15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="00E15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2023 г.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№ </w:t>
      </w:r>
      <w:r w:rsidR="00E15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25</w:t>
      </w:r>
      <w:bookmarkStart w:id="0" w:name="_GoBack"/>
      <w:bookmarkEnd w:id="0"/>
    </w:p>
    <w:p w:rsidR="004C3CBD" w:rsidRDefault="004C3CBD" w:rsidP="004C3CB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C3CBD" w:rsidRDefault="004C3CBD" w:rsidP="004C3CBD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внесении изменений в решение совета депутатов от 10 ноября 2022 года №29 «Об утверждении Правил благоустройства территории муниципального образования Вындиноостровское сельское поселение»</w:t>
      </w:r>
    </w:p>
    <w:p w:rsidR="004C3CBD" w:rsidRDefault="004C3CBD" w:rsidP="004C3CBD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C3CBD" w:rsidRPr="00F35D7E" w:rsidRDefault="004C3CBD" w:rsidP="00F35D7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10754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 w:rsidR="00107545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107545">
        <w:rPr>
          <w:rFonts w:ascii="Times New Roman" w:eastAsia="Times New Roman" w:hAnsi="Times New Roman" w:cs="Times New Roman"/>
          <w:color w:val="000000"/>
          <w:sz w:val="28"/>
          <w:szCs w:val="28"/>
        </w:rPr>
        <w:t>со статьей 1 Федерального закона от 24.07.2023 года № 377</w:t>
      </w:r>
      <w:r w:rsidR="003E7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Федерации» и статью 44 Федерального закона «Об общих принципах организации публичной власти в субъектах Российской Федерации»,</w:t>
      </w:r>
      <w:r w:rsidR="001075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7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законом от 27.12.2018 года № 498-ФЗ «Об ответственном обращении с животными </w:t>
      </w:r>
      <w:r w:rsidR="003E7157" w:rsidRPr="003E7157">
        <w:rPr>
          <w:rFonts w:ascii="Times New Roman" w:eastAsia="Times New Roman" w:hAnsi="Times New Roman" w:cs="Times New Roman"/>
          <w:color w:val="000000"/>
          <w:sz w:val="28"/>
          <w:szCs w:val="28"/>
        </w:rPr>
        <w:t>и о внесении изменений в отдельные законодательные акты Российской Федерации"</w:t>
      </w:r>
      <w:r w:rsidR="003E7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Уставом муниципального образования Вындиноостровское сельское поселение</w:t>
      </w:r>
      <w:bookmarkStart w:id="1" w:name="_Hlk10151335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End w:id="1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Вындиноостровское сельское поселение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</w:t>
      </w:r>
      <w:r w:rsidRPr="002D5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1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Вындиноостровское сельское поселение</w:t>
      </w:r>
      <w:r w:rsidRPr="0031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Волховского муниципального района Ленинградской области </w:t>
      </w:r>
      <w:r w:rsidR="005B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168D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решил:</w:t>
      </w:r>
    </w:p>
    <w:p w:rsidR="004C3CBD" w:rsidRPr="003168D2" w:rsidRDefault="004C3CBD" w:rsidP="004C3CB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B0BBF" w:rsidRDefault="004C3CBD" w:rsidP="005B0BB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Внести дополнения </w:t>
      </w:r>
      <w:r w:rsidR="005B0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главу 12 Правил благоустройства </w:t>
      </w:r>
      <w:r w:rsidR="005B0BBF" w:rsidRPr="0031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муниципального образования </w:t>
      </w:r>
      <w:r w:rsidR="005B0B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Вындиноостровское</w:t>
      </w:r>
      <w:r w:rsidR="005B0BBF" w:rsidRPr="0031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Волховского муниципального района Ленинградской области</w:t>
      </w:r>
      <w:r w:rsidR="005B0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утвержденных </w:t>
      </w:r>
      <w:r w:rsidRPr="00316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5B0BB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1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Вындиноостровского</w:t>
      </w:r>
      <w:r w:rsidRPr="0031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1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ноября 2022</w:t>
      </w:r>
      <w:r w:rsidRPr="0031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5B0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31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5B0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BB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12.7 в следующей редакции:</w:t>
      </w:r>
    </w:p>
    <w:p w:rsidR="005B0BBF" w:rsidRPr="005B0BBF" w:rsidRDefault="005B0BBF" w:rsidP="005B0BB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«12.7 </w:t>
      </w:r>
      <w:r w:rsidRPr="005B0B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выгуле домашнего животного необходимо соблюдать следующие требования:</w:t>
      </w:r>
    </w:p>
    <w:p w:rsidR="005B0BBF" w:rsidRPr="005B0BBF" w:rsidRDefault="005B0BBF" w:rsidP="005B0BB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исключать возможность свободного, неконтролируемого </w:t>
      </w:r>
      <w:r w:rsidRPr="005B0B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4C3CBD" w:rsidRPr="003168D2" w:rsidRDefault="004C3CBD" w:rsidP="004C3CB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подлежит официальному опубликованию в газете «Волховские огни» и размещению на официальном сайте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Вындиноостровское</w:t>
      </w:r>
      <w:r w:rsidRPr="0031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Волховского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1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района Ленинградской области.     </w:t>
      </w:r>
    </w:p>
    <w:p w:rsidR="004C3CBD" w:rsidRPr="003168D2" w:rsidRDefault="004C3CBD" w:rsidP="004C3CB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D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 даты его принятия.</w:t>
      </w:r>
    </w:p>
    <w:p w:rsidR="004C3CBD" w:rsidRPr="003168D2" w:rsidRDefault="004C3CBD" w:rsidP="004C3CB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D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Решения оставляю за собой.</w:t>
      </w:r>
    </w:p>
    <w:p w:rsidR="004C3CBD" w:rsidRPr="003168D2" w:rsidRDefault="004C3CBD" w:rsidP="004C3CB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C3CBD" w:rsidRPr="003168D2" w:rsidRDefault="004C3CBD" w:rsidP="004C3CB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C3CBD" w:rsidRPr="003168D2" w:rsidRDefault="004C3CBD" w:rsidP="004C3CB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68D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 муниципального образования</w:t>
      </w:r>
    </w:p>
    <w:p w:rsidR="004C3CBD" w:rsidRDefault="004C3CBD" w:rsidP="004C3CB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Вындиноостровское СП</w:t>
      </w:r>
      <w:r w:rsidRPr="003168D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Алексашкин Э.С.</w:t>
      </w:r>
    </w:p>
    <w:p w:rsidR="004C3CBD" w:rsidRPr="00AD2F48" w:rsidRDefault="004C3CBD" w:rsidP="004C3CBD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C3CBD" w:rsidRDefault="004C3CBD" w:rsidP="00BB051B">
      <w:pPr>
        <w:spacing w:after="0" w:line="10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C3CBD" w:rsidRDefault="004C3CBD" w:rsidP="00BB051B">
      <w:pPr>
        <w:spacing w:after="0" w:line="10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C3CBD" w:rsidRDefault="004C3CBD" w:rsidP="00BB051B">
      <w:pPr>
        <w:spacing w:after="0" w:line="10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C3CBD" w:rsidRDefault="004C3CBD" w:rsidP="00BB051B">
      <w:pPr>
        <w:spacing w:after="0" w:line="10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C3CBD" w:rsidRDefault="004C3CBD" w:rsidP="00BB051B">
      <w:pPr>
        <w:spacing w:after="0" w:line="10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C3CBD" w:rsidRDefault="004C3CBD" w:rsidP="00BB051B">
      <w:pPr>
        <w:spacing w:after="0" w:line="10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C3CBD" w:rsidRDefault="004C3CBD" w:rsidP="00BB051B">
      <w:pPr>
        <w:spacing w:after="0" w:line="10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C3CBD" w:rsidRDefault="004C3CBD" w:rsidP="00BB051B">
      <w:pPr>
        <w:spacing w:after="0" w:line="10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C3CBD" w:rsidRDefault="004C3CBD" w:rsidP="00BB051B">
      <w:pPr>
        <w:spacing w:after="0" w:line="10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C3CBD" w:rsidRDefault="004C3CBD" w:rsidP="00BB051B">
      <w:pPr>
        <w:spacing w:after="0" w:line="10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C3CBD" w:rsidRDefault="004C3CBD" w:rsidP="00BB051B">
      <w:pPr>
        <w:spacing w:after="0" w:line="10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C3CBD" w:rsidRDefault="003E7157" w:rsidP="005B0BBF">
      <w:pPr>
        <w:pStyle w:val="a7"/>
        <w:shd w:val="clear" w:color="auto" w:fill="FFFFFF"/>
        <w:spacing w:before="0" w:beforeAutospacing="0" w:after="240" w:afterAutospacing="0"/>
        <w:rPr>
          <w:bCs/>
          <w:color w:val="000000"/>
        </w:rPr>
      </w:pPr>
      <w:r>
        <w:rPr>
          <w:bCs/>
          <w:color w:val="000000"/>
        </w:rPr>
        <w:tab/>
      </w:r>
    </w:p>
    <w:p w:rsidR="004C3CBD" w:rsidRDefault="004C3CBD" w:rsidP="00BB051B">
      <w:pPr>
        <w:spacing w:after="0" w:line="10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C3CBD" w:rsidRDefault="004C3CBD" w:rsidP="00BB051B">
      <w:pPr>
        <w:spacing w:after="0" w:line="10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C3CBD" w:rsidRDefault="004C3CBD" w:rsidP="00BB051B">
      <w:pPr>
        <w:spacing w:after="0" w:line="10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C3CBD" w:rsidRDefault="004C3CBD" w:rsidP="00BB051B">
      <w:pPr>
        <w:spacing w:after="0" w:line="10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C3CBD" w:rsidRDefault="004C3CBD" w:rsidP="00BB051B">
      <w:pPr>
        <w:spacing w:after="0" w:line="10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C3CBD" w:rsidRDefault="004C3CBD" w:rsidP="00BB051B">
      <w:pPr>
        <w:spacing w:after="0" w:line="10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C3CBD" w:rsidRDefault="004C3CBD" w:rsidP="00BB051B">
      <w:pPr>
        <w:spacing w:after="0" w:line="10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C3CBD" w:rsidRDefault="004C3CBD" w:rsidP="00BB051B">
      <w:pPr>
        <w:spacing w:after="0" w:line="10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C3CBD" w:rsidRDefault="004C3CBD" w:rsidP="00BB051B">
      <w:pPr>
        <w:spacing w:after="0" w:line="10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C3CBD" w:rsidRDefault="004C3CBD" w:rsidP="00BB051B">
      <w:pPr>
        <w:spacing w:after="0" w:line="10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C3CBD" w:rsidRDefault="004C3CBD" w:rsidP="00BB051B">
      <w:pPr>
        <w:spacing w:after="0" w:line="10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C3CBD" w:rsidRDefault="004C3CBD" w:rsidP="00BB051B">
      <w:pPr>
        <w:spacing w:after="0" w:line="10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C3CBD" w:rsidRDefault="004C3CBD" w:rsidP="00BB051B">
      <w:pPr>
        <w:spacing w:after="0" w:line="10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C3CBD" w:rsidRDefault="004C3CBD" w:rsidP="00BB051B">
      <w:pPr>
        <w:spacing w:after="0" w:line="10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C3CBD" w:rsidRPr="004C3CBD" w:rsidRDefault="004C3CBD" w:rsidP="005B0BBF">
      <w:p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</w:p>
    <w:sectPr w:rsidR="004C3CBD" w:rsidRPr="004C3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682" w:rsidRDefault="007A4682" w:rsidP="00BB051B">
      <w:pPr>
        <w:spacing w:after="0" w:line="240" w:lineRule="auto"/>
      </w:pPr>
      <w:r>
        <w:separator/>
      </w:r>
    </w:p>
  </w:endnote>
  <w:endnote w:type="continuationSeparator" w:id="0">
    <w:p w:rsidR="007A4682" w:rsidRDefault="007A4682" w:rsidP="00BB0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9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682" w:rsidRDefault="007A4682" w:rsidP="00BB051B">
      <w:pPr>
        <w:spacing w:after="0" w:line="240" w:lineRule="auto"/>
      </w:pPr>
      <w:r>
        <w:separator/>
      </w:r>
    </w:p>
  </w:footnote>
  <w:footnote w:type="continuationSeparator" w:id="0">
    <w:p w:rsidR="007A4682" w:rsidRDefault="007A4682" w:rsidP="00BB0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51B"/>
    <w:rsid w:val="00082172"/>
    <w:rsid w:val="00107545"/>
    <w:rsid w:val="003D474E"/>
    <w:rsid w:val="003E7157"/>
    <w:rsid w:val="0047256F"/>
    <w:rsid w:val="004C3CBD"/>
    <w:rsid w:val="005B0BBF"/>
    <w:rsid w:val="005B6AA2"/>
    <w:rsid w:val="007A4682"/>
    <w:rsid w:val="00822F6F"/>
    <w:rsid w:val="0086267E"/>
    <w:rsid w:val="00BB051B"/>
    <w:rsid w:val="00E15469"/>
    <w:rsid w:val="00E8282C"/>
    <w:rsid w:val="00F3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DF6D9-4278-4DD7-B95D-90D99F91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51B"/>
    <w:pPr>
      <w:suppressAutoHyphens/>
      <w:spacing w:line="252" w:lineRule="auto"/>
    </w:pPr>
    <w:rPr>
      <w:rFonts w:ascii="Calibri" w:eastAsia="SimSun" w:hAnsi="Calibri" w:cs="font459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51B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B051B"/>
  </w:style>
  <w:style w:type="paragraph" w:styleId="a5">
    <w:name w:val="footer"/>
    <w:basedOn w:val="a"/>
    <w:link w:val="a6"/>
    <w:uiPriority w:val="99"/>
    <w:unhideWhenUsed/>
    <w:rsid w:val="00BB051B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B051B"/>
  </w:style>
  <w:style w:type="paragraph" w:styleId="a7">
    <w:name w:val="Normal (Web)"/>
    <w:basedOn w:val="a"/>
    <w:uiPriority w:val="99"/>
    <w:unhideWhenUsed/>
    <w:rsid w:val="003E715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2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267E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9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2023-09-20T09:51:00Z</cp:lastPrinted>
  <dcterms:created xsi:type="dcterms:W3CDTF">2023-04-10T09:43:00Z</dcterms:created>
  <dcterms:modified xsi:type="dcterms:W3CDTF">2023-10-06T08:16:00Z</dcterms:modified>
</cp:coreProperties>
</file>