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EC" w:rsidRDefault="00F649EC" w:rsidP="000F7D2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0100" cy="6762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2B" w:rsidRPr="000F7D2B" w:rsidRDefault="000F7D2B" w:rsidP="000F7D2B">
      <w:pPr>
        <w:jc w:val="center"/>
        <w:rPr>
          <w:noProof/>
        </w:rPr>
      </w:pPr>
    </w:p>
    <w:p w:rsidR="00F649EC" w:rsidRDefault="000F7D2B" w:rsidP="00F6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649EC">
        <w:rPr>
          <w:b/>
          <w:sz w:val="28"/>
          <w:szCs w:val="28"/>
        </w:rPr>
        <w:t>ОВЕТ ДЕПУТАТОВ</w:t>
      </w:r>
    </w:p>
    <w:p w:rsidR="00F649EC" w:rsidRDefault="00F649EC" w:rsidP="00F6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</w:t>
      </w:r>
      <w:r w:rsidR="000F7D2B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</w:t>
      </w:r>
      <w:r w:rsidR="000F7D2B">
        <w:rPr>
          <w:b/>
          <w:sz w:val="28"/>
          <w:szCs w:val="28"/>
        </w:rPr>
        <w:t>ГО  ПОСЕЛЕНИЯ</w:t>
      </w:r>
      <w:proofErr w:type="gramEnd"/>
    </w:p>
    <w:p w:rsidR="00F649EC" w:rsidRDefault="00F649EC" w:rsidP="00F6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F649EC" w:rsidRDefault="00F649EC" w:rsidP="00F6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874BF" w:rsidRPr="00D874BF" w:rsidRDefault="000F7D2B" w:rsidP="00F649E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пятого</w:t>
      </w:r>
      <w:r w:rsidR="00D874BF" w:rsidRPr="00D874BF">
        <w:rPr>
          <w:i/>
          <w:sz w:val="28"/>
          <w:szCs w:val="28"/>
        </w:rPr>
        <w:t xml:space="preserve"> созыва</w:t>
      </w:r>
    </w:p>
    <w:p w:rsidR="00F649EC" w:rsidRDefault="00F649EC" w:rsidP="00F649EC">
      <w:pPr>
        <w:jc w:val="center"/>
        <w:rPr>
          <w:b/>
          <w:sz w:val="28"/>
          <w:szCs w:val="28"/>
        </w:rPr>
      </w:pPr>
    </w:p>
    <w:p w:rsidR="00F649EC" w:rsidRDefault="00F649EC" w:rsidP="00F64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РЕШЕНИЕ</w:t>
      </w:r>
    </w:p>
    <w:p w:rsidR="000F7D2B" w:rsidRDefault="000F7D2B" w:rsidP="000F7D2B">
      <w:pPr>
        <w:shd w:val="clear" w:color="auto" w:fill="FFFFFF"/>
        <w:ind w:right="24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</w:t>
      </w:r>
    </w:p>
    <w:p w:rsidR="00866A26" w:rsidRPr="000F7D2B" w:rsidRDefault="00233FA8" w:rsidP="000F7D2B">
      <w:pPr>
        <w:shd w:val="clear" w:color="auto" w:fill="FFFFFF"/>
        <w:ind w:right="24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</w:t>
      </w:r>
      <w:proofErr w:type="gramStart"/>
      <w:r w:rsidR="00C30A3C">
        <w:rPr>
          <w:b/>
          <w:color w:val="000000"/>
          <w:spacing w:val="4"/>
          <w:sz w:val="28"/>
          <w:szCs w:val="28"/>
        </w:rPr>
        <w:t>о</w:t>
      </w:r>
      <w:r>
        <w:rPr>
          <w:b/>
          <w:color w:val="000000"/>
          <w:spacing w:val="4"/>
          <w:sz w:val="28"/>
          <w:szCs w:val="28"/>
        </w:rPr>
        <w:t>т</w:t>
      </w:r>
      <w:r w:rsidR="000F7D2B">
        <w:rPr>
          <w:b/>
          <w:color w:val="000000"/>
          <w:spacing w:val="4"/>
          <w:sz w:val="28"/>
          <w:szCs w:val="28"/>
        </w:rPr>
        <w:t xml:space="preserve">  17</w:t>
      </w:r>
      <w:proofErr w:type="gramEnd"/>
      <w:r w:rsidR="00C30A3C">
        <w:rPr>
          <w:b/>
          <w:color w:val="000000"/>
          <w:spacing w:val="4"/>
          <w:sz w:val="28"/>
          <w:szCs w:val="28"/>
        </w:rPr>
        <w:t xml:space="preserve"> </w:t>
      </w:r>
      <w:r w:rsidR="000F7D2B">
        <w:rPr>
          <w:b/>
          <w:color w:val="000000"/>
          <w:spacing w:val="4"/>
          <w:sz w:val="28"/>
          <w:szCs w:val="28"/>
        </w:rPr>
        <w:t>сентября</w:t>
      </w:r>
      <w:r w:rsidR="00C30A3C">
        <w:rPr>
          <w:b/>
          <w:color w:val="000000"/>
          <w:spacing w:val="4"/>
          <w:sz w:val="28"/>
          <w:szCs w:val="28"/>
        </w:rPr>
        <w:t xml:space="preserve"> </w:t>
      </w:r>
      <w:r w:rsidR="000F7D2B">
        <w:rPr>
          <w:b/>
          <w:color w:val="000000"/>
          <w:spacing w:val="4"/>
          <w:sz w:val="28"/>
          <w:szCs w:val="28"/>
        </w:rPr>
        <w:t xml:space="preserve"> 2024</w:t>
      </w:r>
      <w:r>
        <w:rPr>
          <w:b/>
          <w:color w:val="000000"/>
          <w:spacing w:val="4"/>
          <w:sz w:val="28"/>
          <w:szCs w:val="28"/>
        </w:rPr>
        <w:t xml:space="preserve"> года </w:t>
      </w:r>
      <w:r w:rsidR="00C30A3C">
        <w:rPr>
          <w:b/>
          <w:color w:val="000000"/>
          <w:spacing w:val="4"/>
          <w:sz w:val="28"/>
          <w:szCs w:val="28"/>
        </w:rPr>
        <w:tab/>
      </w:r>
      <w:r w:rsidR="00C30A3C">
        <w:rPr>
          <w:b/>
          <w:color w:val="000000"/>
          <w:spacing w:val="4"/>
          <w:sz w:val="28"/>
          <w:szCs w:val="28"/>
        </w:rPr>
        <w:tab/>
      </w:r>
      <w:r w:rsidR="00C30A3C">
        <w:rPr>
          <w:b/>
          <w:color w:val="000000"/>
          <w:spacing w:val="4"/>
          <w:sz w:val="28"/>
          <w:szCs w:val="28"/>
        </w:rPr>
        <w:tab/>
      </w:r>
      <w:r w:rsidR="00C30A3C">
        <w:rPr>
          <w:b/>
          <w:color w:val="000000"/>
          <w:spacing w:val="4"/>
          <w:sz w:val="28"/>
          <w:szCs w:val="28"/>
        </w:rPr>
        <w:tab/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="000F7D2B">
        <w:rPr>
          <w:b/>
          <w:bCs/>
          <w:color w:val="000000"/>
          <w:spacing w:val="4"/>
          <w:sz w:val="28"/>
          <w:szCs w:val="28"/>
        </w:rPr>
        <w:t xml:space="preserve">                                   </w:t>
      </w:r>
      <w:r>
        <w:rPr>
          <w:b/>
          <w:bCs/>
          <w:color w:val="000000"/>
          <w:spacing w:val="4"/>
          <w:sz w:val="28"/>
          <w:szCs w:val="28"/>
        </w:rPr>
        <w:t xml:space="preserve">№ </w:t>
      </w:r>
      <w:r w:rsidR="000F7D2B">
        <w:rPr>
          <w:b/>
          <w:bCs/>
          <w:color w:val="000000"/>
          <w:spacing w:val="4"/>
          <w:sz w:val="28"/>
          <w:szCs w:val="28"/>
        </w:rPr>
        <w:t>4</w:t>
      </w:r>
    </w:p>
    <w:p w:rsidR="00DE2FFE" w:rsidRDefault="00DE2FFE" w:rsidP="00DE2FFE">
      <w:pPr>
        <w:shd w:val="clear" w:color="auto" w:fill="FFFFFF"/>
        <w:ind w:right="24"/>
        <w:jc w:val="center"/>
        <w:rPr>
          <w:b/>
        </w:rPr>
      </w:pPr>
    </w:p>
    <w:p w:rsidR="00915874" w:rsidRPr="00233FA8" w:rsidRDefault="007F75E2" w:rsidP="00E94FE9">
      <w:pPr>
        <w:jc w:val="center"/>
        <w:rPr>
          <w:b/>
          <w:sz w:val="28"/>
          <w:szCs w:val="28"/>
        </w:rPr>
      </w:pPr>
      <w:r w:rsidRPr="00233FA8">
        <w:rPr>
          <w:b/>
          <w:sz w:val="28"/>
          <w:szCs w:val="28"/>
        </w:rPr>
        <w:t xml:space="preserve">Об утверждении </w:t>
      </w:r>
      <w:r w:rsidR="007211FF" w:rsidRPr="00233FA8">
        <w:rPr>
          <w:b/>
          <w:sz w:val="28"/>
          <w:szCs w:val="28"/>
        </w:rPr>
        <w:t>регламента совета депутатов</w:t>
      </w:r>
    </w:p>
    <w:p w:rsidR="00915874" w:rsidRPr="00233FA8" w:rsidRDefault="007F69C2" w:rsidP="007F69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Вындиноостровско</w:t>
      </w:r>
      <w:r w:rsidR="000F7D2B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="00233FA8" w:rsidRPr="00233FA8">
        <w:rPr>
          <w:b/>
          <w:sz w:val="28"/>
          <w:szCs w:val="28"/>
        </w:rPr>
        <w:t>сельско</w:t>
      </w:r>
      <w:r w:rsidR="000F7D2B">
        <w:rPr>
          <w:b/>
          <w:sz w:val="28"/>
          <w:szCs w:val="28"/>
        </w:rPr>
        <w:t>го</w:t>
      </w:r>
      <w:r w:rsidR="00233FA8" w:rsidRPr="00233FA8">
        <w:rPr>
          <w:b/>
          <w:sz w:val="28"/>
          <w:szCs w:val="28"/>
        </w:rPr>
        <w:t xml:space="preserve"> поселени</w:t>
      </w:r>
      <w:r w:rsidR="000F7D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 w:rsidR="00915874" w:rsidRPr="00233FA8">
        <w:rPr>
          <w:b/>
          <w:sz w:val="28"/>
          <w:szCs w:val="28"/>
        </w:rPr>
        <w:t xml:space="preserve"> муниципального района </w:t>
      </w:r>
      <w:r w:rsidR="00233FA8" w:rsidRPr="00233FA8">
        <w:rPr>
          <w:b/>
          <w:sz w:val="28"/>
          <w:szCs w:val="28"/>
        </w:rPr>
        <w:t>Л</w:t>
      </w:r>
      <w:r w:rsidR="00915874" w:rsidRPr="00233FA8">
        <w:rPr>
          <w:b/>
          <w:sz w:val="28"/>
          <w:szCs w:val="28"/>
        </w:rPr>
        <w:t>енинградской области</w:t>
      </w:r>
    </w:p>
    <w:p w:rsidR="00ED0E3C" w:rsidRDefault="00ED0E3C" w:rsidP="007F75E2">
      <w:pPr>
        <w:rPr>
          <w:b/>
        </w:rPr>
      </w:pPr>
    </w:p>
    <w:p w:rsidR="0025545A" w:rsidRDefault="007211FF" w:rsidP="00791B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 w:rsidR="000F7D2B">
        <w:rPr>
          <w:sz w:val="28"/>
          <w:szCs w:val="28"/>
        </w:rPr>
        <w:t>ствуясь У</w:t>
      </w:r>
      <w:r>
        <w:rPr>
          <w:sz w:val="28"/>
          <w:szCs w:val="28"/>
        </w:rPr>
        <w:t>став</w:t>
      </w:r>
      <w:r w:rsidR="000F7D2B">
        <w:rPr>
          <w:sz w:val="28"/>
          <w:szCs w:val="28"/>
        </w:rPr>
        <w:t xml:space="preserve">ом </w:t>
      </w:r>
      <w:proofErr w:type="spellStart"/>
      <w:r w:rsidR="0094447E">
        <w:rPr>
          <w:sz w:val="28"/>
          <w:szCs w:val="28"/>
        </w:rPr>
        <w:t>Вындиноостровско</w:t>
      </w:r>
      <w:r w:rsidR="000F7D2B">
        <w:rPr>
          <w:sz w:val="28"/>
          <w:szCs w:val="28"/>
        </w:rPr>
        <w:t>го</w:t>
      </w:r>
      <w:proofErr w:type="spellEnd"/>
      <w:r w:rsidR="00233FA8">
        <w:rPr>
          <w:sz w:val="28"/>
          <w:szCs w:val="28"/>
        </w:rPr>
        <w:t xml:space="preserve"> сельско</w:t>
      </w:r>
      <w:r w:rsidR="000F7D2B">
        <w:rPr>
          <w:sz w:val="28"/>
          <w:szCs w:val="28"/>
        </w:rPr>
        <w:t>го поселения</w:t>
      </w:r>
      <w:r w:rsidR="00233FA8">
        <w:rPr>
          <w:sz w:val="28"/>
          <w:szCs w:val="28"/>
        </w:rPr>
        <w:t xml:space="preserve"> </w:t>
      </w:r>
      <w:proofErr w:type="spellStart"/>
      <w:r w:rsidR="007E4970"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совет депутатов </w:t>
      </w:r>
      <w:proofErr w:type="spellStart"/>
      <w:r w:rsidR="00B552A6">
        <w:rPr>
          <w:sz w:val="28"/>
          <w:szCs w:val="28"/>
        </w:rPr>
        <w:t>Вындиноостровского</w:t>
      </w:r>
      <w:proofErr w:type="spellEnd"/>
      <w:r w:rsidR="00B552A6">
        <w:rPr>
          <w:sz w:val="28"/>
          <w:szCs w:val="28"/>
        </w:rPr>
        <w:t xml:space="preserve"> сельского поселения </w:t>
      </w:r>
      <w:r w:rsidRPr="007211FF">
        <w:rPr>
          <w:b/>
          <w:sz w:val="28"/>
          <w:szCs w:val="28"/>
        </w:rPr>
        <w:t>решил</w:t>
      </w:r>
      <w:r w:rsidR="006211FE">
        <w:rPr>
          <w:sz w:val="28"/>
          <w:szCs w:val="28"/>
        </w:rPr>
        <w:t>:</w:t>
      </w:r>
    </w:p>
    <w:p w:rsidR="007F75E2" w:rsidRDefault="007F75E2" w:rsidP="00800DC7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211FF">
        <w:rPr>
          <w:color w:val="000000"/>
          <w:sz w:val="28"/>
          <w:szCs w:val="28"/>
        </w:rPr>
        <w:t xml:space="preserve">регламент совета депутатов </w:t>
      </w:r>
      <w:proofErr w:type="spellStart"/>
      <w:r w:rsidR="0094447E">
        <w:rPr>
          <w:sz w:val="28"/>
          <w:szCs w:val="28"/>
        </w:rPr>
        <w:t>Вындиноостровско</w:t>
      </w:r>
      <w:r w:rsidR="00C72B94">
        <w:rPr>
          <w:sz w:val="28"/>
          <w:szCs w:val="28"/>
        </w:rPr>
        <w:t>го</w:t>
      </w:r>
      <w:proofErr w:type="spellEnd"/>
      <w:r w:rsidR="00233FA8">
        <w:rPr>
          <w:sz w:val="28"/>
          <w:szCs w:val="28"/>
        </w:rPr>
        <w:t xml:space="preserve"> сельско</w:t>
      </w:r>
      <w:r w:rsidR="00C72B94">
        <w:rPr>
          <w:sz w:val="28"/>
          <w:szCs w:val="28"/>
        </w:rPr>
        <w:t>го</w:t>
      </w:r>
      <w:r w:rsidR="00233FA8">
        <w:rPr>
          <w:sz w:val="28"/>
          <w:szCs w:val="28"/>
        </w:rPr>
        <w:t xml:space="preserve"> поселени</w:t>
      </w:r>
      <w:r w:rsidR="00C72B94">
        <w:rPr>
          <w:sz w:val="28"/>
          <w:szCs w:val="28"/>
        </w:rPr>
        <w:t>я</w:t>
      </w:r>
      <w:r w:rsidR="00233FA8">
        <w:rPr>
          <w:color w:val="000000"/>
          <w:sz w:val="28"/>
          <w:szCs w:val="28"/>
        </w:rPr>
        <w:t xml:space="preserve"> </w:t>
      </w:r>
      <w:proofErr w:type="spellStart"/>
      <w:r w:rsidR="007E4970">
        <w:rPr>
          <w:color w:val="000000"/>
          <w:sz w:val="28"/>
          <w:szCs w:val="28"/>
        </w:rPr>
        <w:t>Волховского</w:t>
      </w:r>
      <w:proofErr w:type="spellEnd"/>
      <w:r w:rsidR="007211FF">
        <w:rPr>
          <w:color w:val="000000"/>
          <w:sz w:val="28"/>
          <w:szCs w:val="28"/>
        </w:rPr>
        <w:t xml:space="preserve"> муниципального района Ленинградской области </w:t>
      </w:r>
      <w:r w:rsidR="00AC3465">
        <w:rPr>
          <w:color w:val="000000"/>
          <w:sz w:val="28"/>
          <w:szCs w:val="28"/>
        </w:rPr>
        <w:t xml:space="preserve">в новой редакции </w:t>
      </w:r>
      <w:r w:rsidR="00F81219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D82DB0" w:rsidRPr="0014284D" w:rsidRDefault="00D82DB0" w:rsidP="00D82DB0">
      <w:pPr>
        <w:pStyle w:val="a8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2B64" w:rsidRPr="00D82DB0">
        <w:rPr>
          <w:sz w:val="28"/>
          <w:szCs w:val="28"/>
        </w:rPr>
        <w:t>Настоящее решение вступает в силу с момента его принятия и подлежит официальному опубликованию в газете «</w:t>
      </w:r>
      <w:proofErr w:type="spellStart"/>
      <w:r w:rsidR="004C2B64" w:rsidRPr="00D82DB0">
        <w:rPr>
          <w:sz w:val="28"/>
          <w:szCs w:val="28"/>
        </w:rPr>
        <w:t>Волховские</w:t>
      </w:r>
      <w:proofErr w:type="spellEnd"/>
      <w:r w:rsidR="004C2B64" w:rsidRPr="00D82DB0">
        <w:rPr>
          <w:sz w:val="28"/>
          <w:szCs w:val="28"/>
        </w:rPr>
        <w:t xml:space="preserve"> огни» </w:t>
      </w:r>
      <w:r>
        <w:rPr>
          <w:sz w:val="28"/>
          <w:szCs w:val="28"/>
        </w:rPr>
        <w:t xml:space="preserve">и размещению на официальном сайте </w:t>
      </w:r>
      <w:hyperlink r:id="rId6" w:history="1">
        <w:r w:rsidRPr="0051245A">
          <w:rPr>
            <w:rStyle w:val="aa"/>
            <w:sz w:val="28"/>
            <w:szCs w:val="28"/>
          </w:rPr>
          <w:t>http://vindinostrov.ru/</w:t>
        </w:r>
      </w:hyperlink>
      <w:r>
        <w:rPr>
          <w:sz w:val="28"/>
          <w:szCs w:val="28"/>
        </w:rPr>
        <w:t xml:space="preserve">. </w:t>
      </w:r>
    </w:p>
    <w:p w:rsidR="00866A26" w:rsidRDefault="00866A26" w:rsidP="000341F9">
      <w:pPr>
        <w:jc w:val="both"/>
        <w:rPr>
          <w:sz w:val="28"/>
          <w:szCs w:val="28"/>
        </w:rPr>
      </w:pPr>
    </w:p>
    <w:p w:rsidR="006E26D6" w:rsidRDefault="00C30A3C" w:rsidP="006E26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26D6">
        <w:rPr>
          <w:sz w:val="28"/>
          <w:szCs w:val="28"/>
        </w:rPr>
        <w:t xml:space="preserve"> </w:t>
      </w:r>
    </w:p>
    <w:p w:rsidR="006E26D6" w:rsidRPr="00C30A3C" w:rsidRDefault="006E26D6" w:rsidP="006E26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Вындиноостровско</w:t>
      </w:r>
      <w:r w:rsidR="00D82DB0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D82DB0">
        <w:rPr>
          <w:sz w:val="28"/>
          <w:szCs w:val="28"/>
        </w:rPr>
        <w:t xml:space="preserve">го поселения        </w:t>
      </w:r>
      <w:r w:rsidR="00861A18">
        <w:rPr>
          <w:sz w:val="28"/>
          <w:szCs w:val="28"/>
        </w:rPr>
        <w:t xml:space="preserve">                Алексашкин Э.С.</w:t>
      </w:r>
      <w:r w:rsidR="00D82DB0">
        <w:rPr>
          <w:sz w:val="28"/>
          <w:szCs w:val="28"/>
        </w:rPr>
        <w:t xml:space="preserve">             </w:t>
      </w:r>
    </w:p>
    <w:p w:rsidR="007F75E2" w:rsidRDefault="007F75E2" w:rsidP="007F75E2">
      <w:pPr>
        <w:rPr>
          <w:sz w:val="28"/>
          <w:szCs w:val="28"/>
        </w:rPr>
      </w:pPr>
    </w:p>
    <w:p w:rsidR="00AC3465" w:rsidRDefault="00AC3465" w:rsidP="007F75E2">
      <w:pPr>
        <w:rPr>
          <w:sz w:val="28"/>
          <w:szCs w:val="28"/>
        </w:rPr>
      </w:pPr>
    </w:p>
    <w:p w:rsidR="00B3059C" w:rsidRDefault="00B3059C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9B4EFB" w:rsidRDefault="009B4EFB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9B4EFB" w:rsidRDefault="009B4EFB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9B4EFB" w:rsidRDefault="009B4EFB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</w:p>
    <w:p w:rsidR="002274C4" w:rsidRPr="00233FA8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233FA8">
        <w:t>Утвержден</w:t>
      </w:r>
    </w:p>
    <w:p w:rsidR="002274C4" w:rsidRPr="00233FA8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233FA8">
        <w:t>решением совета депутатов</w:t>
      </w:r>
    </w:p>
    <w:p w:rsidR="00233FA8" w:rsidRDefault="00233FA8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233FA8">
        <w:t xml:space="preserve">муниципального образования </w:t>
      </w:r>
    </w:p>
    <w:p w:rsidR="00233FA8" w:rsidRDefault="0094447E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proofErr w:type="spellStart"/>
      <w:r>
        <w:t>Вындиноостровского</w:t>
      </w:r>
      <w:proofErr w:type="spellEnd"/>
      <w:r w:rsidR="00233FA8" w:rsidRPr="00233FA8">
        <w:t xml:space="preserve"> сельское поселение</w:t>
      </w:r>
    </w:p>
    <w:p w:rsidR="002274C4" w:rsidRPr="00233FA8" w:rsidRDefault="00233FA8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233FA8">
        <w:t xml:space="preserve"> </w:t>
      </w:r>
      <w:r w:rsidR="007E4970">
        <w:t>Волховского</w:t>
      </w:r>
      <w:r w:rsidR="002274C4" w:rsidRPr="00233FA8">
        <w:t xml:space="preserve"> муниципального района</w:t>
      </w:r>
    </w:p>
    <w:p w:rsidR="002274C4" w:rsidRPr="00233FA8" w:rsidRDefault="002274C4" w:rsidP="002274C4">
      <w:pPr>
        <w:shd w:val="clear" w:color="auto" w:fill="FFFFFF"/>
        <w:tabs>
          <w:tab w:val="left" w:pos="9625"/>
        </w:tabs>
        <w:spacing w:before="100" w:beforeAutospacing="1" w:after="100" w:afterAutospacing="1"/>
        <w:ind w:firstLine="709"/>
        <w:contextualSpacing/>
        <w:jc w:val="right"/>
      </w:pPr>
      <w:r w:rsidRPr="00233FA8">
        <w:t>Ленинградской области</w:t>
      </w:r>
    </w:p>
    <w:p w:rsidR="002274C4" w:rsidRPr="00233FA8" w:rsidRDefault="002274C4" w:rsidP="002274C4">
      <w:pPr>
        <w:shd w:val="clear" w:color="auto" w:fill="FFFFFF"/>
        <w:tabs>
          <w:tab w:val="left" w:pos="9625"/>
        </w:tabs>
        <w:spacing w:before="100" w:beforeAutospacing="1" w:after="100" w:afterAutospacing="1"/>
        <w:ind w:firstLine="709"/>
        <w:contextualSpacing/>
        <w:jc w:val="right"/>
      </w:pPr>
      <w:r w:rsidRPr="00233FA8">
        <w:t xml:space="preserve">от </w:t>
      </w:r>
      <w:r w:rsidR="00D82DB0">
        <w:t>17</w:t>
      </w:r>
      <w:r w:rsidR="00C30A3C">
        <w:t xml:space="preserve"> </w:t>
      </w:r>
      <w:r w:rsidR="00D82DB0">
        <w:t>сентября</w:t>
      </w:r>
      <w:r w:rsidR="00233FA8">
        <w:t xml:space="preserve"> </w:t>
      </w:r>
      <w:r w:rsidR="00D82DB0">
        <w:t>2024</w:t>
      </w:r>
      <w:r w:rsidR="00F81219">
        <w:t xml:space="preserve"> </w:t>
      </w:r>
      <w:r w:rsidRPr="00233FA8">
        <w:t>года №</w:t>
      </w:r>
      <w:r w:rsidR="00E8521D">
        <w:t xml:space="preserve"> </w:t>
      </w:r>
      <w:r w:rsidR="00D82DB0">
        <w:t>4</w:t>
      </w:r>
      <w:r w:rsidRPr="00233FA8">
        <w:t xml:space="preserve"> </w:t>
      </w:r>
    </w:p>
    <w:p w:rsidR="002274C4" w:rsidRPr="00233FA8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right"/>
      </w:pPr>
      <w:r w:rsidRPr="00233FA8">
        <w:rPr>
          <w:b/>
          <w:bCs/>
          <w:w w:val="101"/>
        </w:rPr>
        <w:t>(</w:t>
      </w:r>
      <w:r w:rsidRPr="00233FA8">
        <w:t>Приложение)</w:t>
      </w:r>
    </w:p>
    <w:p w:rsidR="002274C4" w:rsidRPr="009057A9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bCs/>
          <w:w w:val="101"/>
          <w:sz w:val="28"/>
          <w:szCs w:val="28"/>
        </w:rPr>
      </w:pPr>
    </w:p>
    <w:p w:rsidR="00D82DB0" w:rsidRDefault="00D82DB0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bCs/>
          <w:w w:val="101"/>
          <w:sz w:val="28"/>
          <w:szCs w:val="28"/>
        </w:rPr>
      </w:pPr>
    </w:p>
    <w:p w:rsidR="002274C4" w:rsidRPr="009057A9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</w:rPr>
      </w:pPr>
      <w:r w:rsidRPr="009057A9">
        <w:rPr>
          <w:b/>
          <w:bCs/>
          <w:w w:val="101"/>
          <w:sz w:val="28"/>
          <w:szCs w:val="28"/>
        </w:rPr>
        <w:t>РЕГЛАМЕНТ</w:t>
      </w:r>
    </w:p>
    <w:p w:rsidR="002274C4" w:rsidRPr="009057A9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</w:rPr>
      </w:pPr>
      <w:r w:rsidRPr="009057A9">
        <w:rPr>
          <w:b/>
          <w:bCs/>
          <w:w w:val="101"/>
          <w:sz w:val="28"/>
          <w:szCs w:val="28"/>
        </w:rPr>
        <w:t xml:space="preserve">СОВЕТА ДЕПУТАТОВ </w:t>
      </w:r>
    </w:p>
    <w:p w:rsidR="002274C4" w:rsidRPr="009057A9" w:rsidRDefault="0094447E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</w:rPr>
      </w:pPr>
      <w:r>
        <w:rPr>
          <w:b/>
          <w:sz w:val="28"/>
          <w:szCs w:val="28"/>
        </w:rPr>
        <w:t>ВЫНДИНООСТРОВСКОГО</w:t>
      </w:r>
      <w:r w:rsidR="009057A9" w:rsidRPr="009057A9">
        <w:rPr>
          <w:b/>
          <w:sz w:val="28"/>
          <w:szCs w:val="28"/>
        </w:rPr>
        <w:t xml:space="preserve"> СЕЛЬСКО</w:t>
      </w:r>
      <w:r w:rsidR="00D82DB0">
        <w:rPr>
          <w:b/>
          <w:sz w:val="28"/>
          <w:szCs w:val="28"/>
        </w:rPr>
        <w:t>ГО</w:t>
      </w:r>
      <w:r w:rsidR="009057A9" w:rsidRPr="009057A9">
        <w:rPr>
          <w:b/>
          <w:sz w:val="28"/>
          <w:szCs w:val="28"/>
        </w:rPr>
        <w:t xml:space="preserve"> ПОСЕЛЕНИ</w:t>
      </w:r>
      <w:r w:rsidR="00D82DB0">
        <w:rPr>
          <w:b/>
          <w:sz w:val="28"/>
          <w:szCs w:val="28"/>
        </w:rPr>
        <w:t>Я</w:t>
      </w:r>
      <w:r w:rsidR="00233FA8" w:rsidRPr="009057A9">
        <w:rPr>
          <w:b/>
          <w:bCs/>
          <w:w w:val="101"/>
          <w:sz w:val="28"/>
          <w:szCs w:val="28"/>
        </w:rPr>
        <w:t xml:space="preserve"> </w:t>
      </w:r>
      <w:r w:rsidR="007E4970">
        <w:rPr>
          <w:b/>
          <w:bCs/>
          <w:w w:val="101"/>
          <w:sz w:val="28"/>
          <w:szCs w:val="28"/>
        </w:rPr>
        <w:t>ВОЛХОВСКОГО</w:t>
      </w:r>
      <w:r w:rsidR="002274C4" w:rsidRPr="009057A9">
        <w:rPr>
          <w:b/>
          <w:bCs/>
          <w:w w:val="101"/>
          <w:sz w:val="28"/>
          <w:szCs w:val="28"/>
        </w:rPr>
        <w:t xml:space="preserve"> МУНИЦИПАЛЬНОГО РАЙОНА</w:t>
      </w:r>
      <w:r w:rsidR="009057A9">
        <w:rPr>
          <w:b/>
          <w:bCs/>
          <w:w w:val="101"/>
          <w:sz w:val="28"/>
          <w:szCs w:val="28"/>
        </w:rPr>
        <w:t xml:space="preserve"> </w:t>
      </w:r>
      <w:r w:rsidR="002274C4" w:rsidRPr="009057A9">
        <w:rPr>
          <w:b/>
          <w:bCs/>
          <w:w w:val="101"/>
          <w:sz w:val="28"/>
          <w:szCs w:val="28"/>
        </w:rPr>
        <w:t>ЛЕНИНГРАДСКОЙ ОБЛАСТИ</w:t>
      </w:r>
    </w:p>
    <w:p w:rsidR="002274C4" w:rsidRPr="00DE5BD5" w:rsidRDefault="002274C4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9B4EFB" w:rsidRDefault="009B4EFB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37322" w:rsidRPr="00DE5BD5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54EB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законами Российской Федерации, Ленинградской области и Уставом</w:t>
      </w:r>
      <w:r w:rsidR="00C30A3C">
        <w:rPr>
          <w:rFonts w:ascii="Times New Roman" w:hAnsi="Times New Roman" w:cs="Times New Roman"/>
          <w:sz w:val="28"/>
          <w:szCs w:val="28"/>
        </w:rPr>
        <w:t xml:space="preserve">  </w:t>
      </w:r>
      <w:r w:rsidRPr="00DE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F4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C72B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32AF4">
        <w:rPr>
          <w:rFonts w:ascii="Times New Roman" w:hAnsi="Times New Roman" w:cs="Times New Roman"/>
          <w:sz w:val="28"/>
          <w:szCs w:val="28"/>
        </w:rPr>
        <w:t xml:space="preserve"> </w:t>
      </w:r>
      <w:r w:rsidRPr="00DE5BD5">
        <w:rPr>
          <w:rFonts w:ascii="Times New Roman" w:hAnsi="Times New Roman" w:cs="Times New Roman"/>
          <w:sz w:val="28"/>
          <w:szCs w:val="28"/>
        </w:rPr>
        <w:t>сельско</w:t>
      </w:r>
      <w:r w:rsidR="00C72B94">
        <w:rPr>
          <w:rFonts w:ascii="Times New Roman" w:hAnsi="Times New Roman" w:cs="Times New Roman"/>
          <w:sz w:val="28"/>
          <w:szCs w:val="28"/>
        </w:rPr>
        <w:t>го</w:t>
      </w:r>
      <w:r w:rsidRPr="00DE5B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2B94">
        <w:rPr>
          <w:rFonts w:ascii="Times New Roman" w:hAnsi="Times New Roman" w:cs="Times New Roman"/>
          <w:sz w:val="28"/>
          <w:szCs w:val="28"/>
        </w:rPr>
        <w:t>я</w:t>
      </w:r>
      <w:r w:rsidRPr="00DE5BD5">
        <w:rPr>
          <w:rFonts w:ascii="Times New Roman" w:hAnsi="Times New Roman" w:cs="Times New Roman"/>
          <w:sz w:val="28"/>
          <w:szCs w:val="28"/>
        </w:rPr>
        <w:t xml:space="preserve"> - совет депутатов   </w:t>
      </w:r>
      <w:proofErr w:type="spellStart"/>
      <w:r w:rsidR="00B32AF4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C72B9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E5B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72B94">
        <w:rPr>
          <w:rFonts w:ascii="Times New Roman" w:hAnsi="Times New Roman" w:cs="Times New Roman"/>
          <w:sz w:val="28"/>
          <w:szCs w:val="28"/>
        </w:rPr>
        <w:t>го</w:t>
      </w:r>
      <w:r w:rsidRPr="00DE5B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2B94">
        <w:rPr>
          <w:rFonts w:ascii="Times New Roman" w:hAnsi="Times New Roman" w:cs="Times New Roman"/>
          <w:sz w:val="28"/>
          <w:szCs w:val="28"/>
        </w:rPr>
        <w:t>я</w:t>
      </w:r>
      <w:r w:rsidRPr="00DE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F4">
        <w:rPr>
          <w:rFonts w:ascii="Times New Roman" w:hAnsi="Times New Roman" w:cs="Times New Roman"/>
          <w:sz w:val="28"/>
          <w:szCs w:val="28"/>
        </w:rPr>
        <w:t>Вол</w:t>
      </w:r>
      <w:r w:rsidR="002F6B17">
        <w:rPr>
          <w:rFonts w:ascii="Times New Roman" w:hAnsi="Times New Roman" w:cs="Times New Roman"/>
          <w:sz w:val="28"/>
          <w:szCs w:val="28"/>
        </w:rPr>
        <w:t>ховского</w:t>
      </w:r>
      <w:proofErr w:type="spellEnd"/>
      <w:r w:rsidRPr="00DE5BD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 совет депутатов) – представительный орган муниципального образования, формируемый из депутатов, избираемых жителями поселения. Совет депутатов представляет интересы населения муниципального образования и от его имени осуществляет представительную власть местного самоуправления в пределах своих полномочий.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совета депутатов определяются Конституцией Российской Федерации, законами Российской Федерации, Ленинградской </w:t>
      </w:r>
      <w:proofErr w:type="gramStart"/>
      <w:r w:rsidRPr="00DE5BD5">
        <w:rPr>
          <w:rFonts w:ascii="Times New Roman" w:hAnsi="Times New Roman" w:cs="Times New Roman"/>
          <w:sz w:val="28"/>
          <w:szCs w:val="28"/>
        </w:rPr>
        <w:t>области,  нормативными</w:t>
      </w:r>
      <w:proofErr w:type="gramEnd"/>
      <w:r w:rsidRPr="00DE5BD5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Ленинградской области, Уста</w:t>
      </w:r>
      <w:r w:rsidR="009B4EFB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Pr="00DE5BD5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Правовое, организационное и материально-техническое обеспечение совета депутатов первого созыва осуществляется администрацией и аппаратом совета депутатов </w:t>
      </w:r>
      <w:proofErr w:type="spellStart"/>
      <w:r w:rsidR="002F6B17">
        <w:rPr>
          <w:rFonts w:ascii="Times New Roman" w:hAnsi="Times New Roman" w:cs="Times New Roman"/>
          <w:sz w:val="28"/>
          <w:szCs w:val="28"/>
        </w:rPr>
        <w:t>Вындиноостровско</w:t>
      </w:r>
      <w:r w:rsidR="009B4E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F6B1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4EFB">
        <w:rPr>
          <w:rFonts w:ascii="Times New Roman" w:hAnsi="Times New Roman" w:cs="Times New Roman"/>
          <w:sz w:val="28"/>
          <w:szCs w:val="28"/>
        </w:rPr>
        <w:t>го</w:t>
      </w:r>
      <w:r w:rsidR="002F6B1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4EFB">
        <w:rPr>
          <w:rFonts w:ascii="Times New Roman" w:hAnsi="Times New Roman" w:cs="Times New Roman"/>
          <w:sz w:val="28"/>
          <w:szCs w:val="28"/>
        </w:rPr>
        <w:t>я</w:t>
      </w:r>
      <w:r w:rsidR="002F6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B1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E5BD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C30A3C" w:rsidRDefault="00C30A3C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A3C" w:rsidRDefault="00C30A3C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A3C" w:rsidRDefault="00C30A3C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FB" w:rsidRDefault="009B4EFB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FB" w:rsidRDefault="009B4EFB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FB" w:rsidRDefault="009B4EFB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Деятельность совета депутатов в пределах полномочий, как представительного органа муниципального образования, основана на следующих принципах: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разделение функций и полномочий представительной и исполнительной властей;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коллективное и свободное обсуждение и решение вопросов;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гласность;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законность;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широкое привлечение избирателей к разработке, принятию решений, постоянный учёт общественного мнения;</w:t>
      </w:r>
    </w:p>
    <w:p w:rsidR="00E37322" w:rsidRPr="00DE5BD5" w:rsidRDefault="00E37322" w:rsidP="00E37322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   ответственность и подотчётность перед избирателями;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E37322" w:rsidRPr="00DE5BD5" w:rsidRDefault="00E37322" w:rsidP="00E3732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Совет депутатов </w:t>
      </w:r>
      <w:proofErr w:type="spellStart"/>
      <w:r w:rsidR="009B4EFB">
        <w:rPr>
          <w:rFonts w:ascii="Times New Roman" w:hAnsi="Times New Roman" w:cs="Times New Roman"/>
          <w:sz w:val="28"/>
          <w:szCs w:val="28"/>
        </w:rPr>
        <w:t>В</w:t>
      </w:r>
      <w:r w:rsidR="00F32157">
        <w:rPr>
          <w:rFonts w:ascii="Times New Roman" w:hAnsi="Times New Roman" w:cs="Times New Roman"/>
          <w:sz w:val="28"/>
          <w:szCs w:val="28"/>
        </w:rPr>
        <w:t>ындиноостровско</w:t>
      </w:r>
      <w:r w:rsidR="009B4E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B4E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57">
        <w:rPr>
          <w:rFonts w:ascii="Times New Roman" w:hAnsi="Times New Roman" w:cs="Times New Roman"/>
          <w:sz w:val="28"/>
          <w:szCs w:val="28"/>
        </w:rPr>
        <w:t>Воховского</w:t>
      </w:r>
      <w:proofErr w:type="spellEnd"/>
      <w:r w:rsidRPr="00DE5BD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первого созыва состоит из </w:t>
      </w:r>
      <w:proofErr w:type="gramStart"/>
      <w:r w:rsidR="00C30A3C">
        <w:rPr>
          <w:rFonts w:ascii="Times New Roman" w:hAnsi="Times New Roman" w:cs="Times New Roman"/>
          <w:sz w:val="28"/>
          <w:szCs w:val="28"/>
        </w:rPr>
        <w:t xml:space="preserve">10 </w:t>
      </w:r>
      <w:r w:rsidRPr="00DE5BD5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DE5BD5">
        <w:rPr>
          <w:rFonts w:ascii="Times New Roman" w:hAnsi="Times New Roman" w:cs="Times New Roman"/>
          <w:sz w:val="28"/>
          <w:szCs w:val="28"/>
        </w:rPr>
        <w:t>.</w:t>
      </w:r>
    </w:p>
    <w:p w:rsidR="00E37322" w:rsidRPr="00DE5BD5" w:rsidRDefault="00E37322" w:rsidP="00E3732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Разъяснение по численному составу совета депутатов дают Федеральный закон “Об общих принципах организации местного самоуправления в Российской Федерации”, законы Ленинградской области “О выборах депутатов представительных органов муниципальных образований  и должностных лиц местного самоуправления в Ленинградской области” и “Об органах местного самоуправления муниципальных образований Ленинградской области”.</w:t>
      </w:r>
    </w:p>
    <w:p w:rsidR="00E37322" w:rsidRPr="00DE5BD5" w:rsidRDefault="00E37322" w:rsidP="00E3732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Депутаты  совета депутатов осуществляют свои полномочия, как правило, на непостоянной основе.</w:t>
      </w:r>
    </w:p>
    <w:p w:rsidR="00E37322" w:rsidRPr="00DE5BD5" w:rsidRDefault="00E37322" w:rsidP="00E37322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Организацию деятельности совета депутатов в соответствии с областным законом “Об органах местного самоуправления муниципальных образований Ленинградской области” и Уставом муниципального образования </w:t>
      </w:r>
      <w:proofErr w:type="gramStart"/>
      <w:r w:rsidRPr="00DE5BD5">
        <w:rPr>
          <w:rFonts w:ascii="Times New Roman" w:hAnsi="Times New Roman" w:cs="Times New Roman"/>
          <w:sz w:val="28"/>
          <w:szCs w:val="28"/>
        </w:rPr>
        <w:t>осуществляет  глава</w:t>
      </w:r>
      <w:proofErr w:type="gramEnd"/>
      <w:r w:rsidRPr="00DE5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постоянной основе, который исполняет полномочия председателя совета депутатов. 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Основной формой работы совета депутатов по реализации полномочий являются заседания совета депутатов, порядок созыва и проведения которых определяется настоящим Регламентом.</w:t>
      </w:r>
    </w:p>
    <w:p w:rsidR="00E37322" w:rsidRPr="00DE5BD5" w:rsidRDefault="00E37322" w:rsidP="00C654E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 период между заседаниями совет депутатов осуществляет свою деятельность через образуемые советом депутатов постоянные и временные комиссии, рабочие группы, дни депутата, открытые и закрытые депутатские слушания.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6.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На первом заседании совета депутатов нового созыва избирается глава муниципального образования - Председатель совета депутатов. 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Совет депутатов может своим решением образовывать постоянные комиссии.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Постоянные комиссии образуются на срок полномочий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Совет депутатов образует следующие постоянные комиссии: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бюджету, налогам и собственности;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по вопросам промышленности, транспорта и жилищно-коммунальному хозяйству; 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по сельскому хозяйству, охране природы и потребительскому рынку и социальным вопросам;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Численный состав комиссии не может быть менее трех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Положение о комиссии разрабатывается депутатами и  утверждается советом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Постоянные комиссии рассматривают  вопросы, отнесённые к их ведению: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  осуществляют предварительное рассмотрение решений;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дают заключение и предложения по соответствующим разделам проекта бюджета;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осуществляют функции контроля за реализацией решений;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решают вопросы организации своей деятельности.</w:t>
      </w:r>
    </w:p>
    <w:p w:rsidR="00E37322" w:rsidRPr="00DE5BD5" w:rsidRDefault="00E37322" w:rsidP="00E3732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эксперты, а также представители заинтересованных государственных, муниципальных органов, общественных объединений, средств массовой информации.</w:t>
      </w:r>
    </w:p>
    <w:p w:rsidR="00E37322" w:rsidRPr="00DE5BD5" w:rsidRDefault="00E37322" w:rsidP="00E373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На заседании комиссии могут участвовать с правом совещательного голоса депутаты совета депутатов, не входящие в её состав.</w:t>
      </w:r>
    </w:p>
    <w:p w:rsidR="00E37322" w:rsidRPr="00DE5BD5" w:rsidRDefault="00E37322" w:rsidP="00E373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Комиссии вправе запрашивать документы и материалы, необходимые для их работы.</w:t>
      </w:r>
    </w:p>
    <w:p w:rsidR="00E37322" w:rsidRPr="00DE5BD5" w:rsidRDefault="00E37322" w:rsidP="00E373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Комиссии вправе проводить совместные заседания, назначать независимую экспертизу решений.</w:t>
      </w:r>
    </w:p>
    <w:p w:rsidR="00E37322" w:rsidRPr="00DE5BD5" w:rsidRDefault="00E37322" w:rsidP="00E373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Комиссии имеют право вносить на заседание совета депутатов предложения по повестке заседания.</w:t>
      </w:r>
    </w:p>
    <w:p w:rsidR="00E37322" w:rsidRPr="00DE5BD5" w:rsidRDefault="00E37322" w:rsidP="00E373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Постоянные комиссии отчитываются в своей работе не реже 1 раза в год.        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Совет депутатов может образовывать временные комиссии по любым вопросам своей деятельности.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Временные комиссии образуются на определенный срок из числа депутатов открытым голосованием простым большинством голосов в составе председателя и членов комиссии в целях рассмотрения (решения) конкретных вопросов.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Персональный и численный состав временных комиссий, их задачи и полномочия определяются на заседании совета депутатов при их образовании и оформляются решением.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результатам деятельности временная комиссия представляет совету депутатов информацию по существу вопроса, в связи с которым она была создана.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Временная комиссия прекращает свою деятельность после выполнения возложенных на неё задач или досрочно по решению совета депутатов.</w:t>
      </w:r>
    </w:p>
    <w:p w:rsidR="00E37322" w:rsidRPr="00DE5BD5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Глава II</w:t>
      </w:r>
    </w:p>
    <w:p w:rsidR="00E37322" w:rsidRPr="00DE5BD5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ПОРЯДОК ПРОВЕДЕНИЯ ЗАСЕДАНИЙ СОВЕТА ДЕПУТАТОВ</w:t>
      </w:r>
    </w:p>
    <w:p w:rsidR="00E37322" w:rsidRPr="00DE5BD5" w:rsidRDefault="00E37322" w:rsidP="00E373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Первое заседание вновь избранного совета депутатов созывает и открывает Председатель территориальной избирательной комиссии в течение двух недель со дня формирования совета депутатов в составе, необходимом для осуществления своих полномочий, но не позднее, чем на десятый день после официального опубликования решения об итогах голосования последнего из поселений, входящих в состав муниципального образования, в случае избрания не менее двух третей от установленной уставом численности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Старейший по возрасту депутат ведет заседание совета депутатов до избрания главы муниципального образования.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Очередные заседания совета депутатов созываются Председателем совета депутатов не реже 1  раза в три месяца. О времени, месте проведения очередного заседания и проекте повестки дня каждый депутат извещается письменно  не позднее, чем за 5 дней до начала работы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вопросам, вносимых на рассмотрение совета депутатов, каждый депутат вместе с извещением о заседании получает проекты решений.</w:t>
      </w:r>
    </w:p>
    <w:p w:rsidR="00E37322" w:rsidRPr="00DE5BD5" w:rsidRDefault="00E37322" w:rsidP="00E373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Депутат обязан присутствовать на заседании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Заседание совета депутатов правомочно, если на нём присутствует не менее 2/3   от установленного числа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Если на заседании присутствует менее 2/3 от установленного числа депутатов, то по распоряжению председательствующего оно переносится на другое время.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11.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  совета депутатов может созывать и внеочередные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Внеочередные заседания совета депутатов могут созываются также по инициативе: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района; 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депутатов в количестве не менее 1/3 от установленного числа депутатов.</w:t>
      </w:r>
    </w:p>
    <w:p w:rsidR="00D874BF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На имя председателя совета депутатов подается письменное обращение с перечнем вопросов повестки дня, подписанное главой администрации муниципального образования или депутатами, являющимися инициаторами проведения внеочередного заседания.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Приложением к письменному обращению должна быть пояснительная записка с указанием оснований для подготовки данного </w:t>
      </w:r>
      <w:r w:rsidRPr="00DE5BD5">
        <w:rPr>
          <w:rFonts w:ascii="Times New Roman" w:hAnsi="Times New Roman" w:cs="Times New Roman"/>
          <w:sz w:val="28"/>
          <w:szCs w:val="28"/>
        </w:rPr>
        <w:lastRenderedPageBreak/>
        <w:t>вопроса и (или) необходимые документы, обосновывающие вопрос внеочередного заседания.</w:t>
      </w:r>
    </w:p>
    <w:p w:rsidR="009B4EFB" w:rsidRDefault="009B4EFB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EFB" w:rsidRDefault="009B4EFB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12.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Регистрация депутатов, прибывших на заседание, проводится перед его началом и после каждого перерыва  перед продолжением заседания.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Если по итогам регистрации заседание совета депутатов признано неправомочным, то по распоряжению Председателя совета депутатов заседание переносится на другое время, а депутатам сообщается о месте и времени проведения заседания дополнительно.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13.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Председательствует на заседании совета депутатов Председатель совета депутатов, глава муниципального образования.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депутатов: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открывает и закрывает заседание совета депутатов;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сообщает о числе присутствующих и отсутствующих на нем депутатов;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предлагает на утверждение проект повестки дня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ставит на обсуждение вопросы повестки дня заседания;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руководит заседанием совета депутатов;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следит за наличием кворума и соблюдением принятого депутатами порядка работы;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предоставляет слово докладчикам, содокладчикам и выступающим по повестке дня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сообщает по предложению депутатов сведения о приглашенных на заседание лицах;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предоставляет слово для выступления по рассматриваемым вопросам лицам, приглашенным на заседание совета депутатов и записавшимся для выступлений;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предоставляет слово для правовой оценки рассматриваемых проектов, их отдельных положений, вносимых в ходе обсуждения предложений, юрисконсульту по своей инициативе, по инициативе депутатов и по просьбе юрисконсульта;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при  грубом нарушении порядка  заседания совета депутатов удаляет из зала нарушителя, не являющегося депутатом;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оглашает  поступившие  письменные вопросы, заявления и справки</w:t>
      </w:r>
    </w:p>
    <w:p w:rsidR="00E37322" w:rsidRPr="00DE5BD5" w:rsidRDefault="00E37322" w:rsidP="00E373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депутатов;</w:t>
      </w:r>
    </w:p>
    <w:p w:rsidR="00E37322" w:rsidRPr="00DE5BD5" w:rsidRDefault="00E37322" w:rsidP="00E37322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предоставляет депутатам слово для устных запросов, вопросов и</w:t>
      </w:r>
    </w:p>
    <w:p w:rsidR="00E37322" w:rsidRPr="00DE5BD5" w:rsidRDefault="00E37322" w:rsidP="00E373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справок, для замечаний по ведению заседания, предложений и поправок к проектам решений, для выступления по мотивам голосования;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ставит предложение депутата на голосование, если депутат настаивает на этом;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проводит голосование депутатов, объявляет вид голосования (открытое, тайное, по процедурным вопросам) и его результаты;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- при необходимости объявляет перерыв в работе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организует выполнение поручений совета депутатов, связанных с обеспечением работы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организует ведение протокола и совместно с секретарем заседания подписывает протокол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при необходимости проводит консультации с группами депутатов и отдельными депутатами в целях преодоления разногласий и разрешения других вопросов, возникающих в ходе работы заседания.</w:t>
      </w:r>
    </w:p>
    <w:p w:rsidR="00E37322" w:rsidRPr="00DE5BD5" w:rsidRDefault="00E37322" w:rsidP="00E3732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 Функции председательствующего, в случае отсутствия на заседании совета депутатов главы муниципального образования, выполняет по поручению совета депутатов один из депутатов.</w:t>
      </w:r>
    </w:p>
    <w:p w:rsidR="00E37322" w:rsidRPr="00DE5BD5" w:rsidRDefault="00E37322" w:rsidP="00E373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14.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Время для докладов по вопросам повестки дня на заседании совета депутатов устанавливается до 20 минут, содокладов - до 10 минут.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Также устанавливается время выступающим: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 для обсуждения докладов и содокладов, по кандидатурам - до 5 минут;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 для повторных выступлений - до 3 минут;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по обсуждению повестки дня, по порядку ведения заседания совета депутатов, по мотивам голосования, для использования права на ответ, для сообщений, заявлений, вопросов и справок - до 2 минут.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 согласия большинства депутатов, присутствующих на заседании, председательствующий может продлить время для выступления.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 конце каждого заседания отводится до 30 минут для выступлений депутатов с заявлениями, сообщениями, а также для обращения депутатов с вопросами к должностным лицам администрации муниципального образования, руководителям ее структурных подразделений.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Для ведения протокола заседания депутаты, путём открытого голосования, избирают секретаря заседания совета депутатов.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15.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Заседания совета депутатов  проводятся гласно и носят открытый характер. В случае необходимости совет депутатов может принять решение большинством голосов о проведении закрытого заседания или о закрытом рассмотрении отдельных вопросов повестки дня заседания.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16.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Полномочные представители губернатора, правительства Ленинградской области, прокуратуры, депутаты законодательного собрания Ленинградской области, чьи избирательные округа расположены на территории муниципального района, вправе присутствовать на открытых и закрытых заседаниях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 открытом заседании совета депутатов имеют право участвовать избиратели от поселений, представители органов местного самоуправления, средств массовой информации, общественных организаций, политических партий, религиозных конфессий.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Приглашенные лица не имеют права вмешиваться в работу заседания совета депутатов, обязаны воздерживаться от проявлений одобрения или неодобрения, соблюдать порядок и подчиняться распоряжениям председательствующего.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17.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требованию главы муниципального образования руководители или иные должностные лица предприятий, учреждений и организаций всех форм собственности, расположенных на территории района, обязаны являться на заседание совета депутатов для отчётов по запросам депутатов и предоставления информации по вопросам, относящимся к полномочиям совета депутатов.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18.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Каждый депутат вправе вносить предложения по исключению или дополнению вопроса в проект повестки дня заседания совета, порядку рассмотрения и существу обсуждаемых вопросов, обращаться с запросами, участвовать в обсуждении, задавать вопросы, выступать с обоснованием своих предложений и по мотивам голосования, давать справки.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Повестка дня и порядок проведения заседания совета депутатов утверждаются путем голосования простым большинством голосов от числа присутствующих депутатов.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19.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депутатов предоставляет слово для выступления при письменном или устном обращении депутата.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Записки о предоставлении слова для выступления по рассматриваемому вопросу подаются на имя председательствующего на заседании совета.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20.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При обсуждении любого вопроса депутат может внести предложение не открывать или прекратить прения. Прения не открываются или прекращаются, если за данное предложение проголосовало не менее половины от числа присутствующих депутатов.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21.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Депутат выступает на заседании совета после предоставления ему слова председательствующим. Депутат имеет право выступать с трибуны или с места в зале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предоставляет слово для участия в прениях в порядке поступления заявлений.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просьбе любого из депутатов и по решению большинства присутствующих депутатов председательствующий может изменить очередность выступлений с объявлением мотивов такого изменения.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22.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Депутат может выступить по одному и тому же вопросу или по каждой статье рассматриваемого документа при его постатейном обсуждении не более двух раз.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на заседании имеет право взять слово для выступления в любое время заседания, но не более чем на пять минут. Увеличение времени для указанных выступающих допускается только с согласия большинства присутствующих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Во время выступления никто не вправе комментировать речь выступающего.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Выступающий на заседании совета не должен использовать в своей речи грубые и некорректные высказывания, призывать к незаконным и насильственным действиям, допускать оскорбления в адрес других депутатов и иных лиц.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В случае подобного нарушения председательствующий вправе сделать выступающему предупреждение о недопустимости использования таких высказываний и призывов.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После второго предупреждения выступающий лишается слова до конца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Если выступающий превысил отведенное время для выступления или выступает не по обсуждаемому вопросу, председательствующий после второго предупреждения лишает его слова.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23.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После прекращения прений докладчики и содокладчики имеют право выступить с заключительным словом.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требованию депутатов, не имеющих возможности выступить в связи с прекращением прений, тексты их выступлений передаются секретарю заседания для включения в протокол заседания совета.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24.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Перед началом голосования председательствующий указывает число предложений, вносимых на голосование, уточняет их формулировки, напоминает порядок голосования, ставит предложения на голосование в порядке их поступления.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Депутат лично осуществляет свое право на голосование.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Депутат, отсутствующий во время голосования, не вправе подавать свой голос после окончания голосования.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После объявления председательствующим начала голосования никто не вправе прерывать голосование, кроме как по вопросу о порядке ведения заседания в связи с проведением голосования.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25.</w:t>
      </w:r>
    </w:p>
    <w:p w:rsidR="00E37322" w:rsidRPr="00DE5BD5" w:rsidRDefault="00E37322" w:rsidP="00E3732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 Принятие решений при обсуждении персональных вопросов производится открытым или тайным голосованием. Порядок голосования принимается большинством голосов. </w:t>
      </w:r>
    </w:p>
    <w:p w:rsidR="00E37322" w:rsidRPr="00DE5BD5" w:rsidRDefault="00E37322" w:rsidP="00E3732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       Решения считаются принятыми, если за них проголосовало более половины от числа избранных депутатов совета депутатов.</w:t>
      </w:r>
    </w:p>
    <w:p w:rsidR="00E37322" w:rsidRPr="00DE5BD5" w:rsidRDefault="00E37322" w:rsidP="00E3732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решения по вопросам исключительной компетенции совета депутатов принимаются не менее, чем двумя третями голосов от числа избранных </w:t>
      </w:r>
      <w:r w:rsidRPr="00DE5BD5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депутатов, а по вопросам, установленным п.2 ст.19 Устава поселения, - большинством депутатов. 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26.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Количественное голосование представляет собой выбор варианта ответа: "за", "против" или "воздержался".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Подсчет голосов и оглашение результатов голосования производятся по каждому голосованию.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27.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Для проведения тайного голосования с использованием бюллетеней и определения его результатов совет избирает из числа депутатов путем голосования счетную комиссию в количестве трёх  человек и утверждает форму бюллетеня для голосования.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Счетная комиссия избирает из своего состава председателя и секретаря комиссии. Комиссия опечатывает ящик для голосования в присутствии депутатов в зале заседаний. Время и место голосования, порядок его проведения устанавливаются счетной комиссией на основе решения совета депутатов, настоящего Регламента и объявляются председателем счетной комиссии.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 результатам тайного голосования счетная комиссия составляет протокол, который подписывается всеми членами счетной комиссии.</w:t>
      </w: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28.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По процедурным вопросам решение принимается большинством голосов от числа присутствующих депутатов.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 процедурным вопросам относятся: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об утверждении повестки дня и порядка работы заседания совета;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продолжительности работы и перерыве в заседании совета;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предоставлении дополнительного времени для выступления;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предоставлении слова приглашенным на заседание лицам;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переносе или прекращении прений по обсуждаемому вопросу;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об изменении способа проведения голосования;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проведении открытого голосования;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об изменении очередности выступлений;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 проведении закрытого заседания совета;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об исключении вопроса из повестки дня заседания;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- иные вопросы, не требующие принятия (издания) по ним отдельного решения.</w:t>
      </w:r>
    </w:p>
    <w:p w:rsidR="00E37322" w:rsidRPr="00DE5BD5" w:rsidRDefault="00E37322" w:rsidP="00E3732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tabs>
          <w:tab w:val="left" w:pos="1134"/>
        </w:tabs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29.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Совет депутатов на  заседаниях принимает правовые  акты нормативного характера в форме решений и (или) протокольной записи.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На каждом заседании совета депутатов секретарём ведётся протокол, в котором фиксируется работа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Протокол заседания подписывается главой поселения либо председательствующим на заседании совета и секретарем заседания.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Протоколы заседаний совета депутатов, протоколы комиссий, рабочих групп предоставляются для ознакомления депутатам по их требованию.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Глава III</w:t>
      </w: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ПОРЯДОК ПОДГОТОВКИ, ВНЕСЕНИЯ, РАССМОТРЕНИЯ И</w:t>
      </w:r>
    </w:p>
    <w:p w:rsidR="00E37322" w:rsidRPr="009B4EFB" w:rsidRDefault="00E37322" w:rsidP="00E3732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FB">
        <w:rPr>
          <w:rFonts w:ascii="Times New Roman" w:hAnsi="Times New Roman" w:cs="Times New Roman"/>
          <w:b/>
          <w:sz w:val="28"/>
          <w:szCs w:val="28"/>
        </w:rPr>
        <w:t>ПРИНЯТИЯ РЕШЕНИЙ СОВЕТА ДЕПУТАТОВ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322" w:rsidRPr="00C654EB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EB">
        <w:rPr>
          <w:rFonts w:ascii="Times New Roman" w:hAnsi="Times New Roman" w:cs="Times New Roman"/>
          <w:b/>
          <w:sz w:val="28"/>
          <w:szCs w:val="28"/>
        </w:rPr>
        <w:t>Статья 30.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Право внесения на рассмотрение Совета депутатов проекта решения (далее – проект), принадлежит лицам, определенным Уставом муниципального образования.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</w:t>
      </w:r>
      <w:r w:rsidRPr="00DE5BD5">
        <w:rPr>
          <w:rFonts w:ascii="Times New Roman" w:hAnsi="Times New Roman" w:cs="Times New Roman"/>
          <w:sz w:val="28"/>
          <w:szCs w:val="28"/>
        </w:rPr>
        <w:tab/>
        <w:t>Порядок и сроки внесения, рассмотрения и принятия проектов о бюджете муниципального образования и о внесении в них изменений (включая сроки представления заключений на указанные проекты) устанавливаются Положением о бюджетном процессе.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Проекты,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или при наличии заключения главы Администрации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Текст проекта и документы к нему направляются в Совет депутатов на имя председателя Совета депутатов. Регистрация Проекта в Совете депутатов осуществляется не позднее 30 дней с момента его поступления.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настоящего Регламента к порядку внесения проекта председатель Совета депутатов возвращает Проект инициатору.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К проекту прилагаются следующие документы: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а) пояснительная записка, в которой обосновывается необходимость его принятия, а также правовые основания принятия Проекта;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б) справка о состоянии законодательства в сфере нормативного регулирования;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в) перечень муниципальных правовых актов, которые в связи с принятием предлагаемого проекта должны быть изменены, признаны утратившими силу или вновь разработаны.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г) заключение главы администрации муниципального образования </w:t>
      </w:r>
      <w:r w:rsidR="00C30A3C">
        <w:rPr>
          <w:rFonts w:ascii="Times New Roman" w:hAnsi="Times New Roman" w:cs="Times New Roman"/>
          <w:sz w:val="28"/>
          <w:szCs w:val="28"/>
        </w:rPr>
        <w:t xml:space="preserve">Вындиноостровское </w:t>
      </w:r>
      <w:r w:rsidRPr="00DE5B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0A3C">
        <w:rPr>
          <w:rFonts w:ascii="Times New Roman" w:hAnsi="Times New Roman" w:cs="Times New Roman"/>
          <w:sz w:val="28"/>
          <w:szCs w:val="28"/>
        </w:rPr>
        <w:t>е</w:t>
      </w:r>
      <w:r w:rsidRPr="00DE5B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0A3C">
        <w:rPr>
          <w:rFonts w:ascii="Times New Roman" w:hAnsi="Times New Roman" w:cs="Times New Roman"/>
          <w:sz w:val="28"/>
          <w:szCs w:val="28"/>
        </w:rPr>
        <w:t>е</w:t>
      </w:r>
      <w:r w:rsidRPr="00DE5BD5">
        <w:rPr>
          <w:rFonts w:ascii="Times New Roman" w:hAnsi="Times New Roman" w:cs="Times New Roman"/>
          <w:sz w:val="28"/>
          <w:szCs w:val="28"/>
        </w:rPr>
        <w:t xml:space="preserve"> (если принятие проекта повлечет расходы из местного бюджета).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При внесении проекта о бюджете муниципального образования помимо указанных документов предоставляются документы, перечень которых установлен бюджетным процессом.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Проект и все приложения к нему предоставляются в бумажном виде и на электронном носителе.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Содержание Проекта должно быть логически обоснованным, отвечающим целям и задачам правового регулирования, а также </w:t>
      </w:r>
      <w:r w:rsidRPr="00DE5BD5">
        <w:rPr>
          <w:rFonts w:ascii="Times New Roman" w:hAnsi="Times New Roman" w:cs="Times New Roman"/>
          <w:sz w:val="28"/>
          <w:szCs w:val="28"/>
        </w:rPr>
        <w:lastRenderedPageBreak/>
        <w:t>обеспечивать логическое развитие и правильное понимание муниципального правового акта.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Проект оформляется по следующим правилам: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- наименование решения отражает его содержание и основной предмет правого регулирования, оно должно быть точным, четким и информационно насыщенным, правильно отражать предмет правового регулирования;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- решение может содержать преамбулу самостоятельная часть акта, которая определяет его цели и задачи, но не является обязательной и предваряет основной текст решения (не содержит самостоятельных нормативных предписаний; не делится на структурные единицы не нумеруется);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- основная часть решения может делиться на разделы, главы, статьи, пункты, подпункты.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- решение может иметь приложения в виде таблиц, графиков, тарифов, карт, образцов бланков, документов, схем и т.д. Юридическая сила решения и приложений к нему одинакова.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Внесение изменений допускается только в основное решение (основной нормативный правовой акт)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Проект рассматривается Советом депутатов в срок не позднее 6 месяцев со дня поступления.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Проект о бюджете муниципального образования рассматривается в соответствии с решением Совета депутатов о бюджетном процессе.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После регистрации проект незамедлительно направляется председателю Совета депутатов и</w:t>
      </w:r>
      <w:r w:rsidR="00C30A3C">
        <w:rPr>
          <w:rFonts w:ascii="Times New Roman" w:hAnsi="Times New Roman" w:cs="Times New Roman"/>
          <w:sz w:val="28"/>
          <w:szCs w:val="28"/>
        </w:rPr>
        <w:t xml:space="preserve"> </w:t>
      </w:r>
      <w:r w:rsidRPr="00DE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A3C">
        <w:rPr>
          <w:rFonts w:ascii="Times New Roman" w:hAnsi="Times New Roman" w:cs="Times New Roman"/>
          <w:sz w:val="28"/>
          <w:szCs w:val="28"/>
        </w:rPr>
        <w:t>Волховскому</w:t>
      </w:r>
      <w:proofErr w:type="spellEnd"/>
      <w:r w:rsidRPr="00DE5BD5">
        <w:rPr>
          <w:rFonts w:ascii="Times New Roman" w:hAnsi="Times New Roman" w:cs="Times New Roman"/>
          <w:sz w:val="28"/>
          <w:szCs w:val="28"/>
        </w:rPr>
        <w:t xml:space="preserve"> городскому прокуратуру для проведения юридической (правовой) и антикоррупционной экспертиз.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Председатель Совета депутатов направляет в трехдневный срок проект в постоянную комиссию Совета депутатов в соответствии с ее компетенцией, определяя ее как профильную постоянную комиссию, ответственную за проект с момента его внесения до принятия по нему Советом депутатов окончательного решения. Одновременно проект направляется Председателем Совета депутатов в юридическую службу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Юридическая служба Совета депутатов в течение  30 дней дает заключение по вопросам соблюдения порядка внесения проекта в Совет депутатов, предусмотренного настоящим Регламентом, соответствия текста проекта нормативным правовым актом Российской Федерации и Ленинградской области, правилам юридической техники, о муниципальных правовых актах, подлежащих разработке и  принятию, отмене или изменению в связи с принятием проекта, а также о необходимости проведения оценки регулирующего воздействия в отношении проекта.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в порядке, установленном  правовыми актами МО </w:t>
      </w:r>
      <w:r w:rsidR="00C30A3C">
        <w:rPr>
          <w:rFonts w:ascii="Times New Roman" w:hAnsi="Times New Roman" w:cs="Times New Roman"/>
          <w:sz w:val="28"/>
          <w:szCs w:val="28"/>
        </w:rPr>
        <w:t>Вындиноостровское</w:t>
      </w:r>
      <w:r w:rsidRPr="00DE5B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0A3C">
        <w:rPr>
          <w:rFonts w:ascii="Times New Roman" w:hAnsi="Times New Roman" w:cs="Times New Roman"/>
          <w:sz w:val="28"/>
          <w:szCs w:val="28"/>
        </w:rPr>
        <w:t>е</w:t>
      </w:r>
      <w:r w:rsidRPr="00DE5B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0A3C">
        <w:rPr>
          <w:rFonts w:ascii="Times New Roman" w:hAnsi="Times New Roman" w:cs="Times New Roman"/>
          <w:sz w:val="28"/>
          <w:szCs w:val="28"/>
        </w:rPr>
        <w:t>е</w:t>
      </w:r>
      <w:r w:rsidRPr="00DE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Заключение направляется на имя председателя профильной постоянной комиссии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Профильная постоянная комиссия оценивает содержательную часть и актуальность принятия внесенного проекта.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Поправки к Проекту и отдельным его пунктам, предложения об исключении либо дополнении тех или иных пунктов, либо проекта в целом вносятся депутатами Совета депутатов в письменном виде в отведенное для этого время в аппарат Совета депутатов, который передает их на рассмотрения в постоянную комиссию или непосредственно депутатам на заседании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Постоянная комиссия рассматривает проект на очередном заседании, по результатам рассмотрения принимает одно из следующих решений, носящее рекомендательный для Совета депутатов характер: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а) принять;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б) отклонить;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в) принять за основу с последующим внесением изменений.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Проект рассматривается на очередном заседании Совета депутатов после рассмотрения в профильной постоянной комиссии.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Инициатор проекта имеет право отозвать проект в любой момент до его принятия Советом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 На заседании Совета депутатов при рассмотрении проекта заслушивается доклад инициатора проекта, решение профильной постоянной комиссии и, в случае необходимости, заключение представителя юридической службы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Совет депутатов по проекту принимает одно из следующих решений: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а) принять;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б) отклонить;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в) принять за основу с внесением изменений.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 Изменения к проекту могут быть предложены и обсуждены депутатами Совета депутатов на этом же заседании. Голосование по поправкам к проекту осуществляется по каждой индивидуально, либо за их совокупный состав в целом по решению депутатов. После голосования по поправкам к проекту, таковой выносится на голосование в целом – в редакции с учетом одобренных депутатами поправок.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>При необходимости дополнительной проработки поправок к проекту, проект, а также поступившие предложения по его изменению (поправки) направляется для их доработки в профильную постоянную комиссию на ближайшем очередном заседании. На заседании профильной постоянной комиссии поправки к проекту рассматриваются по существу и принимаются (отклоняются) путем голосования. По итогам голосования за поправки к проекту, таковой формируется в окончательной редакции и выносится профильной постоянной комиссией на рассмотрение очередного заседания Совета депутатов.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t xml:space="preserve">Решения Совета депутатов о принятии проекта, а также о принятии поправок к проекту принимаемся большинством голосов от установленного числа депутатов. </w:t>
      </w:r>
    </w:p>
    <w:p w:rsidR="00E37322" w:rsidRPr="00DE5BD5" w:rsidRDefault="00E37322" w:rsidP="00E373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D5">
        <w:rPr>
          <w:rFonts w:ascii="Times New Roman" w:hAnsi="Times New Roman" w:cs="Times New Roman"/>
          <w:sz w:val="28"/>
          <w:szCs w:val="28"/>
        </w:rPr>
        <w:lastRenderedPageBreak/>
        <w:t>Решение о принятии Устава муниципального образования, а также внесении в него изменений и дополнений принимаются двумя третями голосов от установленного числа депутатов Совета депутатов.</w:t>
      </w:r>
    </w:p>
    <w:p w:rsidR="00E37322" w:rsidRPr="00DE5BD5" w:rsidRDefault="00E37322" w:rsidP="00E373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322" w:rsidRPr="004E13D5" w:rsidRDefault="00E37322" w:rsidP="00E37322">
      <w:pPr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31.</w:t>
      </w:r>
    </w:p>
    <w:p w:rsidR="00E37322" w:rsidRPr="00DE5BD5" w:rsidRDefault="00E37322" w:rsidP="00E37322">
      <w:pPr>
        <w:shd w:val="clear" w:color="auto" w:fill="FFFFFF"/>
        <w:spacing w:line="360" w:lineRule="exact"/>
        <w:ind w:left="62" w:firstLine="758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Глава муниципального образования по согласованию с инициатором проекта решения, плана, программы определяет целесообразность рассмотрения и принятия их на заседании совета депутатов, порядок дальнейшей работы над ними и направляет их для предварительного рассмотрения и подготовки заключения в соответствующие постоянные депутатские комиссии (при необходимости - на экспертизу).</w:t>
      </w:r>
    </w:p>
    <w:p w:rsidR="00E37322" w:rsidRPr="00DE5BD5" w:rsidRDefault="00E37322" w:rsidP="00E37322">
      <w:pPr>
        <w:shd w:val="clear" w:color="auto" w:fill="FFFFFF"/>
        <w:spacing w:line="360" w:lineRule="exact"/>
        <w:ind w:left="53" w:firstLine="74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Если проект решения, плана, программы рассматривается несколькими постоянными комиссиями (или группами), ими образу</w:t>
      </w:r>
      <w:r w:rsidRPr="00DE5BD5">
        <w:rPr>
          <w:sz w:val="28"/>
          <w:szCs w:val="28"/>
        </w:rPr>
        <w:softHyphen/>
        <w:t>ется совместная согласительная (или подготовительная) комиссия, в работе которой имеют право принимать участие инициаторы проекта с правом совещательного голоса.</w:t>
      </w:r>
    </w:p>
    <w:p w:rsidR="00E37322" w:rsidRPr="00DE5BD5" w:rsidRDefault="00E37322" w:rsidP="00E37322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     Согласительная  (подготовительная) комиссия может привлекать к работе над проектом представителей различных заинтересованных в этом лиц, специалистов.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left="24" w:right="576" w:firstLine="73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Альтернативные проекты рассматриваются одновременно с основным. </w:t>
      </w:r>
    </w:p>
    <w:p w:rsidR="00E37322" w:rsidRPr="004E13D5" w:rsidRDefault="00E37322" w:rsidP="00E37322">
      <w:pPr>
        <w:shd w:val="clear" w:color="auto" w:fill="FFFFFF"/>
        <w:spacing w:before="5" w:line="360" w:lineRule="exact"/>
        <w:ind w:right="576"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 xml:space="preserve">  Статья 32.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74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Обязательному включению в повестку дня заседания подлежат  следующие предложения председательствующего на заседании, касающиеся:</w:t>
      </w:r>
    </w:p>
    <w:p w:rsidR="00E37322" w:rsidRPr="00DE5BD5" w:rsidRDefault="00E37322" w:rsidP="00E37322">
      <w:pPr>
        <w:numPr>
          <w:ilvl w:val="0"/>
          <w:numId w:val="2"/>
        </w:numPr>
        <w:shd w:val="clear" w:color="auto" w:fill="FFFFFF"/>
        <w:autoSpaceDE w:val="0"/>
        <w:autoSpaceDN w:val="0"/>
        <w:spacing w:before="5"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разработки и утверждения планов и программ развития территорий; </w:t>
      </w:r>
    </w:p>
    <w:p w:rsidR="00E37322" w:rsidRPr="00DE5BD5" w:rsidRDefault="00E37322" w:rsidP="00E37322">
      <w:pPr>
        <w:numPr>
          <w:ilvl w:val="0"/>
          <w:numId w:val="2"/>
        </w:numPr>
        <w:shd w:val="clear" w:color="auto" w:fill="FFFFFF"/>
        <w:autoSpaceDE w:val="0"/>
        <w:autoSpaceDN w:val="0"/>
        <w:spacing w:before="5"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изменения статуса объектов муниципальной собственности,  </w:t>
      </w:r>
    </w:p>
    <w:p w:rsidR="00E37322" w:rsidRPr="00DE5BD5" w:rsidRDefault="00E37322" w:rsidP="00E37322">
      <w:pPr>
        <w:numPr>
          <w:ilvl w:val="0"/>
          <w:numId w:val="2"/>
        </w:numPr>
        <w:shd w:val="clear" w:color="auto" w:fill="FFFFFF"/>
        <w:autoSpaceDE w:val="0"/>
        <w:autoSpaceDN w:val="0"/>
        <w:spacing w:before="5"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получе</w:t>
      </w:r>
      <w:r w:rsidRPr="00DE5BD5">
        <w:rPr>
          <w:sz w:val="28"/>
          <w:szCs w:val="28"/>
        </w:rPr>
        <w:softHyphen/>
        <w:t xml:space="preserve">ния и использования финансовых ресурсов, </w:t>
      </w:r>
    </w:p>
    <w:p w:rsidR="00E37322" w:rsidRPr="00DE5BD5" w:rsidRDefault="00E37322" w:rsidP="00E37322">
      <w:pPr>
        <w:numPr>
          <w:ilvl w:val="0"/>
          <w:numId w:val="2"/>
        </w:numPr>
        <w:shd w:val="clear" w:color="auto" w:fill="FFFFFF"/>
        <w:autoSpaceDE w:val="0"/>
        <w:autoSpaceDN w:val="0"/>
        <w:spacing w:before="5"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охраны прав и свобод граждан,</w:t>
      </w:r>
    </w:p>
    <w:p w:rsidR="00E37322" w:rsidRPr="00DE5BD5" w:rsidRDefault="00E37322" w:rsidP="00E37322">
      <w:pPr>
        <w:numPr>
          <w:ilvl w:val="0"/>
          <w:numId w:val="2"/>
        </w:numPr>
        <w:shd w:val="clear" w:color="auto" w:fill="FFFFFF"/>
        <w:autoSpaceDE w:val="0"/>
        <w:autoSpaceDN w:val="0"/>
        <w:spacing w:before="5" w:line="360" w:lineRule="exact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протесты и представления прокурора.</w:t>
      </w:r>
    </w:p>
    <w:p w:rsidR="00E37322" w:rsidRPr="004E13D5" w:rsidRDefault="00E37322" w:rsidP="00E37322">
      <w:pPr>
        <w:shd w:val="clear" w:color="auto" w:fill="FFFFFF"/>
        <w:spacing w:before="5" w:line="360" w:lineRule="exact"/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33.</w:t>
      </w:r>
    </w:p>
    <w:p w:rsidR="00E37322" w:rsidRPr="00DE5BD5" w:rsidRDefault="00E37322" w:rsidP="00E37322">
      <w:pPr>
        <w:shd w:val="clear" w:color="auto" w:fill="FFFFFF"/>
        <w:spacing w:before="14" w:line="360" w:lineRule="exact"/>
        <w:ind w:left="5" w:firstLine="73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 вопросам,  включенным в повестку дня заседания совета депутатов и внесенным проектам решений,  планов и программ,  бюджета, собрание заслушивает доклад инициатора,  внесшего проект реше</w:t>
      </w:r>
      <w:r w:rsidRPr="00DE5BD5">
        <w:rPr>
          <w:sz w:val="28"/>
          <w:szCs w:val="28"/>
        </w:rPr>
        <w:softHyphen/>
        <w:t>ния, содоклад соответствующей постоянной комиссии или подгото</w:t>
      </w:r>
      <w:r w:rsidRPr="00DE5BD5">
        <w:rPr>
          <w:sz w:val="28"/>
          <w:szCs w:val="28"/>
        </w:rPr>
        <w:softHyphen/>
        <w:t>вительной (согласительной)  комиссии,  обсуждает представленные проекты,  высказывает предложения и замечания в форме поправок.</w:t>
      </w:r>
    </w:p>
    <w:p w:rsidR="00E37322" w:rsidRPr="00DE5BD5" w:rsidRDefault="00E37322" w:rsidP="00E37322">
      <w:pPr>
        <w:shd w:val="clear" w:color="auto" w:fill="FFFFFF"/>
        <w:spacing w:line="360" w:lineRule="exact"/>
        <w:ind w:firstLine="500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Совет депутатов может не заслушивать доклада и </w:t>
      </w:r>
      <w:proofErr w:type="gramStart"/>
      <w:r w:rsidRPr="00DE5BD5">
        <w:rPr>
          <w:sz w:val="28"/>
          <w:szCs w:val="28"/>
        </w:rPr>
        <w:t>содоклада,  ограни</w:t>
      </w:r>
      <w:r w:rsidRPr="00DE5BD5">
        <w:rPr>
          <w:sz w:val="28"/>
          <w:szCs w:val="28"/>
        </w:rPr>
        <w:softHyphen/>
        <w:t>чившись</w:t>
      </w:r>
      <w:proofErr w:type="gramEnd"/>
      <w:r w:rsidRPr="00DE5BD5">
        <w:rPr>
          <w:sz w:val="28"/>
          <w:szCs w:val="28"/>
        </w:rPr>
        <w:t xml:space="preserve"> информацией по существу дела и ответами на </w:t>
      </w:r>
      <w:proofErr w:type="spellStart"/>
      <w:r w:rsidRPr="00DE5BD5">
        <w:rPr>
          <w:sz w:val="28"/>
          <w:szCs w:val="28"/>
        </w:rPr>
        <w:t>вопросы.По</w:t>
      </w:r>
      <w:proofErr w:type="spellEnd"/>
      <w:r w:rsidRPr="00DE5BD5">
        <w:rPr>
          <w:sz w:val="28"/>
          <w:szCs w:val="28"/>
        </w:rPr>
        <w:t xml:space="preserve"> </w:t>
      </w:r>
      <w:r w:rsidRPr="00DE5BD5">
        <w:rPr>
          <w:sz w:val="28"/>
          <w:szCs w:val="28"/>
        </w:rPr>
        <w:lastRenderedPageBreak/>
        <w:t>результатам обсуждения совет депутатов принимает проект за основу,  либо отклоняет его, либо отправляет на доработку.</w:t>
      </w:r>
    </w:p>
    <w:p w:rsidR="00E37322" w:rsidRPr="00DE5BD5" w:rsidRDefault="00E37322" w:rsidP="00E37322">
      <w:pPr>
        <w:shd w:val="clear" w:color="auto" w:fill="FFFFFF"/>
        <w:spacing w:line="360" w:lineRule="exact"/>
        <w:ind w:firstLine="495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При внесении альтернативных проектов по одному и тому же вопросу совет депутатов одновременно обсуждает их и принимает решение о том,  какой из рассматриваемых проектов принять за основу.</w:t>
      </w:r>
    </w:p>
    <w:p w:rsidR="00E37322" w:rsidRPr="00DE5BD5" w:rsidRDefault="00E37322" w:rsidP="00E37322">
      <w:pPr>
        <w:shd w:val="clear" w:color="auto" w:fill="FFFFFF"/>
        <w:spacing w:line="360" w:lineRule="exact"/>
        <w:ind w:left="43" w:firstLine="52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Для доработки принятого проекта решения и предварительного рассмотрения внесенных к нему </w:t>
      </w:r>
      <w:proofErr w:type="gramStart"/>
      <w:r w:rsidRPr="00DE5BD5">
        <w:rPr>
          <w:sz w:val="28"/>
          <w:szCs w:val="28"/>
        </w:rPr>
        <w:t>поправок,  совет</w:t>
      </w:r>
      <w:proofErr w:type="gramEnd"/>
      <w:r w:rsidRPr="00DE5BD5">
        <w:rPr>
          <w:sz w:val="28"/>
          <w:szCs w:val="28"/>
        </w:rPr>
        <w:t xml:space="preserve"> депутатов вправе избрать редакционную комиссию из числа депутатов,  либо поручить эту работу соответствующей постоянной или подготовительной комиссии.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Поправки к проекту решения и отдельным его пунктам, предложение об исключении тех или иных пунктов, либо проекта в целом вносятся депутатами в письменном виде в отведенное для этого время секретарю заседания,  который передает их в соответствующие комиссии.</w:t>
      </w:r>
    </w:p>
    <w:p w:rsidR="00E37322" w:rsidRPr="00DE5BD5" w:rsidRDefault="00E37322" w:rsidP="00E37322">
      <w:pPr>
        <w:shd w:val="clear" w:color="auto" w:fill="FFFFFF"/>
        <w:spacing w:line="360" w:lineRule="exact"/>
        <w:ind w:firstLine="40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Доработанный проект решения вносится комиссией для рассмот</w:t>
      </w:r>
      <w:r w:rsidRPr="00DE5BD5">
        <w:rPr>
          <w:sz w:val="28"/>
          <w:szCs w:val="28"/>
        </w:rPr>
        <w:softHyphen/>
        <w:t>рения поправок, по которым после обсуждения проводится голосова</w:t>
      </w:r>
      <w:r w:rsidRPr="00DE5BD5">
        <w:rPr>
          <w:sz w:val="28"/>
          <w:szCs w:val="28"/>
        </w:rPr>
        <w:softHyphen/>
        <w:t>ние. Когда обсуждены все предложенные поправки к проекту решения - итоговый документ принимается в целом.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40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 решению совета депутатов обсуждение и голосование может прово</w:t>
      </w:r>
      <w:r w:rsidRPr="00DE5BD5">
        <w:rPr>
          <w:sz w:val="28"/>
          <w:szCs w:val="28"/>
        </w:rPr>
        <w:softHyphen/>
        <w:t>диться отдельно по каждому пункту, либо разделу.  Пункт либо раздел принимается за основу,  затем на голосование ставятся все поступившие в письменном виде поправки.  Когда совет при</w:t>
      </w:r>
      <w:r w:rsidRPr="00DE5BD5">
        <w:rPr>
          <w:sz w:val="28"/>
          <w:szCs w:val="28"/>
        </w:rPr>
        <w:softHyphen/>
        <w:t>ходит к единому мнению по поправкам - пункт или раздел принима</w:t>
      </w:r>
      <w:r w:rsidRPr="00DE5BD5">
        <w:rPr>
          <w:sz w:val="28"/>
          <w:szCs w:val="28"/>
        </w:rPr>
        <w:softHyphen/>
        <w:t>ется в целом с принятыми поправками.  После обсуждения всех статей или разделов проект решения принимается в целом. Если чья-то поправка или предложение отклонены,  по просьбе их автора-депутата,  ему предоставляется слово для обоснования вносимых им изменений.  По требованию депутата, чьи предложения отклонены на пред</w:t>
      </w:r>
      <w:r w:rsidRPr="00DE5BD5">
        <w:rPr>
          <w:sz w:val="28"/>
          <w:szCs w:val="28"/>
        </w:rPr>
        <w:softHyphen/>
        <w:t xml:space="preserve">варительном рассмотрении и редакционной комиссией,  его поправки и дополнения также должны быть поставлены на голосование совета депутатов. </w:t>
      </w:r>
    </w:p>
    <w:p w:rsidR="00E37322" w:rsidRPr="004E13D5" w:rsidRDefault="00E37322" w:rsidP="00E37322">
      <w:pPr>
        <w:shd w:val="clear" w:color="auto" w:fill="FFFFFF"/>
        <w:spacing w:line="360" w:lineRule="exact"/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34</w:t>
      </w:r>
    </w:p>
    <w:p w:rsidR="00E37322" w:rsidRPr="00DE5BD5" w:rsidRDefault="00E37322" w:rsidP="00E37322">
      <w:pPr>
        <w:shd w:val="clear" w:color="auto" w:fill="FFFFFF"/>
        <w:spacing w:before="24" w:line="355" w:lineRule="exact"/>
        <w:ind w:left="139" w:firstLine="56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Предложения и замечания, кроме поправок к проектам решений или иных актов,  высказанные на заседании совета депутатов,  если они актуальны,  но не получили разрешения, направляются председательствующим (главой муниципального образования)  соответствующим должностным лицам, которые в месячный срок сообщают депутату и главе муниципального образования о результатах их рассмотрения.</w:t>
      </w:r>
    </w:p>
    <w:p w:rsidR="00E37322" w:rsidRPr="004E13D5" w:rsidRDefault="00E37322" w:rsidP="00E37322">
      <w:pPr>
        <w:shd w:val="clear" w:color="auto" w:fill="FFFFFF"/>
        <w:spacing w:before="24" w:line="355" w:lineRule="exact"/>
        <w:ind w:left="139" w:firstLine="428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35.</w:t>
      </w:r>
    </w:p>
    <w:p w:rsidR="00E37322" w:rsidRPr="00DE5BD5" w:rsidRDefault="00E37322" w:rsidP="00E37322">
      <w:pPr>
        <w:shd w:val="clear" w:color="auto" w:fill="FFFFFF"/>
        <w:spacing w:line="360" w:lineRule="exact"/>
        <w:ind w:left="77" w:firstLine="74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 важнейшим вопросам жизни и развития поселения решением совета депутатов может быть проведен референдум на территории поселения в соответствии с Уставом муниципального образования.</w:t>
      </w:r>
    </w:p>
    <w:p w:rsidR="00E37322" w:rsidRPr="00DE5BD5" w:rsidRDefault="00E37322" w:rsidP="00E37322">
      <w:pPr>
        <w:shd w:val="clear" w:color="auto" w:fill="FFFFFF"/>
        <w:spacing w:line="360" w:lineRule="exact"/>
        <w:ind w:left="77" w:firstLine="744"/>
        <w:jc w:val="both"/>
        <w:rPr>
          <w:sz w:val="28"/>
          <w:szCs w:val="28"/>
        </w:rPr>
      </w:pPr>
      <w:r w:rsidRPr="00DE5BD5">
        <w:rPr>
          <w:sz w:val="28"/>
          <w:szCs w:val="28"/>
        </w:rPr>
        <w:lastRenderedPageBreak/>
        <w:t>Вопросы,  выносимые на референдум, не программируются ни Уставом муниципального образования, ни данным Регламентом во избежание ущемления прав и свобод граждан.</w:t>
      </w:r>
    </w:p>
    <w:p w:rsidR="00E37322" w:rsidRPr="004E13D5" w:rsidRDefault="00E37322" w:rsidP="00E37322">
      <w:pPr>
        <w:shd w:val="clear" w:color="auto" w:fill="FFFFFF"/>
        <w:spacing w:line="360" w:lineRule="exact"/>
        <w:ind w:right="22" w:firstLine="567"/>
        <w:jc w:val="both"/>
        <w:rPr>
          <w:b/>
          <w:sz w:val="28"/>
          <w:szCs w:val="28"/>
        </w:rPr>
      </w:pPr>
      <w:r w:rsidRPr="00DE5BD5">
        <w:rPr>
          <w:sz w:val="28"/>
          <w:szCs w:val="28"/>
        </w:rPr>
        <w:t xml:space="preserve"> </w:t>
      </w:r>
      <w:r w:rsidRPr="004E13D5">
        <w:rPr>
          <w:b/>
          <w:sz w:val="28"/>
          <w:szCs w:val="28"/>
        </w:rPr>
        <w:t>Статья 36.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left="58" w:right="22" w:firstLine="73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По вопросам, вносимым на заседания,  совет депутатов принимает решения. Решения совета депутатов принимаются на заседаниях открытым или тайным голосованием.</w:t>
      </w:r>
    </w:p>
    <w:p w:rsidR="00E37322" w:rsidRPr="00DE5BD5" w:rsidRDefault="00E37322" w:rsidP="00E37322">
      <w:pPr>
        <w:shd w:val="clear" w:color="auto" w:fill="FFFFFF"/>
        <w:spacing w:line="360" w:lineRule="exact"/>
        <w:ind w:left="38" w:right="22" w:firstLine="52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Совет депутатов может принимать также обраще</w:t>
      </w:r>
      <w:r w:rsidRPr="00DE5BD5">
        <w:rPr>
          <w:sz w:val="28"/>
          <w:szCs w:val="28"/>
        </w:rPr>
        <w:softHyphen/>
        <w:t>ния, декларации, заявления.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Решения считаются принятыми,  если за них проголосовало более половины от числа избранных депутатов, а по вопросам исключительной компетенции принимаются не менее чем двумя третями голосов от числа избранных депутатов.</w:t>
      </w:r>
    </w:p>
    <w:p w:rsidR="00E37322" w:rsidRPr="004E13D5" w:rsidRDefault="00E37322" w:rsidP="00E37322">
      <w:pPr>
        <w:shd w:val="clear" w:color="auto" w:fill="FFFFFF"/>
        <w:spacing w:before="5" w:line="360" w:lineRule="exact"/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37.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567"/>
        <w:rPr>
          <w:sz w:val="28"/>
          <w:szCs w:val="28"/>
        </w:rPr>
      </w:pPr>
      <w:r w:rsidRPr="00DE5BD5">
        <w:rPr>
          <w:sz w:val="28"/>
          <w:szCs w:val="28"/>
        </w:rPr>
        <w:t>Решение совета депутатов должно содержать указание на финансовые, материально-технические,  организационные средства для обеспече</w:t>
      </w:r>
      <w:r w:rsidRPr="00DE5BD5">
        <w:rPr>
          <w:sz w:val="28"/>
          <w:szCs w:val="28"/>
        </w:rPr>
        <w:softHyphen/>
        <w:t>ния выполнения этого решения, а также на срок вступления его в силу.</w:t>
      </w:r>
    </w:p>
    <w:p w:rsidR="00E37322" w:rsidRPr="00DE5BD5" w:rsidRDefault="00E37322" w:rsidP="00E37322">
      <w:pPr>
        <w:shd w:val="clear" w:color="auto" w:fill="FFFFFF"/>
        <w:spacing w:before="19" w:line="360" w:lineRule="exac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Принятое решение доводится до исполнителей не позднее, чем в 7-дневный срок со дня его принятия. Решения собрания,  затрагивающие права,  свободы и обязанно</w:t>
      </w:r>
      <w:r w:rsidRPr="00DE5BD5">
        <w:rPr>
          <w:sz w:val="28"/>
          <w:szCs w:val="28"/>
        </w:rPr>
        <w:softHyphen/>
        <w:t xml:space="preserve">сти человека и гражданина, вступают в силу после их официального опубликования (обнародования). </w:t>
      </w:r>
      <w:r w:rsidRPr="00DE5BD5">
        <w:rPr>
          <w:sz w:val="28"/>
          <w:szCs w:val="28"/>
        </w:rPr>
        <w:tab/>
        <w:t xml:space="preserve"> </w:t>
      </w:r>
    </w:p>
    <w:p w:rsidR="00E37322" w:rsidRPr="004E13D5" w:rsidRDefault="00E37322" w:rsidP="00E37322">
      <w:pPr>
        <w:shd w:val="clear" w:color="auto" w:fill="FFFFFF"/>
        <w:spacing w:before="10" w:line="360" w:lineRule="exact"/>
        <w:ind w:left="917" w:right="2784" w:hanging="350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 xml:space="preserve"> Статья 38.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Решение совета депутатов, принятое в пределах его полномочий, обязательно для его исполнения всеми расположенными на террито</w:t>
      </w:r>
      <w:r w:rsidRPr="00DE5BD5">
        <w:rPr>
          <w:sz w:val="28"/>
          <w:szCs w:val="28"/>
        </w:rPr>
        <w:softHyphen/>
        <w:t xml:space="preserve">рии муниципального образования органами государственной власти, предприятиями, учреждениями независимо от подчиненности и форм </w:t>
      </w:r>
      <w:proofErr w:type="gramStart"/>
      <w:r w:rsidRPr="00DE5BD5">
        <w:rPr>
          <w:sz w:val="28"/>
          <w:szCs w:val="28"/>
        </w:rPr>
        <w:t>собственности,  органами</w:t>
      </w:r>
      <w:proofErr w:type="gramEnd"/>
      <w:r w:rsidRPr="00DE5BD5">
        <w:rPr>
          <w:sz w:val="28"/>
          <w:szCs w:val="28"/>
        </w:rPr>
        <w:t xml:space="preserve"> местного самоуправления, должностными лицами и общественными организа</w:t>
      </w:r>
      <w:r w:rsidRPr="00DE5BD5">
        <w:rPr>
          <w:sz w:val="28"/>
          <w:szCs w:val="28"/>
        </w:rPr>
        <w:softHyphen/>
        <w:t xml:space="preserve">циями,  гражданами . </w:t>
      </w:r>
    </w:p>
    <w:p w:rsidR="00E37322" w:rsidRPr="004E13D5" w:rsidRDefault="00E37322" w:rsidP="004E13D5">
      <w:pPr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39.</w:t>
      </w:r>
    </w:p>
    <w:p w:rsidR="00E37322" w:rsidRPr="00DE5BD5" w:rsidRDefault="00E37322" w:rsidP="00E37322">
      <w:pPr>
        <w:ind w:firstLine="708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Совет депутатов обладают правом законодательной инициативы в Законодательном собрании Ленинградской области по всем вопросам, отнесенным к ведению органов государственной власти Ленинградской области и входящим в компетенцию Законодательного собрания.</w:t>
      </w:r>
    </w:p>
    <w:p w:rsidR="00E37322" w:rsidRPr="00DE5BD5" w:rsidRDefault="00E37322" w:rsidP="00E37322">
      <w:pPr>
        <w:ind w:firstLine="708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Порядок подготовки законопроектов, вносимых советом депутатов  в Законодательное собрание Ленинградской области, устанавливается решением совета депутатов.      </w:t>
      </w:r>
    </w:p>
    <w:p w:rsidR="00E37322" w:rsidRPr="009B4EFB" w:rsidRDefault="00E37322" w:rsidP="00E37322">
      <w:pPr>
        <w:widowControl w:val="0"/>
        <w:shd w:val="clear" w:color="auto" w:fill="FFFFFF"/>
        <w:spacing w:before="125"/>
        <w:ind w:left="3490"/>
        <w:rPr>
          <w:b/>
          <w:sz w:val="28"/>
          <w:szCs w:val="28"/>
        </w:rPr>
      </w:pPr>
      <w:r w:rsidRPr="009B4EFB">
        <w:rPr>
          <w:b/>
          <w:sz w:val="28"/>
          <w:szCs w:val="28"/>
        </w:rPr>
        <w:t>Глава IV</w:t>
      </w:r>
    </w:p>
    <w:p w:rsidR="00E37322" w:rsidRPr="009B4EFB" w:rsidRDefault="00E37322" w:rsidP="004E13D5">
      <w:pPr>
        <w:widowControl w:val="0"/>
        <w:shd w:val="clear" w:color="auto" w:fill="FFFFFF"/>
        <w:spacing w:before="125"/>
        <w:ind w:left="993"/>
        <w:rPr>
          <w:b/>
          <w:sz w:val="28"/>
          <w:szCs w:val="28"/>
        </w:rPr>
      </w:pPr>
      <w:proofErr w:type="gramStart"/>
      <w:r w:rsidRPr="009B4EFB">
        <w:rPr>
          <w:b/>
          <w:sz w:val="28"/>
          <w:szCs w:val="28"/>
        </w:rPr>
        <w:t>РАССМОТРЕНИЕ  ДЕПУТАТСКИХ</w:t>
      </w:r>
      <w:proofErr w:type="gramEnd"/>
      <w:r w:rsidRPr="009B4EFB">
        <w:rPr>
          <w:b/>
          <w:sz w:val="28"/>
          <w:szCs w:val="28"/>
        </w:rPr>
        <w:t xml:space="preserve"> ЗАПРОСОВ</w:t>
      </w:r>
    </w:p>
    <w:p w:rsidR="00E37322" w:rsidRPr="004E13D5" w:rsidRDefault="00E37322" w:rsidP="004E13D5">
      <w:pPr>
        <w:widowControl w:val="0"/>
        <w:shd w:val="clear" w:color="auto" w:fill="FFFFFF"/>
        <w:spacing w:before="149"/>
        <w:ind w:left="43" w:firstLine="524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40.</w:t>
      </w:r>
    </w:p>
    <w:p w:rsidR="00E37322" w:rsidRPr="00DE5BD5" w:rsidRDefault="00E37322" w:rsidP="00E37322">
      <w:pPr>
        <w:widowControl w:val="0"/>
        <w:shd w:val="clear" w:color="auto" w:fill="FFFFFF"/>
        <w:spacing w:before="19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Депутат или группа депутатов имеют право внести на рассмотрение </w:t>
      </w:r>
      <w:r w:rsidRPr="00DE5BD5">
        <w:rPr>
          <w:sz w:val="28"/>
          <w:szCs w:val="28"/>
        </w:rPr>
        <w:lastRenderedPageBreak/>
        <w:t>совета депутатов обращение к главе муниципального образования, главе администрации муниципального образования, а также к руководителям располо</w:t>
      </w:r>
      <w:r w:rsidRPr="00DE5BD5">
        <w:rPr>
          <w:sz w:val="28"/>
          <w:szCs w:val="28"/>
        </w:rPr>
        <w:softHyphen/>
        <w:t>женных на территории муниципального образования государствен</w:t>
      </w:r>
      <w:r w:rsidRPr="00DE5BD5">
        <w:rPr>
          <w:sz w:val="28"/>
          <w:szCs w:val="28"/>
        </w:rPr>
        <w:softHyphen/>
        <w:t>ных и общественных органов, предприятий, учреждений и организа</w:t>
      </w:r>
      <w:r w:rsidRPr="00DE5BD5">
        <w:rPr>
          <w:sz w:val="28"/>
          <w:szCs w:val="28"/>
        </w:rPr>
        <w:softHyphen/>
        <w:t xml:space="preserve">ций. Такое обращение вносится в письменной форме и оглашается на заседании совета </w:t>
      </w:r>
      <w:proofErr w:type="spellStart"/>
      <w:r w:rsidRPr="00DE5BD5">
        <w:rPr>
          <w:sz w:val="28"/>
          <w:szCs w:val="28"/>
        </w:rPr>
        <w:t>депутатов.Депутатским</w:t>
      </w:r>
      <w:proofErr w:type="spellEnd"/>
      <w:r w:rsidRPr="00DE5BD5">
        <w:rPr>
          <w:sz w:val="28"/>
          <w:szCs w:val="28"/>
        </w:rPr>
        <w:t xml:space="preserve"> запросом следует признавать </w:t>
      </w:r>
      <w:proofErr w:type="gramStart"/>
      <w:r w:rsidRPr="00DE5BD5">
        <w:rPr>
          <w:sz w:val="28"/>
          <w:szCs w:val="28"/>
        </w:rPr>
        <w:t>обращения,  в</w:t>
      </w:r>
      <w:proofErr w:type="gramEnd"/>
      <w:r w:rsidRPr="00DE5BD5">
        <w:rPr>
          <w:sz w:val="28"/>
          <w:szCs w:val="28"/>
        </w:rPr>
        <w:t xml:space="preserve"> кото</w:t>
      </w:r>
      <w:r w:rsidRPr="00DE5BD5">
        <w:rPr>
          <w:sz w:val="28"/>
          <w:szCs w:val="28"/>
        </w:rPr>
        <w:softHyphen/>
        <w:t>рых изложены факты нарушения государственными или муниципаль</w:t>
      </w:r>
      <w:r w:rsidRPr="00DE5BD5">
        <w:rPr>
          <w:sz w:val="28"/>
          <w:szCs w:val="28"/>
        </w:rPr>
        <w:softHyphen/>
        <w:t>ными органами или должностными лицами Конституции РФ,  законов Российской Федерации, Ленинградской области,  либо по вопросам политико-экономической ситуации в районе, имеющим важное значение для судеб людей, нарушением прав и свобод граждан. Государственный или муниципальный орган, руководители предприятий различной формы собственности, должностные липа, к которым обращен запрос,  обязаны дать письменный или устный, на заседании совета депутатов, ответ. Депутаты вправе дать оценку ответа любого органа или должностного лица на запрос. О результатах рассмотрения вопросов в связи с депутатским запросом совет депутатов принимает решение.</w:t>
      </w:r>
    </w:p>
    <w:p w:rsidR="00E37322" w:rsidRPr="009B4EFB" w:rsidRDefault="00E37322" w:rsidP="00E37322">
      <w:pPr>
        <w:widowControl w:val="0"/>
        <w:shd w:val="clear" w:color="auto" w:fill="FFFFFF"/>
        <w:spacing w:before="139"/>
        <w:ind w:left="19"/>
        <w:jc w:val="center"/>
        <w:rPr>
          <w:b/>
          <w:sz w:val="28"/>
          <w:szCs w:val="28"/>
        </w:rPr>
      </w:pPr>
      <w:r w:rsidRPr="009B4EFB">
        <w:rPr>
          <w:b/>
          <w:sz w:val="28"/>
          <w:szCs w:val="28"/>
        </w:rPr>
        <w:t>Глава V</w:t>
      </w:r>
    </w:p>
    <w:p w:rsidR="00E37322" w:rsidRPr="009B4EFB" w:rsidRDefault="00E37322" w:rsidP="00E37322">
      <w:pPr>
        <w:jc w:val="center"/>
        <w:rPr>
          <w:b/>
          <w:sz w:val="28"/>
          <w:szCs w:val="28"/>
        </w:rPr>
      </w:pPr>
      <w:proofErr w:type="gramStart"/>
      <w:r w:rsidRPr="009B4EFB">
        <w:rPr>
          <w:b/>
          <w:sz w:val="28"/>
          <w:szCs w:val="28"/>
        </w:rPr>
        <w:t>ДЕПУТАТСКАЯ  ЭТИКА</w:t>
      </w:r>
      <w:proofErr w:type="gramEnd"/>
    </w:p>
    <w:p w:rsidR="00E37322" w:rsidRPr="004E13D5" w:rsidRDefault="00E37322" w:rsidP="004E13D5">
      <w:pPr>
        <w:ind w:firstLine="567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>Статья 41</w:t>
      </w:r>
    </w:p>
    <w:p w:rsidR="00E37322" w:rsidRPr="00DE5BD5" w:rsidRDefault="00E37322" w:rsidP="008622B2">
      <w:pPr>
        <w:pStyle w:val="2"/>
        <w:spacing w:after="0" w:line="240" w:lineRule="atLeas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Депутат совета депутатов должен соблюдать нормы депутатской этики. Моральными критериями депутата должны служить идеалы добра, справедливости,  гуманизма и милосердия,  выработанные опытом человечества.</w:t>
      </w:r>
    </w:p>
    <w:p w:rsidR="00E37322" w:rsidRPr="00DE5BD5" w:rsidRDefault="00E37322" w:rsidP="008622B2">
      <w:pPr>
        <w:pStyle w:val="2"/>
        <w:spacing w:after="0" w:line="240" w:lineRule="atLeast"/>
        <w:ind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Депутат в равной степени должен дорожить собственным достоинством и уважать достоинство других депутатов,  должност</w:t>
      </w:r>
      <w:r w:rsidRPr="00DE5BD5">
        <w:rPr>
          <w:sz w:val="28"/>
          <w:szCs w:val="28"/>
        </w:rPr>
        <w:softHyphen/>
        <w:t>ных лиц  и граждан,  с которыми он вступает в отношения в связи с исполнением депутатских обязанностей.</w:t>
      </w:r>
    </w:p>
    <w:p w:rsidR="008A72C4" w:rsidRPr="00DE5BD5" w:rsidRDefault="008A72C4" w:rsidP="00E37322">
      <w:pPr>
        <w:pStyle w:val="2"/>
        <w:rPr>
          <w:sz w:val="28"/>
          <w:szCs w:val="28"/>
        </w:rPr>
      </w:pPr>
    </w:p>
    <w:p w:rsidR="00E37322" w:rsidRPr="004E13D5" w:rsidRDefault="008A72C4" w:rsidP="008A72C4">
      <w:pPr>
        <w:pStyle w:val="2"/>
        <w:spacing w:after="0" w:line="240" w:lineRule="atLeast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 xml:space="preserve">           </w:t>
      </w:r>
      <w:r w:rsidR="00E37322" w:rsidRPr="004E13D5">
        <w:rPr>
          <w:b/>
          <w:sz w:val="28"/>
          <w:szCs w:val="28"/>
        </w:rPr>
        <w:t>Статья 42.</w:t>
      </w:r>
    </w:p>
    <w:p w:rsidR="00E37322" w:rsidRPr="00DE5BD5" w:rsidRDefault="00E37322" w:rsidP="008A72C4">
      <w:pPr>
        <w:shd w:val="clear" w:color="auto" w:fill="FFFFFF"/>
        <w:spacing w:line="240" w:lineRule="atLeast"/>
        <w:ind w:firstLine="686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Депутат не должен использовать в личных целях преимущест</w:t>
      </w:r>
      <w:r w:rsidRPr="00DE5BD5">
        <w:rPr>
          <w:sz w:val="28"/>
          <w:szCs w:val="28"/>
        </w:rPr>
        <w:softHyphen/>
        <w:t>ва своего депутатского статуса во взаимоотношениях с государ</w:t>
      </w:r>
      <w:r w:rsidRPr="00DE5BD5">
        <w:rPr>
          <w:sz w:val="28"/>
          <w:szCs w:val="28"/>
        </w:rPr>
        <w:softHyphen/>
        <w:t>ственными органами, должностными лицами, средствами массовой информации и общественностью.</w:t>
      </w:r>
    </w:p>
    <w:p w:rsidR="008A72C4" w:rsidRPr="004E13D5" w:rsidRDefault="008A72C4" w:rsidP="008A72C4">
      <w:pPr>
        <w:shd w:val="clear" w:color="auto" w:fill="FFFFFF"/>
        <w:spacing w:line="240" w:lineRule="atLeast"/>
        <w:ind w:firstLine="686"/>
        <w:jc w:val="both"/>
        <w:rPr>
          <w:b/>
          <w:sz w:val="28"/>
          <w:szCs w:val="28"/>
        </w:rPr>
      </w:pPr>
    </w:p>
    <w:p w:rsidR="00E37322" w:rsidRPr="004E13D5" w:rsidRDefault="00E37322" w:rsidP="00E37322">
      <w:pPr>
        <w:shd w:val="clear" w:color="auto" w:fill="FFFFFF"/>
        <w:spacing w:line="360" w:lineRule="exact"/>
        <w:ind w:left="29" w:firstLine="686"/>
        <w:jc w:val="both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t xml:space="preserve"> Статья 43</w:t>
      </w:r>
    </w:p>
    <w:p w:rsidR="00E37322" w:rsidRPr="00DE5BD5" w:rsidRDefault="00E37322" w:rsidP="00E37322">
      <w:pPr>
        <w:shd w:val="clear" w:color="auto" w:fill="FFFFFF"/>
        <w:spacing w:line="360" w:lineRule="exact"/>
        <w:ind w:left="29" w:firstLine="686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Депутат не может использовать предоставляемую ему служебную информацию для извлечения личной выгоды. Депутат обязан сохранять информацию, составляющую государственную или военную тайну, ставшую ему известной в связи с исполнением депутатских обязанностей, используя ее только в служебных целях. </w:t>
      </w:r>
    </w:p>
    <w:p w:rsidR="008A72C4" w:rsidRPr="00DE5BD5" w:rsidRDefault="008A72C4" w:rsidP="00E37322">
      <w:pPr>
        <w:shd w:val="clear" w:color="auto" w:fill="FFFFFF"/>
        <w:spacing w:line="360" w:lineRule="exact"/>
        <w:ind w:left="29" w:firstLine="701"/>
        <w:rPr>
          <w:sz w:val="28"/>
          <w:szCs w:val="28"/>
        </w:rPr>
      </w:pPr>
    </w:p>
    <w:p w:rsidR="00E37322" w:rsidRPr="004E13D5" w:rsidRDefault="00E37322" w:rsidP="00E37322">
      <w:pPr>
        <w:shd w:val="clear" w:color="auto" w:fill="FFFFFF"/>
        <w:spacing w:line="360" w:lineRule="exact"/>
        <w:ind w:left="29" w:firstLine="701"/>
        <w:rPr>
          <w:b/>
          <w:sz w:val="28"/>
          <w:szCs w:val="28"/>
        </w:rPr>
      </w:pPr>
      <w:r w:rsidRPr="004E13D5">
        <w:rPr>
          <w:b/>
          <w:sz w:val="28"/>
          <w:szCs w:val="28"/>
        </w:rPr>
        <w:lastRenderedPageBreak/>
        <w:t>Статья 44.</w:t>
      </w:r>
    </w:p>
    <w:p w:rsidR="00E37322" w:rsidRPr="00DE5BD5" w:rsidRDefault="00E37322" w:rsidP="00E37322">
      <w:pPr>
        <w:shd w:val="clear" w:color="auto" w:fill="FFFFFF"/>
        <w:spacing w:line="360" w:lineRule="exact"/>
        <w:ind w:left="24" w:firstLine="701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Депутат,  выступая    в средствах массовой информации, на пресс- конференциях, митингах,  во всякого рода публичных заявле</w:t>
      </w:r>
      <w:r w:rsidRPr="00DE5BD5">
        <w:rPr>
          <w:sz w:val="28"/>
          <w:szCs w:val="28"/>
        </w:rPr>
        <w:softHyphen/>
        <w:t>ниях,  комментируя деятельность должностных лиц и граждан, обязан использовать только достоверные, проверенные факты,</w:t>
      </w:r>
    </w:p>
    <w:p w:rsidR="008A72C4" w:rsidRPr="00DE5BD5" w:rsidRDefault="00E37322" w:rsidP="008A72C4">
      <w:pPr>
        <w:shd w:val="clear" w:color="auto" w:fill="FFFFFF"/>
        <w:spacing w:before="5" w:line="360" w:lineRule="exact"/>
        <w:ind w:firstLine="725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В случае умышленного или неосторожного употребления в публичных критических выступлениях недостоверных или непрове</w:t>
      </w:r>
      <w:r w:rsidRPr="00DE5BD5">
        <w:rPr>
          <w:sz w:val="28"/>
          <w:szCs w:val="28"/>
        </w:rPr>
        <w:softHyphen/>
        <w:t>ренных фактов депутат обязан публично признать некорректность своих высказываний и принести извинения тем органам,  организа</w:t>
      </w:r>
      <w:r w:rsidRPr="00DE5BD5">
        <w:rPr>
          <w:sz w:val="28"/>
          <w:szCs w:val="28"/>
        </w:rPr>
        <w:softHyphen/>
        <w:t xml:space="preserve">циям и лицам, чьи интересы или честь были затронуты этим выступлением. </w:t>
      </w:r>
    </w:p>
    <w:p w:rsidR="008A72C4" w:rsidRPr="00DE5BD5" w:rsidRDefault="008A72C4" w:rsidP="00E37322">
      <w:pPr>
        <w:shd w:val="clear" w:color="auto" w:fill="FFFFFF"/>
        <w:spacing w:before="5" w:line="360" w:lineRule="exact"/>
        <w:ind w:firstLine="708"/>
        <w:jc w:val="both"/>
        <w:rPr>
          <w:sz w:val="28"/>
          <w:szCs w:val="28"/>
        </w:rPr>
      </w:pPr>
    </w:p>
    <w:p w:rsidR="00E37322" w:rsidRPr="00C1635B" w:rsidRDefault="00E37322" w:rsidP="00E37322">
      <w:pPr>
        <w:shd w:val="clear" w:color="auto" w:fill="FFFFFF"/>
        <w:spacing w:before="5" w:line="360" w:lineRule="exact"/>
        <w:ind w:firstLine="708"/>
        <w:jc w:val="both"/>
        <w:rPr>
          <w:b/>
          <w:sz w:val="28"/>
          <w:szCs w:val="28"/>
        </w:rPr>
      </w:pPr>
      <w:r w:rsidRPr="00C1635B">
        <w:rPr>
          <w:b/>
          <w:sz w:val="28"/>
          <w:szCs w:val="28"/>
        </w:rPr>
        <w:t>Статья 45.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left="29" w:right="22" w:firstLine="706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В случае нарушения депутатом этики вопрос о поведении депутата должен быть рассмотрен на заседании совета депутатов.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left="5" w:firstLine="720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Совет депутатов может принимать по отношению к депутату следующие меры (если нет комиссии по депутатской этике):</w:t>
      </w:r>
    </w:p>
    <w:p w:rsidR="00E37322" w:rsidRPr="00DE5BD5" w:rsidRDefault="00E37322" w:rsidP="00E37322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spacing w:before="5" w:line="360" w:lineRule="exact"/>
        <w:ind w:left="10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объявить ему на закрытом заседании замечание;</w:t>
      </w:r>
    </w:p>
    <w:p w:rsidR="00E37322" w:rsidRPr="00DE5BD5" w:rsidRDefault="00E37322" w:rsidP="00E37322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spacing w:line="360" w:lineRule="exact"/>
        <w:ind w:left="283" w:right="576" w:hanging="27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огласить на заседании совета депутатов и через средства массовой информации факты нарушения норм депутатской этики;</w:t>
      </w:r>
    </w:p>
    <w:p w:rsidR="00E37322" w:rsidRPr="00DE5BD5" w:rsidRDefault="00E37322" w:rsidP="00E37322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spacing w:line="360" w:lineRule="exact"/>
        <w:ind w:left="283" w:hanging="27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обязать его принести извинения публично (через средства</w:t>
      </w:r>
      <w:r w:rsidRPr="00DE5BD5">
        <w:rPr>
          <w:sz w:val="28"/>
          <w:szCs w:val="28"/>
        </w:rPr>
        <w:br/>
        <w:t>массовой информации  или на заседании комиссии, совета депутатов).</w:t>
      </w:r>
    </w:p>
    <w:p w:rsidR="00E37322" w:rsidRPr="00DE5BD5" w:rsidRDefault="00E37322" w:rsidP="00E37322">
      <w:pPr>
        <w:widowControl w:val="0"/>
        <w:shd w:val="clear" w:color="auto" w:fill="FFFFFF"/>
        <w:tabs>
          <w:tab w:val="left" w:pos="283"/>
        </w:tabs>
        <w:spacing w:line="360" w:lineRule="exact"/>
        <w:ind w:left="9"/>
        <w:jc w:val="both"/>
        <w:rPr>
          <w:sz w:val="28"/>
          <w:szCs w:val="28"/>
        </w:rPr>
      </w:pPr>
      <w:r w:rsidRPr="00DE5BD5">
        <w:rPr>
          <w:sz w:val="28"/>
          <w:szCs w:val="28"/>
        </w:rPr>
        <w:tab/>
        <w:t>Депутат обязан дать объяснения по рассматриваемому вопросу и в праве опротестовать принятое решение в отношении его.</w:t>
      </w:r>
    </w:p>
    <w:p w:rsidR="00C30A3C" w:rsidRDefault="00C30A3C" w:rsidP="00E37322">
      <w:pPr>
        <w:shd w:val="clear" w:color="auto" w:fill="FFFFFF"/>
        <w:spacing w:before="134"/>
        <w:jc w:val="center"/>
        <w:rPr>
          <w:sz w:val="28"/>
          <w:szCs w:val="28"/>
        </w:rPr>
      </w:pPr>
    </w:p>
    <w:p w:rsidR="00C30A3C" w:rsidRDefault="00C30A3C" w:rsidP="00E37322">
      <w:pPr>
        <w:shd w:val="clear" w:color="auto" w:fill="FFFFFF"/>
        <w:spacing w:before="134"/>
        <w:jc w:val="center"/>
        <w:rPr>
          <w:sz w:val="28"/>
          <w:szCs w:val="28"/>
        </w:rPr>
      </w:pPr>
    </w:p>
    <w:p w:rsidR="00E37322" w:rsidRPr="009B4EFB" w:rsidRDefault="00E37322" w:rsidP="00E37322">
      <w:pPr>
        <w:shd w:val="clear" w:color="auto" w:fill="FFFFFF"/>
        <w:spacing w:before="134"/>
        <w:jc w:val="center"/>
        <w:rPr>
          <w:b/>
          <w:sz w:val="28"/>
          <w:szCs w:val="28"/>
        </w:rPr>
      </w:pPr>
      <w:r w:rsidRPr="009B4EFB">
        <w:rPr>
          <w:b/>
          <w:sz w:val="28"/>
          <w:szCs w:val="28"/>
        </w:rPr>
        <w:t>Глава VI</w:t>
      </w:r>
    </w:p>
    <w:p w:rsidR="00E37322" w:rsidRPr="009B4EFB" w:rsidRDefault="00E37322" w:rsidP="00E37322">
      <w:pPr>
        <w:shd w:val="clear" w:color="auto" w:fill="FFFFFF"/>
        <w:spacing w:before="134"/>
        <w:jc w:val="center"/>
        <w:rPr>
          <w:b/>
          <w:sz w:val="28"/>
          <w:szCs w:val="28"/>
        </w:rPr>
      </w:pPr>
      <w:r w:rsidRPr="009B4EFB">
        <w:rPr>
          <w:b/>
          <w:sz w:val="28"/>
          <w:szCs w:val="28"/>
        </w:rPr>
        <w:t>ЗАКЛЮЧИТЕЛЬНЫЕ ПОЛОЖЕНИЯ</w:t>
      </w:r>
      <w:bookmarkStart w:id="0" w:name="_GoBack"/>
      <w:bookmarkEnd w:id="0"/>
    </w:p>
    <w:p w:rsidR="00E37322" w:rsidRPr="00C1635B" w:rsidRDefault="00E37322" w:rsidP="00E37322">
      <w:pPr>
        <w:shd w:val="clear" w:color="auto" w:fill="FFFFFF"/>
        <w:spacing w:before="134" w:line="365" w:lineRule="exact"/>
        <w:ind w:left="77" w:firstLine="631"/>
        <w:rPr>
          <w:b/>
          <w:sz w:val="28"/>
          <w:szCs w:val="28"/>
        </w:rPr>
      </w:pPr>
      <w:r w:rsidRPr="00C1635B">
        <w:rPr>
          <w:b/>
          <w:sz w:val="28"/>
          <w:szCs w:val="28"/>
        </w:rPr>
        <w:t>Статья 46.</w:t>
      </w:r>
    </w:p>
    <w:p w:rsidR="00E37322" w:rsidRPr="00DE5BD5" w:rsidRDefault="00E37322" w:rsidP="00E37322">
      <w:pPr>
        <w:shd w:val="clear" w:color="auto" w:fill="FFFFFF"/>
        <w:spacing w:before="134" w:line="365" w:lineRule="exact"/>
        <w:ind w:left="77" w:firstLine="631"/>
        <w:rPr>
          <w:sz w:val="28"/>
          <w:szCs w:val="28"/>
        </w:rPr>
      </w:pPr>
      <w:r w:rsidRPr="00DE5BD5">
        <w:rPr>
          <w:sz w:val="28"/>
          <w:szCs w:val="28"/>
        </w:rPr>
        <w:t>Деятельность депутатов совета депутатов,  их гарантии, права и обязанности закрепляются в положении о статусе депутатов, принимаемым советом депутатов.</w:t>
      </w:r>
    </w:p>
    <w:p w:rsidR="00E37322" w:rsidRPr="00DE5BD5" w:rsidRDefault="00E37322" w:rsidP="00E37322">
      <w:pPr>
        <w:shd w:val="clear" w:color="auto" w:fill="FFFFFF"/>
        <w:spacing w:before="134" w:line="365" w:lineRule="exact"/>
        <w:ind w:left="77" w:firstLine="631"/>
        <w:rPr>
          <w:sz w:val="28"/>
          <w:szCs w:val="28"/>
        </w:rPr>
      </w:pPr>
    </w:p>
    <w:p w:rsidR="00E37322" w:rsidRPr="00C1635B" w:rsidRDefault="00E37322" w:rsidP="00E37322">
      <w:pPr>
        <w:shd w:val="clear" w:color="auto" w:fill="FFFFFF"/>
        <w:spacing w:line="365" w:lineRule="exact"/>
        <w:ind w:right="557" w:firstLine="567"/>
        <w:jc w:val="both"/>
        <w:rPr>
          <w:b/>
          <w:sz w:val="28"/>
          <w:szCs w:val="28"/>
        </w:rPr>
      </w:pPr>
      <w:r w:rsidRPr="00DE5BD5">
        <w:rPr>
          <w:sz w:val="28"/>
          <w:szCs w:val="28"/>
        </w:rPr>
        <w:t xml:space="preserve"> </w:t>
      </w:r>
      <w:r w:rsidRPr="00C1635B">
        <w:rPr>
          <w:b/>
          <w:sz w:val="28"/>
          <w:szCs w:val="28"/>
        </w:rPr>
        <w:t>Статья 47.</w:t>
      </w:r>
    </w:p>
    <w:p w:rsidR="00E37322" w:rsidRPr="00DE5BD5" w:rsidRDefault="00E37322" w:rsidP="00E37322">
      <w:pPr>
        <w:shd w:val="clear" w:color="auto" w:fill="FFFFFF"/>
        <w:spacing w:line="365" w:lineRule="exact"/>
        <w:ind w:right="557" w:firstLine="56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Смета расходов,  связанных с деятельностью совета депутатов и его органов, утверждается депутатами совета депутатов.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left="43" w:firstLine="524"/>
        <w:rPr>
          <w:sz w:val="28"/>
          <w:szCs w:val="28"/>
        </w:rPr>
      </w:pPr>
    </w:p>
    <w:p w:rsidR="00E37322" w:rsidRPr="00C1635B" w:rsidRDefault="00E37322" w:rsidP="00E37322">
      <w:pPr>
        <w:shd w:val="clear" w:color="auto" w:fill="FFFFFF"/>
        <w:spacing w:before="5" w:line="360" w:lineRule="exact"/>
        <w:ind w:left="43" w:firstLine="524"/>
        <w:rPr>
          <w:b/>
          <w:sz w:val="28"/>
          <w:szCs w:val="28"/>
        </w:rPr>
      </w:pPr>
      <w:r w:rsidRPr="00C1635B">
        <w:rPr>
          <w:b/>
          <w:sz w:val="28"/>
          <w:szCs w:val="28"/>
        </w:rPr>
        <w:t>Статья 48.</w:t>
      </w:r>
    </w:p>
    <w:p w:rsidR="00E37322" w:rsidRPr="00DE5BD5" w:rsidRDefault="00E37322" w:rsidP="00E37322">
      <w:pPr>
        <w:shd w:val="clear" w:color="auto" w:fill="FFFFFF"/>
        <w:spacing w:before="5" w:line="360" w:lineRule="exact"/>
        <w:ind w:left="43" w:firstLine="524"/>
        <w:jc w:val="both"/>
        <w:rPr>
          <w:sz w:val="28"/>
          <w:szCs w:val="28"/>
        </w:rPr>
      </w:pPr>
      <w:r w:rsidRPr="00DE5BD5">
        <w:rPr>
          <w:sz w:val="28"/>
          <w:szCs w:val="28"/>
        </w:rPr>
        <w:t xml:space="preserve">Депутат вправе участвовать в заседаниях и совещаниях органов государственного управления на территории поселения,  в работе </w:t>
      </w:r>
      <w:r w:rsidRPr="00DE5BD5">
        <w:rPr>
          <w:sz w:val="28"/>
          <w:szCs w:val="28"/>
        </w:rPr>
        <w:lastRenderedPageBreak/>
        <w:t>конференций трудовых коллективов, предприятий и организаций различной формы собственности,  расположенных на территории его избирательного округа и вносить свои предложения и рекомендации.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left="10" w:firstLine="557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Совет депутатов вправе выходить с законодательной инициативой, либо обра</w:t>
      </w:r>
      <w:r w:rsidRPr="00DE5BD5">
        <w:rPr>
          <w:sz w:val="28"/>
          <w:szCs w:val="28"/>
        </w:rPr>
        <w:softHyphen/>
        <w:t>щаться в вышестоящие законодательные или судебные инстанции по вопросам обжалования актов, противоречащих законодательству или здравому смыслу.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firstLine="567"/>
        <w:rPr>
          <w:sz w:val="28"/>
          <w:szCs w:val="28"/>
        </w:rPr>
      </w:pPr>
    </w:p>
    <w:p w:rsidR="00E37322" w:rsidRPr="00C1635B" w:rsidRDefault="00E37322" w:rsidP="00E37322">
      <w:pPr>
        <w:shd w:val="clear" w:color="auto" w:fill="FFFFFF"/>
        <w:spacing w:before="10" w:line="360" w:lineRule="exact"/>
        <w:ind w:firstLine="567"/>
        <w:rPr>
          <w:b/>
          <w:sz w:val="28"/>
          <w:szCs w:val="28"/>
        </w:rPr>
      </w:pPr>
      <w:r w:rsidRPr="00C1635B">
        <w:rPr>
          <w:b/>
          <w:sz w:val="28"/>
          <w:szCs w:val="28"/>
        </w:rPr>
        <w:t>Статья 49.</w:t>
      </w:r>
    </w:p>
    <w:p w:rsidR="00E37322" w:rsidRPr="00DE5BD5" w:rsidRDefault="00E37322" w:rsidP="00E37322">
      <w:pPr>
        <w:shd w:val="clear" w:color="auto" w:fill="FFFFFF"/>
        <w:spacing w:before="10" w:line="360" w:lineRule="exact"/>
        <w:ind w:firstLine="567"/>
        <w:rPr>
          <w:sz w:val="28"/>
          <w:szCs w:val="28"/>
        </w:rPr>
      </w:pPr>
      <w:r w:rsidRPr="00DE5BD5">
        <w:rPr>
          <w:sz w:val="28"/>
          <w:szCs w:val="28"/>
        </w:rPr>
        <w:t>Вопрос об изменении Регламента включается в повестку дня заседания совета депутатов и рассматривается в первоочередном порядке,  если за это проголосует большинство от числа избранных депутатов.</w:t>
      </w:r>
    </w:p>
    <w:p w:rsidR="00E37322" w:rsidRPr="00DE5BD5" w:rsidRDefault="00E37322" w:rsidP="00E37322">
      <w:pPr>
        <w:shd w:val="clear" w:color="auto" w:fill="FFFFFF"/>
        <w:spacing w:before="14" w:line="360" w:lineRule="exact"/>
        <w:ind w:left="5" w:right="557" w:firstLine="730"/>
        <w:jc w:val="both"/>
        <w:rPr>
          <w:sz w:val="28"/>
          <w:szCs w:val="28"/>
        </w:rPr>
      </w:pPr>
      <w:r w:rsidRPr="00DE5BD5">
        <w:rPr>
          <w:sz w:val="28"/>
          <w:szCs w:val="28"/>
        </w:rPr>
        <w:t>Любые изменения в Регламент вносятся решением совета депутатов в установленном порядке.</w:t>
      </w:r>
    </w:p>
    <w:p w:rsidR="00E37322" w:rsidRPr="00DE5BD5" w:rsidRDefault="00E37322" w:rsidP="00E37322">
      <w:pPr>
        <w:shd w:val="clear" w:color="auto" w:fill="FFFFFF"/>
        <w:spacing w:before="14" w:line="360" w:lineRule="exact"/>
        <w:ind w:right="22" w:firstLine="567"/>
        <w:jc w:val="both"/>
        <w:rPr>
          <w:sz w:val="28"/>
          <w:szCs w:val="28"/>
        </w:rPr>
      </w:pPr>
    </w:p>
    <w:p w:rsidR="0044432D" w:rsidRPr="009A6FFB" w:rsidRDefault="0044432D" w:rsidP="002274C4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bCs/>
          <w:w w:val="101"/>
          <w:sz w:val="28"/>
          <w:szCs w:val="28"/>
        </w:rPr>
      </w:pPr>
    </w:p>
    <w:sectPr w:rsidR="0044432D" w:rsidRPr="009A6FFB" w:rsidSect="000F7D2B">
      <w:pgSz w:w="11906" w:h="16838"/>
      <w:pgMar w:top="709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8691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6F771DB"/>
    <w:multiLevelType w:val="singleLevel"/>
    <w:tmpl w:val="80AA622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DA4653"/>
    <w:multiLevelType w:val="hybridMultilevel"/>
    <w:tmpl w:val="E4A4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31"/>
    <w:rsid w:val="000341F9"/>
    <w:rsid w:val="0004249A"/>
    <w:rsid w:val="00042803"/>
    <w:rsid w:val="0007039F"/>
    <w:rsid w:val="000F7D2B"/>
    <w:rsid w:val="00157313"/>
    <w:rsid w:val="00177D16"/>
    <w:rsid w:val="002274C4"/>
    <w:rsid w:val="0023397D"/>
    <w:rsid w:val="00233FA8"/>
    <w:rsid w:val="002446D6"/>
    <w:rsid w:val="0025545A"/>
    <w:rsid w:val="00267ACA"/>
    <w:rsid w:val="002F6B17"/>
    <w:rsid w:val="0039236C"/>
    <w:rsid w:val="003F0031"/>
    <w:rsid w:val="00417907"/>
    <w:rsid w:val="0044432D"/>
    <w:rsid w:val="004C2B64"/>
    <w:rsid w:val="004E13D5"/>
    <w:rsid w:val="00523CAE"/>
    <w:rsid w:val="00604670"/>
    <w:rsid w:val="006211FE"/>
    <w:rsid w:val="00646DDD"/>
    <w:rsid w:val="0065179D"/>
    <w:rsid w:val="00681399"/>
    <w:rsid w:val="006E26D6"/>
    <w:rsid w:val="007148CC"/>
    <w:rsid w:val="007211FF"/>
    <w:rsid w:val="00791BB2"/>
    <w:rsid w:val="007E4970"/>
    <w:rsid w:val="007F344D"/>
    <w:rsid w:val="007F69C2"/>
    <w:rsid w:val="007F75E2"/>
    <w:rsid w:val="00800DC7"/>
    <w:rsid w:val="00814C00"/>
    <w:rsid w:val="008155CF"/>
    <w:rsid w:val="00861A18"/>
    <w:rsid w:val="008622B2"/>
    <w:rsid w:val="00866A26"/>
    <w:rsid w:val="00874B2D"/>
    <w:rsid w:val="00891C1F"/>
    <w:rsid w:val="008A72C4"/>
    <w:rsid w:val="009057A9"/>
    <w:rsid w:val="009150E7"/>
    <w:rsid w:val="00915874"/>
    <w:rsid w:val="0094447E"/>
    <w:rsid w:val="00983519"/>
    <w:rsid w:val="0098756B"/>
    <w:rsid w:val="009B4EFB"/>
    <w:rsid w:val="00AC3465"/>
    <w:rsid w:val="00AE3B7B"/>
    <w:rsid w:val="00B016B1"/>
    <w:rsid w:val="00B27356"/>
    <w:rsid w:val="00B3059C"/>
    <w:rsid w:val="00B32AF4"/>
    <w:rsid w:val="00B552A6"/>
    <w:rsid w:val="00B912D4"/>
    <w:rsid w:val="00BB07C3"/>
    <w:rsid w:val="00C1635B"/>
    <w:rsid w:val="00C22347"/>
    <w:rsid w:val="00C30A3C"/>
    <w:rsid w:val="00C65031"/>
    <w:rsid w:val="00C654EB"/>
    <w:rsid w:val="00C71A22"/>
    <w:rsid w:val="00C72B94"/>
    <w:rsid w:val="00C80C19"/>
    <w:rsid w:val="00D82DB0"/>
    <w:rsid w:val="00D874BF"/>
    <w:rsid w:val="00DE2FFE"/>
    <w:rsid w:val="00DE5BD5"/>
    <w:rsid w:val="00DF6A15"/>
    <w:rsid w:val="00E07605"/>
    <w:rsid w:val="00E313FB"/>
    <w:rsid w:val="00E37322"/>
    <w:rsid w:val="00E663F3"/>
    <w:rsid w:val="00E75F2C"/>
    <w:rsid w:val="00E8521D"/>
    <w:rsid w:val="00E92AAA"/>
    <w:rsid w:val="00E94FE9"/>
    <w:rsid w:val="00EB55A9"/>
    <w:rsid w:val="00ED0E3C"/>
    <w:rsid w:val="00F11492"/>
    <w:rsid w:val="00F32157"/>
    <w:rsid w:val="00F34C74"/>
    <w:rsid w:val="00F5736E"/>
    <w:rsid w:val="00F649EC"/>
    <w:rsid w:val="00F81219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32ACF8-9B35-46A0-8B1F-509C58D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F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4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233F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33F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33F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33FA8"/>
    <w:rPr>
      <w:sz w:val="24"/>
      <w:szCs w:val="24"/>
    </w:rPr>
  </w:style>
  <w:style w:type="paragraph" w:customStyle="1" w:styleId="11">
    <w:name w:val="Без интервала1"/>
    <w:rsid w:val="00E313FB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7F6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69C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373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7322"/>
    <w:rPr>
      <w:sz w:val="24"/>
      <w:szCs w:val="24"/>
    </w:rPr>
  </w:style>
  <w:style w:type="paragraph" w:customStyle="1" w:styleId="ConsNormal">
    <w:name w:val="ConsNormal"/>
    <w:rsid w:val="00E3732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3732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semiHidden/>
    <w:unhideWhenUsed/>
    <w:rsid w:val="00D82D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82DB0"/>
    <w:rPr>
      <w:sz w:val="24"/>
      <w:szCs w:val="24"/>
    </w:rPr>
  </w:style>
  <w:style w:type="character" w:styleId="aa">
    <w:name w:val="Hyperlink"/>
    <w:rsid w:val="00D8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dinostr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19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 перечня объектов движимого имущества государственной собственности Ленинградской области, передаваемых  в соб</vt:lpstr>
    </vt:vector>
  </TitlesOfParts>
  <Company>Кировск КУМИ</Company>
  <LinksUpToDate>false</LinksUpToDate>
  <CharactersWithSpaces>38058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 перечня объектов движимого имущества государственной собственности Ленинградской области, передаваемых  в соб</dc:title>
  <dc:creator>Людмила</dc:creator>
  <cp:lastModifiedBy>User</cp:lastModifiedBy>
  <cp:revision>12</cp:revision>
  <cp:lastPrinted>2019-10-01T11:46:00Z</cp:lastPrinted>
  <dcterms:created xsi:type="dcterms:W3CDTF">2019-09-30T10:16:00Z</dcterms:created>
  <dcterms:modified xsi:type="dcterms:W3CDTF">2024-09-17T11:22:00Z</dcterms:modified>
</cp:coreProperties>
</file>