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69" w:rsidRDefault="006B0B69" w:rsidP="006B0B69">
      <w:pPr>
        <w:jc w:val="right"/>
        <w:rPr>
          <w:sz w:val="20"/>
          <w:szCs w:val="20"/>
        </w:rPr>
      </w:pPr>
      <w:r>
        <w:rPr>
          <w:sz w:val="20"/>
          <w:szCs w:val="20"/>
        </w:rPr>
        <w:t>проект</w:t>
      </w:r>
    </w:p>
    <w:p w:rsidR="006B0B69" w:rsidRDefault="006B0B69" w:rsidP="006B0B69">
      <w:pPr>
        <w:jc w:val="right"/>
        <w:rPr>
          <w:sz w:val="20"/>
          <w:szCs w:val="20"/>
        </w:rPr>
      </w:pPr>
    </w:p>
    <w:p w:rsidR="006B0B69" w:rsidRDefault="006B0B69" w:rsidP="006B0B69">
      <w:pPr>
        <w:jc w:val="right"/>
        <w:rPr>
          <w:sz w:val="22"/>
          <w:szCs w:val="22"/>
        </w:rPr>
      </w:pPr>
      <w:r>
        <w:rPr>
          <w:sz w:val="22"/>
          <w:szCs w:val="22"/>
        </w:rPr>
        <w:t>УТВЕРЖДЕН</w:t>
      </w:r>
    </w:p>
    <w:p w:rsidR="006B0B69" w:rsidRDefault="006B0B69" w:rsidP="006B0B69">
      <w:pPr>
        <w:jc w:val="right"/>
        <w:rPr>
          <w:sz w:val="22"/>
          <w:szCs w:val="22"/>
        </w:rPr>
      </w:pPr>
      <w:r>
        <w:rPr>
          <w:sz w:val="22"/>
          <w:szCs w:val="22"/>
        </w:rPr>
        <w:t>постановлением администрации</w:t>
      </w:r>
    </w:p>
    <w:p w:rsidR="006B0B69" w:rsidRDefault="006B0B69" w:rsidP="006B0B69">
      <w:pPr>
        <w:jc w:val="right"/>
        <w:rPr>
          <w:sz w:val="22"/>
          <w:szCs w:val="22"/>
        </w:rPr>
      </w:pPr>
      <w:r>
        <w:rPr>
          <w:sz w:val="22"/>
          <w:szCs w:val="22"/>
        </w:rPr>
        <w:t>муниципального образования</w:t>
      </w:r>
    </w:p>
    <w:p w:rsidR="006B0B69" w:rsidRDefault="006B0B69" w:rsidP="006B0B69">
      <w:pPr>
        <w:jc w:val="right"/>
        <w:rPr>
          <w:sz w:val="22"/>
          <w:szCs w:val="22"/>
        </w:rPr>
      </w:pPr>
      <w:r>
        <w:rPr>
          <w:sz w:val="22"/>
          <w:szCs w:val="22"/>
        </w:rPr>
        <w:t>Вындиноостровское сельское поселение</w:t>
      </w:r>
    </w:p>
    <w:p w:rsidR="006B0B69" w:rsidRDefault="006B0B69" w:rsidP="006B0B69">
      <w:pPr>
        <w:jc w:val="right"/>
        <w:rPr>
          <w:sz w:val="22"/>
          <w:szCs w:val="22"/>
        </w:rPr>
      </w:pPr>
      <w:r>
        <w:rPr>
          <w:sz w:val="22"/>
          <w:szCs w:val="22"/>
        </w:rPr>
        <w:t>Волховского муниципального района</w:t>
      </w:r>
    </w:p>
    <w:p w:rsidR="006B0B69" w:rsidRDefault="006B0B69" w:rsidP="006B0B69">
      <w:pPr>
        <w:jc w:val="right"/>
        <w:rPr>
          <w:sz w:val="22"/>
          <w:szCs w:val="22"/>
        </w:rPr>
      </w:pPr>
      <w:r>
        <w:rPr>
          <w:sz w:val="22"/>
          <w:szCs w:val="22"/>
        </w:rPr>
        <w:t>Ленинградской области</w:t>
      </w:r>
    </w:p>
    <w:p w:rsidR="006B0B69" w:rsidRDefault="006B0B69" w:rsidP="006B0B69">
      <w:pPr>
        <w:jc w:val="right"/>
        <w:rPr>
          <w:sz w:val="22"/>
          <w:szCs w:val="22"/>
        </w:rPr>
      </w:pPr>
      <w:r>
        <w:rPr>
          <w:sz w:val="22"/>
          <w:szCs w:val="22"/>
        </w:rPr>
        <w:t xml:space="preserve">от  «____»_______________ 2014 года № ___ </w:t>
      </w:r>
    </w:p>
    <w:p w:rsidR="006B0B69" w:rsidRDefault="006B0B69" w:rsidP="006B0B69">
      <w:pPr>
        <w:jc w:val="right"/>
        <w:rPr>
          <w:sz w:val="22"/>
          <w:szCs w:val="22"/>
        </w:rPr>
      </w:pPr>
    </w:p>
    <w:p w:rsidR="006B0B69" w:rsidRDefault="006B0B69" w:rsidP="006B0B69">
      <w:pPr>
        <w:jc w:val="center"/>
      </w:pPr>
    </w:p>
    <w:p w:rsidR="006B0B69" w:rsidRDefault="006B0B69" w:rsidP="006B0B69">
      <w:pPr>
        <w:jc w:val="center"/>
        <w:rPr>
          <w:b/>
          <w:sz w:val="28"/>
          <w:szCs w:val="28"/>
        </w:rPr>
      </w:pPr>
      <w:r>
        <w:rPr>
          <w:b/>
          <w:sz w:val="28"/>
          <w:szCs w:val="28"/>
        </w:rPr>
        <w:t>АДМИНИСТРАТИВНЫЙ РЕГЛАМЕНТ</w:t>
      </w:r>
    </w:p>
    <w:p w:rsidR="006B0B69" w:rsidRDefault="006B0B69" w:rsidP="006B0B69">
      <w:pPr>
        <w:jc w:val="center"/>
        <w:rPr>
          <w:b/>
          <w:bCs/>
          <w:sz w:val="28"/>
          <w:szCs w:val="28"/>
        </w:rPr>
      </w:pPr>
      <w:r>
        <w:rPr>
          <w:b/>
          <w:bCs/>
          <w:sz w:val="28"/>
          <w:szCs w:val="28"/>
        </w:rPr>
        <w:t>по предоставлению муниципальной услуги</w:t>
      </w:r>
    </w:p>
    <w:p w:rsidR="006B0B69" w:rsidRDefault="006B0B69" w:rsidP="006B0B69">
      <w:pPr>
        <w:jc w:val="center"/>
        <w:rPr>
          <w:b/>
          <w:bCs/>
          <w:sz w:val="28"/>
          <w:szCs w:val="28"/>
        </w:rPr>
      </w:pPr>
      <w:r>
        <w:rPr>
          <w:b/>
          <w:bCs/>
          <w:sz w:val="28"/>
          <w:szCs w:val="28"/>
        </w:rPr>
        <w:t>«Выдача выписок из реестра муниципальной собственности в МО Вындиноостровское сельское поселение»</w:t>
      </w:r>
    </w:p>
    <w:p w:rsidR="006B0B69" w:rsidRDefault="006B0B69" w:rsidP="006B0B69">
      <w:pPr>
        <w:jc w:val="center"/>
        <w:rPr>
          <w:b/>
          <w:sz w:val="28"/>
          <w:szCs w:val="28"/>
        </w:rPr>
      </w:pPr>
    </w:p>
    <w:p w:rsidR="006B0B69" w:rsidRDefault="006B0B69" w:rsidP="006B0B69">
      <w:pPr>
        <w:jc w:val="both"/>
        <w:rPr>
          <w:sz w:val="28"/>
          <w:szCs w:val="28"/>
        </w:rPr>
      </w:pPr>
    </w:p>
    <w:p w:rsidR="006B0B69" w:rsidRDefault="006B0B69" w:rsidP="006B0B69">
      <w:pPr>
        <w:numPr>
          <w:ilvl w:val="0"/>
          <w:numId w:val="1"/>
        </w:numPr>
        <w:tabs>
          <w:tab w:val="left" w:pos="426"/>
        </w:tabs>
        <w:ind w:left="0" w:firstLine="0"/>
        <w:jc w:val="center"/>
        <w:rPr>
          <w:b/>
          <w:bCs/>
          <w:sz w:val="28"/>
          <w:szCs w:val="28"/>
        </w:rPr>
      </w:pPr>
      <w:r>
        <w:rPr>
          <w:b/>
          <w:bCs/>
          <w:sz w:val="28"/>
          <w:szCs w:val="28"/>
        </w:rPr>
        <w:t>Общие положения</w:t>
      </w:r>
    </w:p>
    <w:p w:rsidR="006B0B69" w:rsidRDefault="006B0B69" w:rsidP="006B0B69">
      <w:pPr>
        <w:tabs>
          <w:tab w:val="left" w:pos="709"/>
        </w:tabs>
        <w:jc w:val="both"/>
        <w:rPr>
          <w:bCs/>
          <w:sz w:val="28"/>
          <w:szCs w:val="28"/>
        </w:rPr>
      </w:pPr>
      <w:r>
        <w:rPr>
          <w:bCs/>
          <w:sz w:val="28"/>
          <w:szCs w:val="28"/>
        </w:rPr>
        <w:t xml:space="preserve">           1.1. Административный регламент по предоставлению муниципальной услуги «Выдача выписок из реестра муниципальной собственности» </w:t>
      </w:r>
      <w:r>
        <w:rPr>
          <w:sz w:val="28"/>
          <w:szCs w:val="28"/>
        </w:rPr>
        <w:t>(далее – Административный регламент) разработан в целях повышения качества предоставления и доступности муниципальной услуги – выдачи выписок из реестра муниципальной собственности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должностных лиц Администрации.</w:t>
      </w:r>
    </w:p>
    <w:p w:rsidR="006B0B69" w:rsidRDefault="006B0B69" w:rsidP="006B0B69">
      <w:pPr>
        <w:jc w:val="both"/>
        <w:rPr>
          <w:b/>
          <w:sz w:val="28"/>
          <w:szCs w:val="28"/>
        </w:rPr>
      </w:pPr>
      <w:r>
        <w:rPr>
          <w:sz w:val="28"/>
          <w:szCs w:val="28"/>
        </w:rPr>
        <w:t xml:space="preserve">           1.2. Муниципальная функция исполняется специалистом администрации муниципального образования Вындиноостровское сельское поселение </w:t>
      </w:r>
      <w:r>
        <w:rPr>
          <w:b/>
          <w:sz w:val="28"/>
          <w:szCs w:val="28"/>
        </w:rPr>
        <w:t xml:space="preserve"> </w:t>
      </w:r>
      <w:r>
        <w:rPr>
          <w:sz w:val="28"/>
          <w:szCs w:val="28"/>
        </w:rPr>
        <w:t xml:space="preserve">(далее – Специалист). </w:t>
      </w:r>
    </w:p>
    <w:p w:rsidR="006B0B69" w:rsidRDefault="006B0B69" w:rsidP="006B0B69">
      <w:pPr>
        <w:ind w:firstLine="720"/>
        <w:jc w:val="both"/>
        <w:rPr>
          <w:bCs/>
          <w:sz w:val="28"/>
          <w:szCs w:val="28"/>
        </w:rPr>
      </w:pPr>
      <w:r>
        <w:rPr>
          <w:spacing w:val="-2"/>
          <w:sz w:val="28"/>
          <w:szCs w:val="28"/>
        </w:rPr>
        <w:t>1.3. Исполнение</w:t>
      </w:r>
      <w:r>
        <w:rPr>
          <w:bCs/>
          <w:sz w:val="28"/>
          <w:szCs w:val="28"/>
        </w:rPr>
        <w:t xml:space="preserve"> муниципальной функции осуществляется в соответствии со следующими н</w:t>
      </w:r>
      <w:r>
        <w:rPr>
          <w:rFonts w:eastAsia="Arial Unicode MS"/>
          <w:spacing w:val="-2"/>
          <w:sz w:val="28"/>
          <w:szCs w:val="28"/>
        </w:rPr>
        <w:t>ормативными правовыми актами</w:t>
      </w:r>
      <w:r>
        <w:rPr>
          <w:bCs/>
          <w:sz w:val="28"/>
          <w:szCs w:val="28"/>
        </w:rPr>
        <w:t xml:space="preserve">: </w:t>
      </w:r>
    </w:p>
    <w:p w:rsidR="006B0B69" w:rsidRDefault="006B0B69" w:rsidP="006B0B69">
      <w:pPr>
        <w:pStyle w:val="ab"/>
        <w:jc w:val="both"/>
        <w:rPr>
          <w:rFonts w:ascii="Times New Roman" w:hAnsi="Times New Roman"/>
          <w:sz w:val="28"/>
          <w:szCs w:val="28"/>
        </w:rPr>
      </w:pPr>
      <w:r>
        <w:rPr>
          <w:rFonts w:ascii="Times New Roman" w:hAnsi="Times New Roman"/>
          <w:sz w:val="28"/>
          <w:szCs w:val="28"/>
        </w:rPr>
        <w:t xml:space="preserve">Конституцией Российской Федерации; Федеральным законом от 2 мая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 xml:space="preserve">. № 59-ФЗ «О порядке рассмотрения обращений граждан Российской Федерации»; Федеральным законом от 06 октября 2003 года № 131-ФЗ «Об общих принципах организации местного самоуправления в Российской Федерации»; Положения об Администрации муниципального образования Вындиноостровское сельское поселение  Волховского муниципального района Ленинградской области. </w:t>
      </w:r>
    </w:p>
    <w:p w:rsidR="006B0B69" w:rsidRDefault="006B0B69" w:rsidP="006B0B69">
      <w:pPr>
        <w:pStyle w:val="a7"/>
        <w:rPr>
          <w:spacing w:val="-6"/>
          <w:sz w:val="28"/>
          <w:szCs w:val="28"/>
        </w:rPr>
      </w:pPr>
      <w:r>
        <w:rPr>
          <w:spacing w:val="-6"/>
          <w:sz w:val="28"/>
          <w:szCs w:val="28"/>
        </w:rPr>
        <w:t>1.4. Конечным результатом исполнения муниципальной функции является:</w:t>
      </w:r>
    </w:p>
    <w:p w:rsidR="006B0B69" w:rsidRDefault="006B0B69" w:rsidP="006B0B69">
      <w:pPr>
        <w:jc w:val="both"/>
        <w:rPr>
          <w:sz w:val="28"/>
          <w:szCs w:val="28"/>
        </w:rPr>
      </w:pPr>
      <w:r>
        <w:rPr>
          <w:sz w:val="28"/>
          <w:szCs w:val="28"/>
        </w:rPr>
        <w:t>- предоставление выписки из реестра муниципальной собственности.</w:t>
      </w:r>
    </w:p>
    <w:p w:rsidR="006B0B69" w:rsidRDefault="006B0B69" w:rsidP="006B0B69">
      <w:pPr>
        <w:jc w:val="both"/>
        <w:rPr>
          <w:sz w:val="28"/>
          <w:szCs w:val="28"/>
        </w:rPr>
      </w:pPr>
      <w:r>
        <w:rPr>
          <w:sz w:val="28"/>
          <w:szCs w:val="28"/>
        </w:rPr>
        <w:t xml:space="preserve">- </w:t>
      </w:r>
      <w:proofErr w:type="gramStart"/>
      <w:r>
        <w:rPr>
          <w:sz w:val="28"/>
          <w:szCs w:val="28"/>
        </w:rPr>
        <w:t>о</w:t>
      </w:r>
      <w:proofErr w:type="gramEnd"/>
      <w:r>
        <w:rPr>
          <w:sz w:val="28"/>
          <w:szCs w:val="28"/>
        </w:rPr>
        <w:t>тказ в выдаче такого решения с указанием мотивированных причин отказа.</w:t>
      </w:r>
    </w:p>
    <w:p w:rsidR="006B0B69" w:rsidRDefault="006B0B69" w:rsidP="006B0B69">
      <w:pPr>
        <w:ind w:firstLine="720"/>
        <w:jc w:val="both"/>
        <w:rPr>
          <w:sz w:val="28"/>
          <w:szCs w:val="28"/>
        </w:rPr>
      </w:pPr>
      <w:r>
        <w:rPr>
          <w:sz w:val="28"/>
          <w:szCs w:val="28"/>
        </w:rPr>
        <w:t xml:space="preserve">1.5. Получателями конечного результата исполнения муниципальной функции являются: </w:t>
      </w:r>
    </w:p>
    <w:p w:rsidR="006B0B69" w:rsidRDefault="006B0B69" w:rsidP="006B0B69">
      <w:pPr>
        <w:numPr>
          <w:ilvl w:val="0"/>
          <w:numId w:val="2"/>
        </w:numPr>
        <w:jc w:val="both"/>
        <w:rPr>
          <w:sz w:val="28"/>
          <w:szCs w:val="28"/>
        </w:rPr>
      </w:pPr>
      <w:r>
        <w:rPr>
          <w:sz w:val="28"/>
          <w:szCs w:val="28"/>
        </w:rPr>
        <w:t>физические лица на основании запроса;</w:t>
      </w:r>
    </w:p>
    <w:p w:rsidR="006B0B69" w:rsidRDefault="006B0B69" w:rsidP="006B0B69">
      <w:pPr>
        <w:numPr>
          <w:ilvl w:val="0"/>
          <w:numId w:val="2"/>
        </w:numPr>
        <w:jc w:val="both"/>
        <w:rPr>
          <w:sz w:val="28"/>
          <w:szCs w:val="28"/>
        </w:rPr>
      </w:pPr>
      <w:r>
        <w:rPr>
          <w:sz w:val="28"/>
          <w:szCs w:val="28"/>
        </w:rPr>
        <w:t>юридические лица на основании запроса;</w:t>
      </w:r>
    </w:p>
    <w:p w:rsidR="006B0B69" w:rsidRDefault="006B0B69" w:rsidP="006B0B69">
      <w:pPr>
        <w:numPr>
          <w:ilvl w:val="0"/>
          <w:numId w:val="2"/>
        </w:numPr>
        <w:jc w:val="both"/>
        <w:rPr>
          <w:sz w:val="28"/>
          <w:szCs w:val="28"/>
        </w:rPr>
      </w:pPr>
      <w:r>
        <w:rPr>
          <w:sz w:val="28"/>
          <w:szCs w:val="28"/>
        </w:rPr>
        <w:t>суды и правоохранительные органы на основании запроса.</w:t>
      </w:r>
    </w:p>
    <w:p w:rsidR="006B0B69" w:rsidRDefault="006B0B69" w:rsidP="006B0B69">
      <w:pPr>
        <w:pStyle w:val="a4"/>
        <w:spacing w:before="0" w:beforeAutospacing="0" w:after="0" w:afterAutospacing="0"/>
        <w:jc w:val="center"/>
        <w:rPr>
          <w:b/>
          <w:bCs/>
          <w:sz w:val="28"/>
          <w:szCs w:val="28"/>
        </w:rPr>
      </w:pPr>
    </w:p>
    <w:p w:rsidR="006B0B69" w:rsidRDefault="006B0B69" w:rsidP="006B0B69">
      <w:pPr>
        <w:pStyle w:val="a4"/>
        <w:spacing w:before="0" w:beforeAutospacing="0" w:after="0" w:afterAutospacing="0"/>
        <w:jc w:val="center"/>
        <w:rPr>
          <w:b/>
          <w:bCs/>
          <w:sz w:val="28"/>
          <w:szCs w:val="28"/>
        </w:rPr>
      </w:pPr>
      <w:r>
        <w:rPr>
          <w:b/>
          <w:bCs/>
          <w:sz w:val="28"/>
          <w:szCs w:val="28"/>
        </w:rPr>
        <w:t>2. Требования к порядку исполнения муниципальной функции.</w:t>
      </w:r>
    </w:p>
    <w:p w:rsidR="006B0B69" w:rsidRDefault="006B0B69" w:rsidP="006B0B69">
      <w:pPr>
        <w:ind w:firstLine="705"/>
        <w:jc w:val="both"/>
        <w:rPr>
          <w:b/>
          <w:bCs/>
          <w:sz w:val="28"/>
          <w:szCs w:val="28"/>
        </w:rPr>
      </w:pPr>
      <w:r>
        <w:rPr>
          <w:b/>
          <w:bCs/>
          <w:sz w:val="28"/>
          <w:szCs w:val="28"/>
        </w:rPr>
        <w:t>2.1. Порядок информирования о правилах исполнения муниципальной функции.</w:t>
      </w:r>
    </w:p>
    <w:p w:rsidR="006B0B69" w:rsidRDefault="006B0B69" w:rsidP="006B0B69">
      <w:pPr>
        <w:ind w:firstLine="705"/>
        <w:jc w:val="both"/>
        <w:rPr>
          <w:sz w:val="28"/>
          <w:szCs w:val="28"/>
        </w:rPr>
      </w:pPr>
      <w:r>
        <w:rPr>
          <w:sz w:val="28"/>
          <w:szCs w:val="28"/>
        </w:rPr>
        <w:lastRenderedPageBreak/>
        <w:t>Информация, предоставляемая заинтересованным лицам об исполнении муниципальной функции, является открытой  и общедоступной.</w:t>
      </w:r>
    </w:p>
    <w:p w:rsidR="006B0B69" w:rsidRDefault="006B0B69" w:rsidP="006B0B69">
      <w:pPr>
        <w:ind w:firstLine="708"/>
        <w:jc w:val="both"/>
        <w:rPr>
          <w:sz w:val="28"/>
          <w:szCs w:val="28"/>
        </w:rPr>
      </w:pPr>
      <w:r>
        <w:rPr>
          <w:sz w:val="28"/>
          <w:szCs w:val="28"/>
        </w:rPr>
        <w:t>Информирование о правилах исполнения муниципальной функции включает в себя информирование непосредственно у Специалиста, а также с использованием средств телефонной, почтовой связи, электронной почты, средств массовой информации, на информационном стенде.</w:t>
      </w:r>
    </w:p>
    <w:p w:rsidR="006B0B69" w:rsidRDefault="006B0B69" w:rsidP="006B0B69">
      <w:pPr>
        <w:pStyle w:val="a4"/>
        <w:spacing w:before="0" w:beforeAutospacing="0" w:after="0" w:afterAutospacing="0"/>
        <w:ind w:firstLine="708"/>
        <w:jc w:val="both"/>
        <w:rPr>
          <w:b/>
          <w:sz w:val="28"/>
          <w:szCs w:val="28"/>
        </w:rPr>
      </w:pPr>
      <w:r>
        <w:rPr>
          <w:b/>
          <w:sz w:val="28"/>
          <w:szCs w:val="28"/>
        </w:rPr>
        <w:t>2.1.1. Информация о месте нахождения и графике работы исполняющего муниципальную функцию.</w:t>
      </w:r>
    </w:p>
    <w:p w:rsidR="006B0B69" w:rsidRDefault="006B0B69" w:rsidP="006B0B69">
      <w:pPr>
        <w:jc w:val="both"/>
        <w:rPr>
          <w:color w:val="000000"/>
          <w:sz w:val="28"/>
          <w:szCs w:val="28"/>
        </w:rPr>
      </w:pPr>
      <w:r>
        <w:rPr>
          <w:sz w:val="28"/>
          <w:szCs w:val="28"/>
        </w:rPr>
        <w:t>Местонахождение: 187440,</w:t>
      </w:r>
      <w:r>
        <w:rPr>
          <w:color w:val="000000"/>
          <w:sz w:val="28"/>
          <w:szCs w:val="28"/>
        </w:rPr>
        <w:t xml:space="preserve"> Ленинградская область, Волховский район, </w:t>
      </w:r>
      <w:proofErr w:type="spellStart"/>
      <w:r>
        <w:rPr>
          <w:color w:val="000000"/>
          <w:sz w:val="28"/>
          <w:szCs w:val="28"/>
        </w:rPr>
        <w:t>д</w:t>
      </w:r>
      <w:proofErr w:type="gramStart"/>
      <w:r>
        <w:rPr>
          <w:color w:val="000000"/>
          <w:sz w:val="28"/>
          <w:szCs w:val="28"/>
        </w:rPr>
        <w:t>.В</w:t>
      </w:r>
      <w:proofErr w:type="gramEnd"/>
      <w:r>
        <w:rPr>
          <w:color w:val="000000"/>
          <w:sz w:val="28"/>
          <w:szCs w:val="28"/>
        </w:rPr>
        <w:t>ындин</w:t>
      </w:r>
      <w:proofErr w:type="spellEnd"/>
      <w:r>
        <w:rPr>
          <w:color w:val="000000"/>
          <w:sz w:val="28"/>
          <w:szCs w:val="28"/>
        </w:rPr>
        <w:t xml:space="preserve"> Остров, ул. Школьная, д. 1-А.</w:t>
      </w:r>
    </w:p>
    <w:p w:rsidR="006B0B69" w:rsidRDefault="006B0B69" w:rsidP="006B0B69">
      <w:pPr>
        <w:pStyle w:val="a4"/>
        <w:spacing w:before="0" w:beforeAutospacing="0" w:after="0" w:afterAutospacing="0"/>
        <w:ind w:firstLine="708"/>
        <w:jc w:val="both"/>
        <w:rPr>
          <w:sz w:val="28"/>
          <w:szCs w:val="28"/>
        </w:rPr>
      </w:pPr>
      <w:r>
        <w:rPr>
          <w:sz w:val="28"/>
          <w:szCs w:val="28"/>
        </w:rPr>
        <w:t xml:space="preserve">Телефоны для справок: 8(81363) 37-641, </w:t>
      </w:r>
    </w:p>
    <w:p w:rsidR="006B0B69" w:rsidRDefault="006B0B69" w:rsidP="006B0B69">
      <w:pPr>
        <w:pStyle w:val="a4"/>
        <w:spacing w:before="0" w:beforeAutospacing="0" w:after="0" w:afterAutospacing="0"/>
        <w:ind w:firstLine="708"/>
        <w:jc w:val="both"/>
        <w:rPr>
          <w:sz w:val="28"/>
          <w:szCs w:val="28"/>
        </w:rPr>
      </w:pPr>
      <w:r>
        <w:rPr>
          <w:sz w:val="28"/>
          <w:szCs w:val="28"/>
        </w:rPr>
        <w:t xml:space="preserve">адрес электронной почты: </w:t>
      </w:r>
      <w:proofErr w:type="spellStart"/>
      <w:r>
        <w:rPr>
          <w:sz w:val="28"/>
          <w:szCs w:val="28"/>
          <w:lang w:val="en-US"/>
        </w:rPr>
        <w:t>vo</w:t>
      </w:r>
      <w:proofErr w:type="spellEnd"/>
      <w:r>
        <w:rPr>
          <w:sz w:val="28"/>
          <w:szCs w:val="28"/>
        </w:rPr>
        <w:t>—</w:t>
      </w:r>
      <w:r>
        <w:rPr>
          <w:sz w:val="28"/>
          <w:szCs w:val="28"/>
          <w:lang w:val="en-US"/>
        </w:rPr>
        <w:t>s</w:t>
      </w:r>
      <w:r>
        <w:rPr>
          <w:sz w:val="28"/>
          <w:szCs w:val="28"/>
        </w:rPr>
        <w:t>—</w:t>
      </w:r>
      <w:r>
        <w:rPr>
          <w:sz w:val="28"/>
          <w:szCs w:val="28"/>
          <w:lang w:val="en-US"/>
        </w:rPr>
        <w:t>p</w:t>
      </w:r>
      <w:r>
        <w:rPr>
          <w:sz w:val="28"/>
          <w:szCs w:val="28"/>
        </w:rPr>
        <w:t>@</w:t>
      </w:r>
      <w:proofErr w:type="spellStart"/>
      <w:r>
        <w:rPr>
          <w:sz w:val="28"/>
          <w:szCs w:val="28"/>
          <w:lang w:val="en-US"/>
        </w:rPr>
        <w:t>bk</w:t>
      </w:r>
      <w:proofErr w:type="spellEnd"/>
      <w:r>
        <w:rPr>
          <w:sz w:val="28"/>
          <w:szCs w:val="28"/>
        </w:rPr>
        <w:t>.</w:t>
      </w:r>
      <w:proofErr w:type="spellStart"/>
      <w:r>
        <w:rPr>
          <w:sz w:val="28"/>
          <w:szCs w:val="28"/>
          <w:lang w:val="en-US"/>
        </w:rPr>
        <w:t>ru</w:t>
      </w:r>
      <w:proofErr w:type="spellEnd"/>
    </w:p>
    <w:p w:rsidR="006B0B69" w:rsidRDefault="006B0B69" w:rsidP="006B0B69">
      <w:pPr>
        <w:pStyle w:val="a4"/>
        <w:spacing w:before="0" w:beforeAutospacing="0" w:after="0" w:afterAutospacing="0"/>
        <w:ind w:firstLine="708"/>
        <w:jc w:val="both"/>
        <w:rPr>
          <w:sz w:val="28"/>
          <w:szCs w:val="28"/>
        </w:rPr>
      </w:pPr>
      <w:r>
        <w:rPr>
          <w:sz w:val="28"/>
          <w:szCs w:val="28"/>
        </w:rPr>
        <w:t>График приема заявителей:</w:t>
      </w:r>
    </w:p>
    <w:p w:rsidR="006B0B69" w:rsidRDefault="006B0B69" w:rsidP="006B0B69">
      <w:pPr>
        <w:pStyle w:val="a4"/>
        <w:spacing w:before="0" w:beforeAutospacing="0" w:after="0" w:afterAutospacing="0"/>
        <w:ind w:firstLine="708"/>
        <w:jc w:val="both"/>
        <w:rPr>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7"/>
        <w:gridCol w:w="4786"/>
      </w:tblGrid>
      <w:tr w:rsidR="006B0B69" w:rsidTr="006B0B69">
        <w:trPr>
          <w:jc w:val="center"/>
        </w:trPr>
        <w:tc>
          <w:tcPr>
            <w:tcW w:w="3957"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ind w:firstLine="709"/>
              <w:jc w:val="both"/>
              <w:rPr>
                <w:sz w:val="28"/>
                <w:szCs w:val="28"/>
                <w:lang w:eastAsia="en-US"/>
              </w:rPr>
            </w:pPr>
            <w:r>
              <w:rPr>
                <w:sz w:val="28"/>
                <w:szCs w:val="28"/>
                <w:lang w:eastAsia="en-US"/>
              </w:rPr>
              <w:t>Вторник</w:t>
            </w:r>
          </w:p>
        </w:tc>
        <w:tc>
          <w:tcPr>
            <w:tcW w:w="4786"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jc w:val="both"/>
              <w:rPr>
                <w:sz w:val="28"/>
                <w:szCs w:val="28"/>
                <w:lang w:eastAsia="en-US"/>
              </w:rPr>
            </w:pPr>
            <w:r>
              <w:rPr>
                <w:sz w:val="28"/>
                <w:szCs w:val="28"/>
                <w:lang w:eastAsia="en-US"/>
              </w:rPr>
              <w:t>08=00 – 16=00 (перерыв 13.00-14.00)</w:t>
            </w:r>
          </w:p>
        </w:tc>
      </w:tr>
    </w:tbl>
    <w:p w:rsidR="006B0B69" w:rsidRDefault="006B0B69" w:rsidP="006B0B69">
      <w:pPr>
        <w:pStyle w:val="a4"/>
        <w:spacing w:before="0" w:beforeAutospacing="0" w:after="0" w:afterAutospacing="0"/>
        <w:ind w:firstLine="708"/>
        <w:jc w:val="both"/>
        <w:rPr>
          <w:sz w:val="28"/>
          <w:szCs w:val="28"/>
        </w:rPr>
      </w:pPr>
    </w:p>
    <w:p w:rsidR="006B0B69" w:rsidRDefault="006B0B69" w:rsidP="006B0B69">
      <w:pPr>
        <w:ind w:firstLine="720"/>
        <w:jc w:val="both"/>
        <w:rPr>
          <w:sz w:val="28"/>
          <w:szCs w:val="28"/>
        </w:rPr>
      </w:pPr>
      <w:r>
        <w:rPr>
          <w:sz w:val="28"/>
          <w:szCs w:val="28"/>
        </w:rPr>
        <w:t>Сведения о месте нахождения и графике работы должностных лиц, номерах телефонов для справок, адресах электронной почты размещаются в средствах массовой информации, на информационном стенде (</w:t>
      </w:r>
      <w:hyperlink r:id="rId5" w:anchor="pril1" w:history="1">
        <w:r>
          <w:rPr>
            <w:rStyle w:val="a3"/>
          </w:rPr>
          <w:t>приложение</w:t>
        </w:r>
      </w:hyperlink>
      <w:r>
        <w:rPr>
          <w:sz w:val="28"/>
          <w:szCs w:val="28"/>
        </w:rPr>
        <w:t xml:space="preserve"> №1  к Административному регламенту). </w:t>
      </w:r>
    </w:p>
    <w:p w:rsidR="006B0B69" w:rsidRDefault="006B0B69" w:rsidP="006B0B69">
      <w:pPr>
        <w:ind w:firstLine="720"/>
        <w:jc w:val="both"/>
        <w:rPr>
          <w:b/>
          <w:bCs/>
          <w:sz w:val="28"/>
          <w:szCs w:val="28"/>
        </w:rPr>
      </w:pPr>
      <w:r>
        <w:rPr>
          <w:b/>
          <w:sz w:val="28"/>
          <w:szCs w:val="28"/>
        </w:rPr>
        <w:t>2.1.2.</w:t>
      </w:r>
      <w:r>
        <w:rPr>
          <w:sz w:val="28"/>
          <w:szCs w:val="28"/>
        </w:rPr>
        <w:t xml:space="preserve"> </w:t>
      </w:r>
      <w:r>
        <w:rPr>
          <w:b/>
          <w:bCs/>
          <w:sz w:val="28"/>
          <w:szCs w:val="28"/>
        </w:rPr>
        <w:t>Порядок получения заявителями информации (консультаций) по вопросам исполнения муниципальной функции.</w:t>
      </w:r>
    </w:p>
    <w:p w:rsidR="006B0B69" w:rsidRDefault="006B0B69" w:rsidP="006B0B69">
      <w:pPr>
        <w:ind w:firstLine="720"/>
        <w:jc w:val="both"/>
        <w:rPr>
          <w:sz w:val="28"/>
          <w:szCs w:val="28"/>
        </w:rPr>
      </w:pPr>
      <w:r>
        <w:rPr>
          <w:sz w:val="28"/>
          <w:szCs w:val="28"/>
        </w:rPr>
        <w:t>2.1.2.1. Для получения информации (консультации) о процедуре исполнения муниципальной услуги (в том числе о ходе исполнения услуги) заявители могут обратиться:</w:t>
      </w:r>
    </w:p>
    <w:p w:rsidR="006B0B69" w:rsidRDefault="006B0B69" w:rsidP="006B0B69">
      <w:pPr>
        <w:widowControl w:val="0"/>
        <w:ind w:firstLine="720"/>
        <w:jc w:val="both"/>
        <w:rPr>
          <w:sz w:val="28"/>
          <w:szCs w:val="28"/>
        </w:rPr>
      </w:pPr>
      <w:r>
        <w:rPr>
          <w:sz w:val="28"/>
          <w:szCs w:val="28"/>
        </w:rPr>
        <w:t>- в устном виде на личном приеме или посредством телефонной связи к ответственному специалисту;</w:t>
      </w:r>
    </w:p>
    <w:p w:rsidR="006B0B69" w:rsidRDefault="006B0B69" w:rsidP="006B0B69">
      <w:pPr>
        <w:ind w:firstLine="720"/>
        <w:jc w:val="both"/>
        <w:rPr>
          <w:sz w:val="28"/>
          <w:szCs w:val="28"/>
        </w:rPr>
      </w:pPr>
      <w:r>
        <w:rPr>
          <w:sz w:val="28"/>
          <w:szCs w:val="28"/>
        </w:rPr>
        <w:t>- в письменном  виде почтой или по электронной почте.</w:t>
      </w:r>
    </w:p>
    <w:p w:rsidR="006B0B69" w:rsidRDefault="006B0B69" w:rsidP="006B0B69">
      <w:pPr>
        <w:pStyle w:val="a6"/>
        <w:ind w:firstLine="720"/>
        <w:rPr>
          <w:rFonts w:ascii="Times New Roman" w:hAnsi="Times New Roman" w:cs="Times New Roman"/>
          <w:sz w:val="28"/>
          <w:szCs w:val="28"/>
        </w:rPr>
      </w:pPr>
      <w:r>
        <w:rPr>
          <w:rFonts w:ascii="Times New Roman" w:hAnsi="Times New Roman" w:cs="Times New Roman"/>
          <w:sz w:val="28"/>
          <w:szCs w:val="28"/>
        </w:rPr>
        <w:t>2.1.2.2. Информирование (консультирование) производится по вопросам исполнения муниципальной функции, в том числе:</w:t>
      </w:r>
    </w:p>
    <w:p w:rsidR="006B0B69" w:rsidRDefault="006B0B69" w:rsidP="006B0B69">
      <w:pPr>
        <w:pStyle w:val="a6"/>
        <w:ind w:firstLine="567"/>
        <w:rPr>
          <w:rFonts w:ascii="Times New Roman" w:hAnsi="Times New Roman" w:cs="Times New Roman"/>
          <w:sz w:val="28"/>
          <w:szCs w:val="28"/>
        </w:rPr>
      </w:pPr>
      <w:r>
        <w:rPr>
          <w:rFonts w:ascii="Times New Roman" w:hAnsi="Times New Roman" w:cs="Times New Roman"/>
          <w:sz w:val="28"/>
          <w:szCs w:val="28"/>
        </w:rPr>
        <w:t>- перечня документов, необходимых для осуществления муниципальной функции;</w:t>
      </w:r>
    </w:p>
    <w:p w:rsidR="006B0B69" w:rsidRDefault="006B0B69" w:rsidP="006B0B69">
      <w:pPr>
        <w:pStyle w:val="a6"/>
        <w:ind w:firstLine="567"/>
        <w:rPr>
          <w:rFonts w:ascii="Times New Roman" w:hAnsi="Times New Roman" w:cs="Times New Roman"/>
          <w:b/>
          <w:i/>
          <w:sz w:val="28"/>
          <w:szCs w:val="28"/>
        </w:rPr>
      </w:pPr>
      <w:r>
        <w:rPr>
          <w:rFonts w:ascii="Times New Roman" w:hAnsi="Times New Roman" w:cs="Times New Roman"/>
          <w:sz w:val="28"/>
          <w:szCs w:val="28"/>
        </w:rPr>
        <w:t>- времени приема заявителей и выдачи документов;</w:t>
      </w:r>
    </w:p>
    <w:p w:rsidR="006B0B69" w:rsidRDefault="006B0B69" w:rsidP="006B0B69">
      <w:pPr>
        <w:pStyle w:val="a4"/>
        <w:spacing w:before="0" w:beforeAutospacing="0" w:after="0" w:afterAutospacing="0"/>
        <w:ind w:firstLine="567"/>
        <w:jc w:val="both"/>
        <w:rPr>
          <w:sz w:val="28"/>
          <w:szCs w:val="28"/>
        </w:rPr>
      </w:pPr>
      <w:r>
        <w:rPr>
          <w:color w:val="111111"/>
          <w:sz w:val="28"/>
          <w:szCs w:val="28"/>
        </w:rPr>
        <w:t xml:space="preserve"> - оснований для отказа;</w:t>
      </w:r>
    </w:p>
    <w:p w:rsidR="006B0B69" w:rsidRDefault="006B0B69" w:rsidP="006B0B69">
      <w:pPr>
        <w:pStyle w:val="a4"/>
        <w:spacing w:before="0" w:beforeAutospacing="0" w:after="0" w:afterAutospacing="0"/>
        <w:ind w:firstLine="567"/>
        <w:jc w:val="both"/>
        <w:rPr>
          <w:sz w:val="28"/>
          <w:szCs w:val="28"/>
        </w:rPr>
      </w:pPr>
      <w:r>
        <w:rPr>
          <w:sz w:val="28"/>
          <w:szCs w:val="28"/>
        </w:rPr>
        <w:t>- порядка обжалования действий (бездействия) и решений, осуществляемых и принимаемых в ходе исполнения муниципальной функции.</w:t>
      </w:r>
    </w:p>
    <w:p w:rsidR="006B0B69" w:rsidRDefault="006B0B69" w:rsidP="006B0B69">
      <w:pPr>
        <w:pStyle w:val="a6"/>
        <w:ind w:firstLine="720"/>
        <w:rPr>
          <w:rFonts w:ascii="Times New Roman" w:hAnsi="Times New Roman" w:cs="Times New Roman"/>
          <w:sz w:val="28"/>
          <w:szCs w:val="28"/>
        </w:rPr>
      </w:pPr>
      <w:r>
        <w:rPr>
          <w:rFonts w:ascii="Times New Roman" w:hAnsi="Times New Roman" w:cs="Times New Roman"/>
          <w:sz w:val="28"/>
          <w:szCs w:val="28"/>
        </w:rPr>
        <w:t>2.1.2.3.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6B0B69" w:rsidRDefault="006B0B69" w:rsidP="006B0B69">
      <w:pPr>
        <w:pStyle w:val="a6"/>
        <w:ind w:firstLine="720"/>
        <w:rPr>
          <w:rFonts w:ascii="Times New Roman" w:hAnsi="Times New Roman" w:cs="Times New Roman"/>
          <w:sz w:val="28"/>
          <w:szCs w:val="28"/>
        </w:rPr>
      </w:pPr>
      <w:r>
        <w:rPr>
          <w:rFonts w:ascii="Times New Roman" w:hAnsi="Times New Roman" w:cs="Times New Roman"/>
          <w:sz w:val="28"/>
          <w:szCs w:val="28"/>
        </w:rPr>
        <w:t>2.1.2.4. Основными требованиями к информированию (консультированию) заинтересованных лиц являются:</w:t>
      </w:r>
    </w:p>
    <w:p w:rsidR="006B0B69" w:rsidRDefault="006B0B69" w:rsidP="006B0B69">
      <w:pPr>
        <w:pStyle w:val="a6"/>
        <w:ind w:firstLine="720"/>
        <w:rPr>
          <w:rFonts w:ascii="Times New Roman" w:hAnsi="Times New Roman" w:cs="Times New Roman"/>
          <w:sz w:val="28"/>
          <w:szCs w:val="28"/>
        </w:rPr>
      </w:pPr>
      <w:r>
        <w:rPr>
          <w:rFonts w:ascii="Times New Roman" w:hAnsi="Times New Roman" w:cs="Times New Roman"/>
          <w:sz w:val="28"/>
          <w:szCs w:val="28"/>
        </w:rPr>
        <w:t>- достоверность и полнота информирования об исполнении муниципальной услуги;</w:t>
      </w:r>
    </w:p>
    <w:p w:rsidR="006B0B69" w:rsidRDefault="006B0B69" w:rsidP="006B0B69">
      <w:pPr>
        <w:widowControl w:val="0"/>
        <w:ind w:firstLine="720"/>
        <w:jc w:val="both"/>
        <w:rPr>
          <w:sz w:val="28"/>
          <w:szCs w:val="28"/>
        </w:rPr>
      </w:pPr>
      <w:r>
        <w:rPr>
          <w:sz w:val="28"/>
          <w:szCs w:val="28"/>
        </w:rPr>
        <w:t>- четкость в изложении информации</w:t>
      </w:r>
      <w:proofErr w:type="gramStart"/>
      <w:r>
        <w:rPr>
          <w:sz w:val="28"/>
          <w:szCs w:val="28"/>
        </w:rPr>
        <w:t xml:space="preserve"> ;</w:t>
      </w:r>
      <w:proofErr w:type="gramEnd"/>
      <w:r>
        <w:rPr>
          <w:sz w:val="28"/>
          <w:szCs w:val="28"/>
        </w:rPr>
        <w:t xml:space="preserve"> </w:t>
      </w:r>
    </w:p>
    <w:p w:rsidR="006B0B69" w:rsidRDefault="006B0B69" w:rsidP="006B0B69">
      <w:pPr>
        <w:widowControl w:val="0"/>
        <w:ind w:firstLine="720"/>
        <w:jc w:val="both"/>
        <w:rPr>
          <w:sz w:val="28"/>
          <w:szCs w:val="28"/>
        </w:rPr>
      </w:pPr>
      <w:r>
        <w:rPr>
          <w:sz w:val="28"/>
          <w:szCs w:val="28"/>
        </w:rPr>
        <w:t>- удобство и доступность получения информации;</w:t>
      </w:r>
    </w:p>
    <w:p w:rsidR="006B0B69" w:rsidRDefault="006B0B69" w:rsidP="006B0B69">
      <w:pPr>
        <w:widowControl w:val="0"/>
        <w:ind w:firstLine="720"/>
        <w:jc w:val="both"/>
        <w:rPr>
          <w:sz w:val="28"/>
          <w:szCs w:val="28"/>
        </w:rPr>
      </w:pPr>
      <w:r>
        <w:rPr>
          <w:sz w:val="28"/>
          <w:szCs w:val="28"/>
        </w:rPr>
        <w:t>- оперативность предоставления информации.</w:t>
      </w:r>
    </w:p>
    <w:p w:rsidR="006B0B69" w:rsidRDefault="006B0B69" w:rsidP="006B0B69">
      <w:pPr>
        <w:ind w:firstLine="720"/>
        <w:jc w:val="both"/>
        <w:rPr>
          <w:rFonts w:eastAsia="Arial"/>
          <w:sz w:val="28"/>
          <w:szCs w:val="28"/>
        </w:rPr>
      </w:pPr>
      <w:r>
        <w:rPr>
          <w:rFonts w:eastAsia="Arial"/>
          <w:sz w:val="28"/>
          <w:szCs w:val="28"/>
        </w:rPr>
        <w:lastRenderedPageBreak/>
        <w:t>2.1.3.4. Индивидуальные письменные обращения заинтересованных лиц осуществляются путем почтовых отправлений, отправлений по электронной почте, либо предоставляются лично Специалисту</w:t>
      </w:r>
      <w:r>
        <w:rPr>
          <w:sz w:val="28"/>
          <w:szCs w:val="28"/>
        </w:rPr>
        <w:t>.</w:t>
      </w:r>
    </w:p>
    <w:p w:rsidR="006B0B69" w:rsidRDefault="006B0B69" w:rsidP="006B0B69">
      <w:pPr>
        <w:ind w:firstLine="708"/>
        <w:jc w:val="both"/>
        <w:rPr>
          <w:sz w:val="28"/>
          <w:szCs w:val="28"/>
        </w:rPr>
      </w:pPr>
      <w:r>
        <w:rPr>
          <w:rFonts w:eastAsia="Arial"/>
          <w:sz w:val="28"/>
          <w:szCs w:val="28"/>
        </w:rPr>
        <w:t xml:space="preserve">Подготовка ответа на письменное обращение осуществляется в порядке и сроки, установленные </w:t>
      </w:r>
      <w:r>
        <w:rPr>
          <w:sz w:val="28"/>
          <w:szCs w:val="28"/>
        </w:rPr>
        <w:t xml:space="preserve">Федеральным законом от 02 мая </w:t>
      </w:r>
      <w:smartTag w:uri="urn:schemas-microsoft-com:office:smarttags" w:element="metricconverter">
        <w:smartTagPr>
          <w:attr w:name="ProductID" w:val="2006 г"/>
        </w:smartTagPr>
        <w:r>
          <w:rPr>
            <w:sz w:val="28"/>
            <w:szCs w:val="28"/>
          </w:rPr>
          <w:t>2006 г</w:t>
        </w:r>
      </w:smartTag>
      <w:r>
        <w:rPr>
          <w:sz w:val="28"/>
          <w:szCs w:val="28"/>
        </w:rPr>
        <w:t>. № 59-ФЗ «О порядке рассмотрения обращений граждан Российской Федерации».</w:t>
      </w:r>
    </w:p>
    <w:p w:rsidR="006B0B69" w:rsidRDefault="006B0B69" w:rsidP="006B0B69">
      <w:pPr>
        <w:ind w:firstLine="708"/>
        <w:jc w:val="both"/>
        <w:rPr>
          <w:sz w:val="28"/>
          <w:szCs w:val="28"/>
        </w:rPr>
      </w:pPr>
      <w:r>
        <w:rPr>
          <w:sz w:val="28"/>
          <w:szCs w:val="28"/>
        </w:rPr>
        <w:t>При подготовке ответа о ходе исполнения муниципальной услуги учитывается установленный законодательством срок исполнения муниципальной услуги.</w:t>
      </w:r>
    </w:p>
    <w:p w:rsidR="006B0B69" w:rsidRDefault="006B0B69" w:rsidP="006B0B69">
      <w:pPr>
        <w:pStyle w:val="a4"/>
        <w:spacing w:before="0" w:beforeAutospacing="0" w:after="0" w:afterAutospacing="0"/>
        <w:ind w:firstLine="567"/>
        <w:jc w:val="both"/>
        <w:rPr>
          <w:color w:val="111111"/>
          <w:sz w:val="28"/>
          <w:szCs w:val="28"/>
        </w:rPr>
      </w:pPr>
      <w:r>
        <w:rPr>
          <w:color w:val="111111"/>
          <w:sz w:val="28"/>
          <w:szCs w:val="28"/>
        </w:rPr>
        <w:t xml:space="preserve">Лицо, заинтересованное в получении информации об исполнении  муниципальной </w:t>
      </w:r>
      <w:r>
        <w:rPr>
          <w:sz w:val="28"/>
          <w:szCs w:val="28"/>
        </w:rPr>
        <w:t>услуги</w:t>
      </w:r>
      <w:r>
        <w:rPr>
          <w:color w:val="111111"/>
          <w:sz w:val="28"/>
          <w:szCs w:val="28"/>
        </w:rPr>
        <w:t>, в письменном обращении в обязательном порядке указывает свои фамилию, имя, отчество, наименование юридического лица, почтовый адрес (адрес электронной почты), по которому должен быть направлен ответ на поставленный вопрос.</w:t>
      </w:r>
    </w:p>
    <w:p w:rsidR="006B0B69" w:rsidRDefault="006B0B69" w:rsidP="006B0B69">
      <w:pPr>
        <w:pStyle w:val="a4"/>
        <w:spacing w:before="0" w:beforeAutospacing="0" w:after="0" w:afterAutospacing="0"/>
        <w:ind w:firstLine="567"/>
        <w:jc w:val="both"/>
        <w:rPr>
          <w:color w:val="111111"/>
          <w:sz w:val="28"/>
          <w:szCs w:val="28"/>
        </w:rPr>
      </w:pPr>
      <w:r>
        <w:rPr>
          <w:color w:val="111111"/>
          <w:sz w:val="28"/>
          <w:szCs w:val="28"/>
        </w:rPr>
        <w:t>В случае отсутствия в запросе названной выше информации, такое обращение вправе не рассматриваться.</w:t>
      </w:r>
    </w:p>
    <w:p w:rsidR="006B0B69" w:rsidRDefault="006B0B69" w:rsidP="006B0B69">
      <w:pPr>
        <w:pStyle w:val="a4"/>
        <w:spacing w:before="0" w:beforeAutospacing="0" w:after="0" w:afterAutospacing="0"/>
        <w:ind w:firstLine="567"/>
        <w:jc w:val="both"/>
        <w:rPr>
          <w:color w:val="111111"/>
          <w:sz w:val="28"/>
          <w:szCs w:val="28"/>
        </w:rPr>
      </w:pPr>
      <w:r>
        <w:rPr>
          <w:color w:val="111111"/>
          <w:sz w:val="28"/>
          <w:szCs w:val="28"/>
        </w:rPr>
        <w:t xml:space="preserve"> В случае, когда письменный запрос содержит вопросы, которые не входят в компетенцию Специалиста, либо для которых предусмотрен иной порядок предоставления информации, обратившемуся с запросом лицу направляется ответ, содержащий положения:</w:t>
      </w:r>
    </w:p>
    <w:p w:rsidR="006B0B69" w:rsidRDefault="006B0B69" w:rsidP="006B0B69">
      <w:pPr>
        <w:pStyle w:val="a4"/>
        <w:spacing w:before="0" w:beforeAutospacing="0" w:after="0" w:afterAutospacing="0"/>
        <w:ind w:firstLine="567"/>
        <w:jc w:val="both"/>
        <w:rPr>
          <w:color w:val="111111"/>
          <w:sz w:val="28"/>
          <w:szCs w:val="28"/>
        </w:rPr>
      </w:pPr>
      <w:r>
        <w:rPr>
          <w:color w:val="111111"/>
          <w:sz w:val="28"/>
          <w:szCs w:val="28"/>
        </w:rPr>
        <w:t xml:space="preserve">  - о невозможности предоставления сведений;</w:t>
      </w:r>
    </w:p>
    <w:p w:rsidR="006B0B69" w:rsidRDefault="006B0B69" w:rsidP="006B0B69">
      <w:pPr>
        <w:widowControl w:val="0"/>
        <w:ind w:firstLine="720"/>
        <w:jc w:val="both"/>
        <w:rPr>
          <w:sz w:val="28"/>
          <w:szCs w:val="28"/>
        </w:rPr>
      </w:pPr>
      <w:r>
        <w:rPr>
          <w:color w:val="111111"/>
          <w:sz w:val="28"/>
          <w:szCs w:val="28"/>
        </w:rPr>
        <w:t>- о правах обратиться в орган, в компетенцию которого входят ответы на поставленные вопросы.</w:t>
      </w:r>
    </w:p>
    <w:p w:rsidR="006B0B69" w:rsidRDefault="006B0B69" w:rsidP="006B0B69">
      <w:pPr>
        <w:widowControl w:val="0"/>
        <w:ind w:firstLine="720"/>
        <w:jc w:val="both"/>
        <w:rPr>
          <w:b/>
          <w:sz w:val="28"/>
          <w:szCs w:val="28"/>
        </w:rPr>
      </w:pPr>
      <w:r>
        <w:rPr>
          <w:b/>
          <w:bCs/>
          <w:sz w:val="28"/>
          <w:szCs w:val="28"/>
        </w:rPr>
        <w:t xml:space="preserve">2.1.4. Порядок, форма и место размещения информации об исполнении муниципальной </w:t>
      </w:r>
      <w:r>
        <w:rPr>
          <w:b/>
          <w:sz w:val="28"/>
          <w:szCs w:val="28"/>
        </w:rPr>
        <w:t>услуги</w:t>
      </w:r>
      <w:r>
        <w:rPr>
          <w:b/>
          <w:bCs/>
          <w:sz w:val="28"/>
          <w:szCs w:val="28"/>
        </w:rPr>
        <w:t>.</w:t>
      </w:r>
    </w:p>
    <w:p w:rsidR="006B0B69" w:rsidRDefault="006B0B69" w:rsidP="006B0B69">
      <w:pPr>
        <w:numPr>
          <w:ilvl w:val="0"/>
          <w:numId w:val="3"/>
        </w:numPr>
        <w:tabs>
          <w:tab w:val="left" w:pos="1080"/>
        </w:tabs>
        <w:ind w:left="0" w:firstLine="720"/>
        <w:jc w:val="both"/>
        <w:rPr>
          <w:sz w:val="28"/>
          <w:szCs w:val="28"/>
        </w:rPr>
      </w:pPr>
      <w:r>
        <w:rPr>
          <w:sz w:val="28"/>
          <w:szCs w:val="28"/>
        </w:rPr>
        <w:t>2.1.4.1. Размещение информации о порядке исполнения муниципальной услуги осуществляется путем размещения на официальном  сайте  муниципального образования Вындиноостровское сельское поселение в сети Интернет, публикации информационных материалов в средствах массовой информации.</w:t>
      </w:r>
    </w:p>
    <w:p w:rsidR="006B0B69" w:rsidRDefault="006B0B69" w:rsidP="006B0B69">
      <w:pPr>
        <w:tabs>
          <w:tab w:val="num" w:pos="0"/>
          <w:tab w:val="num" w:pos="1260"/>
        </w:tabs>
        <w:ind w:firstLine="720"/>
        <w:jc w:val="both"/>
        <w:rPr>
          <w:sz w:val="28"/>
          <w:szCs w:val="28"/>
        </w:rPr>
      </w:pPr>
      <w:r>
        <w:rPr>
          <w:sz w:val="28"/>
          <w:szCs w:val="28"/>
        </w:rPr>
        <w:t>2.1.4.3.</w:t>
      </w:r>
      <w:r>
        <w:rPr>
          <w:i/>
          <w:sz w:val="28"/>
          <w:szCs w:val="28"/>
        </w:rPr>
        <w:t xml:space="preserve"> </w:t>
      </w:r>
      <w:r>
        <w:rPr>
          <w:sz w:val="28"/>
          <w:szCs w:val="28"/>
        </w:rPr>
        <w:t>На сайте размещается настоящий Административный регламент, а также иная информация о порядке исполнения  муниципальной услуги.</w:t>
      </w:r>
    </w:p>
    <w:p w:rsidR="006B0B69" w:rsidRDefault="006B0B69" w:rsidP="006B0B69">
      <w:pPr>
        <w:jc w:val="both"/>
        <w:rPr>
          <w:b/>
          <w:sz w:val="28"/>
          <w:szCs w:val="28"/>
        </w:rPr>
      </w:pPr>
      <w:r>
        <w:rPr>
          <w:b/>
          <w:sz w:val="28"/>
          <w:szCs w:val="28"/>
        </w:rPr>
        <w:t xml:space="preserve">            2.2. </w:t>
      </w:r>
      <w:r>
        <w:rPr>
          <w:b/>
          <w:bCs/>
          <w:sz w:val="28"/>
          <w:szCs w:val="28"/>
        </w:rPr>
        <w:t>П</w:t>
      </w:r>
      <w:r>
        <w:rPr>
          <w:b/>
          <w:sz w:val="28"/>
          <w:szCs w:val="28"/>
        </w:rPr>
        <w:t>еречень оснований для приостановления, отказа в исполнении муниципальной услуги.</w:t>
      </w:r>
    </w:p>
    <w:p w:rsidR="006B0B69" w:rsidRDefault="006B0B69" w:rsidP="006B0B69">
      <w:pPr>
        <w:autoSpaceDE w:val="0"/>
        <w:autoSpaceDN w:val="0"/>
        <w:adjustRightInd w:val="0"/>
        <w:ind w:firstLine="567"/>
        <w:jc w:val="both"/>
        <w:rPr>
          <w:sz w:val="28"/>
          <w:szCs w:val="28"/>
        </w:rPr>
      </w:pPr>
      <w:r>
        <w:rPr>
          <w:sz w:val="28"/>
          <w:szCs w:val="28"/>
        </w:rPr>
        <w:t>2.2.1. Основаниями для приостановления  являются:</w:t>
      </w:r>
    </w:p>
    <w:p w:rsidR="006B0B69" w:rsidRDefault="006B0B69" w:rsidP="006B0B69">
      <w:pPr>
        <w:ind w:firstLine="567"/>
        <w:jc w:val="both"/>
        <w:rPr>
          <w:sz w:val="28"/>
          <w:szCs w:val="28"/>
        </w:rPr>
      </w:pPr>
      <w:r>
        <w:rPr>
          <w:sz w:val="28"/>
          <w:szCs w:val="28"/>
        </w:rPr>
        <w:t xml:space="preserve">- заявка не соответствует установленной форме и без прилагаемых обязательных документов. </w:t>
      </w:r>
    </w:p>
    <w:p w:rsidR="006B0B69" w:rsidRDefault="006B0B69" w:rsidP="006B0B69">
      <w:pPr>
        <w:ind w:firstLine="567"/>
        <w:jc w:val="both"/>
        <w:rPr>
          <w:sz w:val="28"/>
          <w:szCs w:val="28"/>
        </w:rPr>
      </w:pPr>
      <w:r>
        <w:rPr>
          <w:sz w:val="28"/>
          <w:szCs w:val="28"/>
        </w:rPr>
        <w:t>2.2.2. Основаниями для отказа  являются:</w:t>
      </w:r>
    </w:p>
    <w:p w:rsidR="006B0B69" w:rsidRDefault="006B0B69" w:rsidP="006B0B69">
      <w:pPr>
        <w:pStyle w:val="3"/>
        <w:spacing w:after="0"/>
        <w:ind w:left="0" w:firstLine="567"/>
        <w:jc w:val="both"/>
        <w:rPr>
          <w:sz w:val="28"/>
          <w:szCs w:val="28"/>
        </w:rPr>
      </w:pPr>
      <w:r>
        <w:rPr>
          <w:sz w:val="28"/>
          <w:szCs w:val="28"/>
        </w:rPr>
        <w:t>- отсутствие в реестре муниципального образования Вындиноостровское сельское поселение данных об испрашиваемом объекте.</w:t>
      </w:r>
    </w:p>
    <w:p w:rsidR="006B0B69" w:rsidRDefault="006B0B69" w:rsidP="006B0B69">
      <w:pPr>
        <w:pStyle w:val="3"/>
        <w:spacing w:after="0"/>
        <w:ind w:left="0" w:firstLine="567"/>
        <w:jc w:val="both"/>
        <w:rPr>
          <w:sz w:val="28"/>
          <w:szCs w:val="28"/>
        </w:rPr>
      </w:pPr>
      <w:r>
        <w:rPr>
          <w:b/>
          <w:bCs/>
          <w:sz w:val="28"/>
          <w:szCs w:val="28"/>
        </w:rPr>
        <w:t>2.3.</w:t>
      </w:r>
      <w:r>
        <w:rPr>
          <w:sz w:val="28"/>
          <w:szCs w:val="28"/>
        </w:rPr>
        <w:t xml:space="preserve"> </w:t>
      </w:r>
      <w:r>
        <w:rPr>
          <w:b/>
          <w:bCs/>
          <w:sz w:val="28"/>
          <w:szCs w:val="28"/>
        </w:rPr>
        <w:t xml:space="preserve">Информация о перечне необходимых </w:t>
      </w:r>
      <w:r>
        <w:rPr>
          <w:b/>
          <w:sz w:val="28"/>
          <w:szCs w:val="28"/>
        </w:rPr>
        <w:t xml:space="preserve"> документов, требуемых от заявителей, способах их получения от заявителей и порядке их предоставления.</w:t>
      </w:r>
    </w:p>
    <w:p w:rsidR="006B0B69" w:rsidRDefault="006B0B69" w:rsidP="006B0B69">
      <w:pPr>
        <w:autoSpaceDE w:val="0"/>
        <w:autoSpaceDN w:val="0"/>
        <w:adjustRightInd w:val="0"/>
        <w:ind w:firstLine="709"/>
        <w:jc w:val="both"/>
        <w:rPr>
          <w:sz w:val="28"/>
          <w:szCs w:val="28"/>
        </w:rPr>
      </w:pPr>
      <w:r>
        <w:rPr>
          <w:sz w:val="28"/>
          <w:szCs w:val="28"/>
        </w:rPr>
        <w:t>2.3.1. Запрос для получения информации об объектах учета (приложение 2 к административному регламенту) должен содержать:</w:t>
      </w:r>
    </w:p>
    <w:p w:rsidR="006B0B69" w:rsidRDefault="006B0B69" w:rsidP="006B0B69">
      <w:pPr>
        <w:autoSpaceDE w:val="0"/>
        <w:autoSpaceDN w:val="0"/>
        <w:adjustRightInd w:val="0"/>
        <w:ind w:firstLine="709"/>
        <w:jc w:val="both"/>
        <w:rPr>
          <w:sz w:val="28"/>
          <w:szCs w:val="28"/>
          <w:u w:val="single"/>
        </w:rPr>
      </w:pPr>
      <w:r>
        <w:rPr>
          <w:sz w:val="28"/>
          <w:szCs w:val="28"/>
        </w:rPr>
        <w:t>а)</w:t>
      </w:r>
      <w:r>
        <w:rPr>
          <w:sz w:val="28"/>
          <w:szCs w:val="28"/>
          <w:u w:val="single"/>
        </w:rPr>
        <w:t xml:space="preserve"> Для заявителя – физического лица:</w:t>
      </w:r>
    </w:p>
    <w:p w:rsidR="006B0B69" w:rsidRDefault="006B0B69" w:rsidP="006B0B69">
      <w:pPr>
        <w:autoSpaceDE w:val="0"/>
        <w:autoSpaceDN w:val="0"/>
        <w:adjustRightInd w:val="0"/>
        <w:ind w:firstLine="709"/>
        <w:jc w:val="both"/>
        <w:rPr>
          <w:sz w:val="28"/>
          <w:szCs w:val="28"/>
        </w:rPr>
      </w:pPr>
      <w:r>
        <w:rPr>
          <w:sz w:val="28"/>
          <w:szCs w:val="28"/>
        </w:rPr>
        <w:t>- заявление по форме (приложение 1)</w:t>
      </w:r>
    </w:p>
    <w:p w:rsidR="006B0B69" w:rsidRDefault="006B0B69" w:rsidP="006B0B69">
      <w:pPr>
        <w:autoSpaceDE w:val="0"/>
        <w:autoSpaceDN w:val="0"/>
        <w:adjustRightInd w:val="0"/>
        <w:ind w:firstLine="709"/>
        <w:jc w:val="both"/>
        <w:rPr>
          <w:sz w:val="28"/>
          <w:szCs w:val="28"/>
        </w:rPr>
      </w:pPr>
      <w:r>
        <w:rPr>
          <w:sz w:val="28"/>
          <w:szCs w:val="28"/>
        </w:rPr>
        <w:lastRenderedPageBreak/>
        <w:t xml:space="preserve">- </w:t>
      </w:r>
      <w:proofErr w:type="gramStart"/>
      <w:r>
        <w:rPr>
          <w:sz w:val="28"/>
          <w:szCs w:val="28"/>
        </w:rPr>
        <w:t>документ</w:t>
      </w:r>
      <w:proofErr w:type="gramEnd"/>
      <w:r>
        <w:rPr>
          <w:sz w:val="28"/>
          <w:szCs w:val="28"/>
        </w:rPr>
        <w:t xml:space="preserve"> удостоверяющий личность (паспорт) и его копия (или его уполномоченного представителя по доверенности, заверенной нотариально)</w:t>
      </w:r>
    </w:p>
    <w:p w:rsidR="006B0B69" w:rsidRDefault="006B0B69" w:rsidP="006B0B69">
      <w:pPr>
        <w:autoSpaceDE w:val="0"/>
        <w:autoSpaceDN w:val="0"/>
        <w:adjustRightInd w:val="0"/>
        <w:ind w:left="284"/>
        <w:jc w:val="both"/>
        <w:rPr>
          <w:sz w:val="28"/>
          <w:szCs w:val="28"/>
          <w:u w:val="single"/>
        </w:rPr>
      </w:pPr>
      <w:r>
        <w:rPr>
          <w:sz w:val="28"/>
          <w:szCs w:val="28"/>
        </w:rPr>
        <w:t>- характеристики объекта муниципального имущества, позволяющие его однозначно определить (наименование, адресные ориентиры, кадастровый номер земельного участка</w:t>
      </w:r>
      <w:proofErr w:type="gramStart"/>
      <w:r>
        <w:rPr>
          <w:sz w:val="28"/>
          <w:szCs w:val="28"/>
        </w:rPr>
        <w:t>)(</w:t>
      </w:r>
      <w:proofErr w:type="gramEnd"/>
      <w:r>
        <w:rPr>
          <w:sz w:val="28"/>
          <w:szCs w:val="28"/>
        </w:rPr>
        <w:t>справка КБТИ)</w:t>
      </w:r>
    </w:p>
    <w:p w:rsidR="006B0B69" w:rsidRDefault="006B0B69" w:rsidP="006B0B69">
      <w:pPr>
        <w:autoSpaceDE w:val="0"/>
        <w:autoSpaceDN w:val="0"/>
        <w:adjustRightInd w:val="0"/>
        <w:ind w:left="284"/>
        <w:jc w:val="both"/>
        <w:rPr>
          <w:sz w:val="28"/>
          <w:szCs w:val="28"/>
        </w:rPr>
      </w:pPr>
      <w:r>
        <w:rPr>
          <w:sz w:val="28"/>
          <w:szCs w:val="28"/>
        </w:rPr>
        <w:t>Способ получения результатов услуги (почтовое отправление, личное получение).</w:t>
      </w:r>
    </w:p>
    <w:p w:rsidR="006B0B69" w:rsidRDefault="006B0B69" w:rsidP="006B0B69">
      <w:pPr>
        <w:autoSpaceDE w:val="0"/>
        <w:autoSpaceDN w:val="0"/>
        <w:adjustRightInd w:val="0"/>
        <w:ind w:firstLine="709"/>
        <w:jc w:val="both"/>
        <w:rPr>
          <w:sz w:val="28"/>
          <w:szCs w:val="28"/>
          <w:u w:val="single"/>
        </w:rPr>
      </w:pPr>
      <w:r>
        <w:rPr>
          <w:sz w:val="28"/>
          <w:szCs w:val="28"/>
        </w:rPr>
        <w:t>б)</w:t>
      </w:r>
      <w:r>
        <w:rPr>
          <w:sz w:val="28"/>
          <w:szCs w:val="28"/>
          <w:u w:val="single"/>
        </w:rPr>
        <w:t xml:space="preserve"> Для заявителя – юридического лица:</w:t>
      </w:r>
    </w:p>
    <w:p w:rsidR="006B0B69" w:rsidRDefault="006B0B69" w:rsidP="006B0B69">
      <w:pPr>
        <w:autoSpaceDE w:val="0"/>
        <w:autoSpaceDN w:val="0"/>
        <w:adjustRightInd w:val="0"/>
        <w:ind w:firstLine="709"/>
        <w:jc w:val="both"/>
        <w:rPr>
          <w:sz w:val="28"/>
          <w:szCs w:val="28"/>
          <w:u w:val="single"/>
        </w:rPr>
      </w:pPr>
      <w:r>
        <w:rPr>
          <w:sz w:val="28"/>
          <w:szCs w:val="28"/>
          <w:u w:val="single"/>
        </w:rPr>
        <w:t>- заявление по форме (приложение 1)</w:t>
      </w:r>
    </w:p>
    <w:p w:rsidR="006B0B69" w:rsidRDefault="006B0B69" w:rsidP="006B0B69">
      <w:pPr>
        <w:numPr>
          <w:ilvl w:val="0"/>
          <w:numId w:val="4"/>
        </w:numPr>
        <w:autoSpaceDE w:val="0"/>
        <w:autoSpaceDN w:val="0"/>
        <w:adjustRightInd w:val="0"/>
        <w:jc w:val="both"/>
        <w:rPr>
          <w:sz w:val="28"/>
          <w:szCs w:val="28"/>
        </w:rPr>
      </w:pPr>
      <w:r>
        <w:rPr>
          <w:sz w:val="28"/>
          <w:szCs w:val="28"/>
        </w:rPr>
        <w:t>реквизиты документа, удостоверяющего личность уполномоченного представителя заявителя либо его представителя с нотариально оформленной доверенностью)</w:t>
      </w:r>
    </w:p>
    <w:p w:rsidR="006B0B69" w:rsidRDefault="006B0B69" w:rsidP="006B0B69">
      <w:pPr>
        <w:numPr>
          <w:ilvl w:val="0"/>
          <w:numId w:val="5"/>
        </w:numPr>
        <w:autoSpaceDE w:val="0"/>
        <w:autoSpaceDN w:val="0"/>
        <w:adjustRightInd w:val="0"/>
        <w:jc w:val="both"/>
        <w:rPr>
          <w:sz w:val="28"/>
          <w:szCs w:val="28"/>
          <w:u w:val="single"/>
        </w:rPr>
      </w:pPr>
      <w:r>
        <w:rPr>
          <w:sz w:val="28"/>
          <w:szCs w:val="28"/>
        </w:rPr>
        <w:t>характеристики объекта муниципального имущества, позволяющие его однозначно определить (наименование, адресные ориентиры, кадастровый номер земельного участка); (справка КБТИ)</w:t>
      </w:r>
    </w:p>
    <w:p w:rsidR="006B0B69" w:rsidRDefault="006B0B69" w:rsidP="006B0B69">
      <w:pPr>
        <w:autoSpaceDE w:val="0"/>
        <w:autoSpaceDN w:val="0"/>
        <w:adjustRightInd w:val="0"/>
        <w:jc w:val="both"/>
        <w:rPr>
          <w:sz w:val="28"/>
          <w:szCs w:val="28"/>
        </w:rPr>
      </w:pPr>
      <w:r>
        <w:rPr>
          <w:sz w:val="28"/>
          <w:szCs w:val="28"/>
        </w:rPr>
        <w:t>Способ получения результатов услуги (почтовое отправление, личное получение).</w:t>
      </w:r>
    </w:p>
    <w:p w:rsidR="006B0B69" w:rsidRDefault="006B0B69" w:rsidP="006B0B69">
      <w:pPr>
        <w:ind w:firstLine="720"/>
        <w:jc w:val="both"/>
        <w:rPr>
          <w:b/>
          <w:sz w:val="28"/>
          <w:szCs w:val="28"/>
        </w:rPr>
      </w:pPr>
    </w:p>
    <w:p w:rsidR="006B0B69" w:rsidRDefault="006B0B69" w:rsidP="006B0B69">
      <w:pPr>
        <w:ind w:firstLine="720"/>
        <w:jc w:val="both"/>
        <w:rPr>
          <w:b/>
          <w:bCs/>
          <w:sz w:val="28"/>
          <w:szCs w:val="28"/>
        </w:rPr>
      </w:pPr>
      <w:r>
        <w:rPr>
          <w:b/>
          <w:sz w:val="28"/>
          <w:szCs w:val="28"/>
        </w:rPr>
        <w:t>2.4. Другие положения, характеризующие требования к исполнению муниципальной услуги.</w:t>
      </w:r>
    </w:p>
    <w:p w:rsidR="006B0B69" w:rsidRDefault="006B0B69" w:rsidP="006B0B69">
      <w:pPr>
        <w:pStyle w:val="a4"/>
        <w:spacing w:before="0" w:beforeAutospacing="0" w:after="0" w:afterAutospacing="0"/>
        <w:ind w:firstLine="708"/>
        <w:jc w:val="both"/>
        <w:rPr>
          <w:i/>
          <w:sz w:val="28"/>
          <w:szCs w:val="28"/>
        </w:rPr>
      </w:pPr>
      <w:r>
        <w:rPr>
          <w:sz w:val="28"/>
          <w:szCs w:val="28"/>
        </w:rPr>
        <w:t>2.4.1. Муниципальная услуга предоставляется на безвозмездной основе.</w:t>
      </w:r>
    </w:p>
    <w:p w:rsidR="006B0B69" w:rsidRDefault="006B0B69" w:rsidP="006B0B69">
      <w:pPr>
        <w:pStyle w:val="5"/>
        <w:jc w:val="center"/>
        <w:rPr>
          <w:sz w:val="28"/>
          <w:szCs w:val="28"/>
        </w:rPr>
      </w:pPr>
    </w:p>
    <w:p w:rsidR="006B0B69" w:rsidRDefault="006B0B69" w:rsidP="006B0B69">
      <w:pPr>
        <w:pStyle w:val="5"/>
        <w:jc w:val="center"/>
        <w:rPr>
          <w:sz w:val="28"/>
          <w:szCs w:val="28"/>
        </w:rPr>
      </w:pPr>
      <w:r>
        <w:rPr>
          <w:sz w:val="28"/>
          <w:szCs w:val="28"/>
        </w:rPr>
        <w:t>3. Административные процедуры.</w:t>
      </w:r>
    </w:p>
    <w:p w:rsidR="006B0B69" w:rsidRDefault="006B0B69" w:rsidP="006B0B69">
      <w:pPr>
        <w:numPr>
          <w:ilvl w:val="1"/>
          <w:numId w:val="6"/>
        </w:numPr>
        <w:jc w:val="both"/>
        <w:rPr>
          <w:sz w:val="28"/>
          <w:szCs w:val="28"/>
          <w:u w:val="single"/>
        </w:rPr>
      </w:pPr>
      <w:r>
        <w:rPr>
          <w:sz w:val="28"/>
          <w:szCs w:val="28"/>
          <w:u w:val="single"/>
        </w:rPr>
        <w:t>Исполнение муниципальной услуги включает в себя следующие административные процедуры:</w:t>
      </w:r>
    </w:p>
    <w:p w:rsidR="006B0B69" w:rsidRDefault="006B0B69" w:rsidP="006B0B69">
      <w:pPr>
        <w:numPr>
          <w:ilvl w:val="1"/>
          <w:numId w:val="7"/>
        </w:numPr>
        <w:jc w:val="both"/>
        <w:rPr>
          <w:sz w:val="28"/>
          <w:szCs w:val="28"/>
        </w:rPr>
      </w:pPr>
      <w:r>
        <w:rPr>
          <w:sz w:val="28"/>
          <w:szCs w:val="28"/>
        </w:rPr>
        <w:t>прием заявлений;</w:t>
      </w:r>
    </w:p>
    <w:p w:rsidR="006B0B69" w:rsidRDefault="006B0B69" w:rsidP="006B0B69">
      <w:pPr>
        <w:numPr>
          <w:ilvl w:val="1"/>
          <w:numId w:val="7"/>
        </w:numPr>
        <w:jc w:val="both"/>
        <w:rPr>
          <w:sz w:val="28"/>
          <w:szCs w:val="28"/>
        </w:rPr>
      </w:pPr>
      <w:r>
        <w:rPr>
          <w:sz w:val="28"/>
          <w:szCs w:val="28"/>
        </w:rPr>
        <w:t>регистрацию заявления в журнале регистрации входящих документов;</w:t>
      </w:r>
    </w:p>
    <w:p w:rsidR="006B0B69" w:rsidRDefault="006B0B69" w:rsidP="006B0B69">
      <w:pPr>
        <w:numPr>
          <w:ilvl w:val="1"/>
          <w:numId w:val="7"/>
        </w:numPr>
        <w:jc w:val="both"/>
        <w:rPr>
          <w:sz w:val="28"/>
          <w:szCs w:val="28"/>
        </w:rPr>
      </w:pPr>
      <w:r>
        <w:rPr>
          <w:sz w:val="28"/>
          <w:szCs w:val="28"/>
        </w:rPr>
        <w:t>формирование выписки получателю услуги;</w:t>
      </w:r>
    </w:p>
    <w:p w:rsidR="006B0B69" w:rsidRDefault="006B0B69" w:rsidP="006B0B69">
      <w:pPr>
        <w:numPr>
          <w:ilvl w:val="1"/>
          <w:numId w:val="7"/>
        </w:numPr>
        <w:jc w:val="both"/>
        <w:rPr>
          <w:sz w:val="28"/>
          <w:szCs w:val="28"/>
        </w:rPr>
      </w:pPr>
      <w:r>
        <w:rPr>
          <w:sz w:val="28"/>
          <w:szCs w:val="28"/>
        </w:rPr>
        <w:t>подписание выписки у руководителя;</w:t>
      </w:r>
    </w:p>
    <w:p w:rsidR="006B0B69" w:rsidRDefault="006B0B69" w:rsidP="006B0B69">
      <w:pPr>
        <w:numPr>
          <w:ilvl w:val="1"/>
          <w:numId w:val="7"/>
        </w:numPr>
        <w:jc w:val="both"/>
        <w:rPr>
          <w:sz w:val="28"/>
          <w:szCs w:val="28"/>
        </w:rPr>
      </w:pPr>
      <w:r>
        <w:rPr>
          <w:sz w:val="28"/>
          <w:szCs w:val="28"/>
        </w:rPr>
        <w:t>выдача выписки получателю услуги при предоставлении паспорта или иного документа, удостоверяющего личность (либо выдача отказа в предоставлении выписки);</w:t>
      </w:r>
    </w:p>
    <w:p w:rsidR="006B0B69" w:rsidRDefault="006B0B69" w:rsidP="006B0B69">
      <w:pPr>
        <w:numPr>
          <w:ilvl w:val="1"/>
          <w:numId w:val="7"/>
        </w:numPr>
        <w:jc w:val="both"/>
        <w:rPr>
          <w:sz w:val="28"/>
          <w:szCs w:val="28"/>
        </w:rPr>
      </w:pPr>
      <w:r>
        <w:rPr>
          <w:sz w:val="28"/>
          <w:szCs w:val="28"/>
        </w:rPr>
        <w:t>отправление выписки почтой.</w:t>
      </w:r>
    </w:p>
    <w:p w:rsidR="006B0B69" w:rsidRDefault="006B0B69" w:rsidP="006B0B69">
      <w:pPr>
        <w:numPr>
          <w:ilvl w:val="1"/>
          <w:numId w:val="6"/>
        </w:numPr>
        <w:jc w:val="both"/>
        <w:rPr>
          <w:sz w:val="28"/>
          <w:szCs w:val="28"/>
        </w:rPr>
      </w:pPr>
      <w:r>
        <w:rPr>
          <w:sz w:val="28"/>
          <w:szCs w:val="28"/>
        </w:rPr>
        <w:t>Заявление на предоставление выписки из реестра муниципального имущества (приложение 2 к административному регламенту) подается заявителем (его уполномоченным представителем) в приемные дни.</w:t>
      </w:r>
    </w:p>
    <w:p w:rsidR="006B0B69" w:rsidRDefault="006B0B69" w:rsidP="006B0B69">
      <w:pPr>
        <w:numPr>
          <w:ilvl w:val="1"/>
          <w:numId w:val="6"/>
        </w:numPr>
        <w:jc w:val="both"/>
        <w:rPr>
          <w:sz w:val="28"/>
          <w:szCs w:val="28"/>
        </w:rPr>
      </w:pPr>
      <w:r>
        <w:rPr>
          <w:sz w:val="28"/>
          <w:szCs w:val="28"/>
        </w:rPr>
        <w:t xml:space="preserve">Заявление фиксируется в журнале регистрации входящих документов (далее - журнал) в день подачи. Дата регистрации заявления является началом исчисления срока исполнения муниципальной функции. </w:t>
      </w:r>
    </w:p>
    <w:p w:rsidR="006B0B69" w:rsidRDefault="006B0B69" w:rsidP="006B0B69">
      <w:pPr>
        <w:numPr>
          <w:ilvl w:val="1"/>
          <w:numId w:val="6"/>
        </w:numPr>
        <w:jc w:val="both"/>
        <w:rPr>
          <w:sz w:val="28"/>
          <w:szCs w:val="28"/>
        </w:rPr>
      </w:pPr>
      <w:r>
        <w:rPr>
          <w:sz w:val="28"/>
          <w:szCs w:val="28"/>
        </w:rPr>
        <w:t>Выписку из реестра муниципального имущества выдает Специали</w:t>
      </w:r>
      <w:proofErr w:type="gramStart"/>
      <w:r>
        <w:rPr>
          <w:sz w:val="28"/>
          <w:szCs w:val="28"/>
        </w:rPr>
        <w:t>ст в пр</w:t>
      </w:r>
      <w:proofErr w:type="gramEnd"/>
      <w:r>
        <w:rPr>
          <w:sz w:val="28"/>
          <w:szCs w:val="28"/>
        </w:rPr>
        <w:t>иемные дни.</w:t>
      </w:r>
    </w:p>
    <w:p w:rsidR="006B0B69" w:rsidRDefault="006B0B69" w:rsidP="006B0B69">
      <w:pPr>
        <w:numPr>
          <w:ilvl w:val="1"/>
          <w:numId w:val="6"/>
        </w:numPr>
        <w:rPr>
          <w:rFonts w:eastAsia="Arial Unicode MS"/>
          <w:sz w:val="28"/>
          <w:szCs w:val="28"/>
        </w:rPr>
      </w:pPr>
      <w:r>
        <w:rPr>
          <w:rFonts w:eastAsia="Arial Unicode MS"/>
          <w:sz w:val="28"/>
          <w:szCs w:val="28"/>
        </w:rPr>
        <w:t>Формирование выписки из реестра.</w:t>
      </w:r>
    </w:p>
    <w:p w:rsidR="006B0B69" w:rsidRDefault="006B0B69" w:rsidP="006B0B69">
      <w:pPr>
        <w:pStyle w:val="aa"/>
        <w:ind w:left="0"/>
        <w:jc w:val="both"/>
        <w:rPr>
          <w:sz w:val="28"/>
          <w:szCs w:val="28"/>
        </w:rPr>
      </w:pPr>
      <w:r>
        <w:rPr>
          <w:sz w:val="28"/>
          <w:szCs w:val="28"/>
        </w:rPr>
        <w:t>3.5.1.Специалист, осуществляющий услуги, должен приступить к формированию выписки из реестра не позднее 5 рабочих дней, следующих за днем регистрации заявления.</w:t>
      </w:r>
    </w:p>
    <w:p w:rsidR="006B0B69" w:rsidRDefault="006B0B69" w:rsidP="006B0B69">
      <w:pPr>
        <w:jc w:val="both"/>
        <w:rPr>
          <w:sz w:val="28"/>
          <w:szCs w:val="28"/>
        </w:rPr>
      </w:pPr>
      <w:r>
        <w:rPr>
          <w:sz w:val="28"/>
          <w:szCs w:val="28"/>
        </w:rPr>
        <w:t>3.5.2.Осуществляется поиск заданного объекта муниципального имущества в реестре муниципального образования Вындиноостровское сельское поселение.</w:t>
      </w:r>
    </w:p>
    <w:p w:rsidR="006B0B69" w:rsidRDefault="006B0B69" w:rsidP="006B0B69">
      <w:pPr>
        <w:jc w:val="both"/>
        <w:rPr>
          <w:sz w:val="28"/>
          <w:szCs w:val="28"/>
        </w:rPr>
      </w:pPr>
      <w:r>
        <w:rPr>
          <w:sz w:val="28"/>
          <w:szCs w:val="28"/>
        </w:rPr>
        <w:lastRenderedPageBreak/>
        <w:t>3.5.3.После того как объект муниципального имущества найден, формируется выписка из реестра (приложение 3 к административному регламенту).</w:t>
      </w:r>
    </w:p>
    <w:p w:rsidR="006B0B69" w:rsidRDefault="006B0B69" w:rsidP="006B0B69">
      <w:pPr>
        <w:jc w:val="both"/>
        <w:rPr>
          <w:sz w:val="28"/>
          <w:szCs w:val="28"/>
        </w:rPr>
      </w:pPr>
      <w:r>
        <w:rPr>
          <w:sz w:val="28"/>
          <w:szCs w:val="28"/>
        </w:rPr>
        <w:t>3.5.4.В выписке из реестра муниципального имущества предоставляется обобщенная информация об объекте учета муниципального имущества:</w:t>
      </w:r>
    </w:p>
    <w:p w:rsidR="006B0B69" w:rsidRDefault="006B0B69" w:rsidP="006B0B69">
      <w:pPr>
        <w:numPr>
          <w:ilvl w:val="0"/>
          <w:numId w:val="8"/>
        </w:numPr>
        <w:jc w:val="both"/>
        <w:rPr>
          <w:sz w:val="28"/>
          <w:szCs w:val="28"/>
        </w:rPr>
      </w:pPr>
      <w:r>
        <w:rPr>
          <w:sz w:val="28"/>
          <w:szCs w:val="28"/>
        </w:rPr>
        <w:t>реестровый номер объекта;</w:t>
      </w:r>
    </w:p>
    <w:p w:rsidR="006B0B69" w:rsidRDefault="006B0B69" w:rsidP="006B0B69">
      <w:pPr>
        <w:numPr>
          <w:ilvl w:val="0"/>
          <w:numId w:val="8"/>
        </w:numPr>
        <w:jc w:val="both"/>
        <w:rPr>
          <w:sz w:val="28"/>
          <w:szCs w:val="28"/>
        </w:rPr>
      </w:pPr>
      <w:r>
        <w:rPr>
          <w:sz w:val="28"/>
          <w:szCs w:val="28"/>
        </w:rPr>
        <w:t>указывается балансодержатель объекта;</w:t>
      </w:r>
    </w:p>
    <w:p w:rsidR="006B0B69" w:rsidRDefault="006B0B69" w:rsidP="006B0B69">
      <w:pPr>
        <w:numPr>
          <w:ilvl w:val="0"/>
          <w:numId w:val="8"/>
        </w:numPr>
        <w:jc w:val="both"/>
        <w:rPr>
          <w:sz w:val="28"/>
          <w:szCs w:val="28"/>
        </w:rPr>
      </w:pPr>
      <w:r>
        <w:rPr>
          <w:sz w:val="28"/>
          <w:szCs w:val="28"/>
        </w:rPr>
        <w:t>точное наименование объекта;</w:t>
      </w:r>
    </w:p>
    <w:p w:rsidR="006B0B69" w:rsidRDefault="006B0B69" w:rsidP="006B0B69">
      <w:pPr>
        <w:numPr>
          <w:ilvl w:val="0"/>
          <w:numId w:val="8"/>
        </w:numPr>
        <w:jc w:val="both"/>
        <w:rPr>
          <w:sz w:val="28"/>
          <w:szCs w:val="28"/>
        </w:rPr>
      </w:pPr>
      <w:r>
        <w:rPr>
          <w:sz w:val="28"/>
          <w:szCs w:val="28"/>
        </w:rPr>
        <w:t>точное местонахождение объекта (кадастровый номер земельного участка при наличии);</w:t>
      </w:r>
    </w:p>
    <w:p w:rsidR="006B0B69" w:rsidRDefault="006B0B69" w:rsidP="006B0B69">
      <w:pPr>
        <w:numPr>
          <w:ilvl w:val="0"/>
          <w:numId w:val="8"/>
        </w:numPr>
        <w:jc w:val="both"/>
        <w:rPr>
          <w:sz w:val="28"/>
          <w:szCs w:val="28"/>
        </w:rPr>
      </w:pPr>
      <w:r>
        <w:rPr>
          <w:sz w:val="28"/>
          <w:szCs w:val="28"/>
        </w:rPr>
        <w:t>площадь объекта;</w:t>
      </w:r>
    </w:p>
    <w:p w:rsidR="006B0B69" w:rsidRDefault="006B0B69" w:rsidP="006B0B69">
      <w:pPr>
        <w:numPr>
          <w:ilvl w:val="0"/>
          <w:numId w:val="8"/>
        </w:numPr>
        <w:jc w:val="both"/>
        <w:rPr>
          <w:sz w:val="28"/>
          <w:szCs w:val="28"/>
        </w:rPr>
      </w:pPr>
      <w:r>
        <w:rPr>
          <w:sz w:val="28"/>
          <w:szCs w:val="28"/>
        </w:rPr>
        <w:t xml:space="preserve">балансовая стоимость объекта; </w:t>
      </w:r>
    </w:p>
    <w:p w:rsidR="006B0B69" w:rsidRDefault="006B0B69" w:rsidP="006B0B69">
      <w:pPr>
        <w:numPr>
          <w:ilvl w:val="0"/>
          <w:numId w:val="8"/>
        </w:numPr>
        <w:jc w:val="both"/>
        <w:rPr>
          <w:sz w:val="28"/>
          <w:szCs w:val="28"/>
        </w:rPr>
      </w:pPr>
      <w:r>
        <w:rPr>
          <w:sz w:val="28"/>
          <w:szCs w:val="28"/>
        </w:rPr>
        <w:t>основание, по которому объект учтен в реестре муниципального имущества.</w:t>
      </w:r>
    </w:p>
    <w:p w:rsidR="006B0B69" w:rsidRDefault="006B0B69" w:rsidP="006B0B69">
      <w:pPr>
        <w:jc w:val="both"/>
        <w:rPr>
          <w:sz w:val="28"/>
          <w:szCs w:val="28"/>
        </w:rPr>
      </w:pPr>
      <w:r>
        <w:rPr>
          <w:sz w:val="28"/>
          <w:szCs w:val="28"/>
        </w:rPr>
        <w:t xml:space="preserve">3.5.5.В случае отсутствия в реестре сведений о запрошенном объекте специалист готовит ответ в произвольной форме об отсутствии сведений об объекте. </w:t>
      </w:r>
    </w:p>
    <w:p w:rsidR="006B0B69" w:rsidRDefault="006B0B69" w:rsidP="006B0B69">
      <w:pPr>
        <w:jc w:val="both"/>
        <w:rPr>
          <w:sz w:val="28"/>
          <w:szCs w:val="28"/>
        </w:rPr>
      </w:pPr>
      <w:r>
        <w:rPr>
          <w:sz w:val="28"/>
          <w:szCs w:val="28"/>
        </w:rPr>
        <w:t>3.5.6.Подготовленная выписка из реестра муниципального имущества или письмо с информацией об отсутствии сведений об объекте подписывается главой администрации в сроки, не позднее 2-х календарных дней с момента подготовки.</w:t>
      </w:r>
    </w:p>
    <w:p w:rsidR="006B0B69" w:rsidRDefault="006B0B69" w:rsidP="006B0B69">
      <w:pPr>
        <w:jc w:val="both"/>
        <w:rPr>
          <w:sz w:val="28"/>
          <w:szCs w:val="28"/>
        </w:rPr>
      </w:pPr>
      <w:r>
        <w:rPr>
          <w:sz w:val="28"/>
          <w:szCs w:val="28"/>
        </w:rPr>
        <w:t xml:space="preserve"> 3.5.7.Подписанной выписке присваивается номер, соответствующий порядковому номеру регистрации в журнале исходящих документов. </w:t>
      </w:r>
    </w:p>
    <w:p w:rsidR="006B0B69" w:rsidRDefault="006B0B69" w:rsidP="006B0B69">
      <w:pPr>
        <w:jc w:val="both"/>
        <w:rPr>
          <w:sz w:val="28"/>
          <w:szCs w:val="28"/>
        </w:rPr>
      </w:pPr>
      <w:r>
        <w:rPr>
          <w:sz w:val="28"/>
          <w:szCs w:val="28"/>
        </w:rPr>
        <w:t>3.6.Порядок предоставления муниципальной услуги приведен в блок-схеме (приложение № 4 к настоящему административному регламенту).</w:t>
      </w:r>
    </w:p>
    <w:p w:rsidR="006B0B69" w:rsidRDefault="006B0B69" w:rsidP="006B0B69">
      <w:pPr>
        <w:jc w:val="both"/>
        <w:rPr>
          <w:sz w:val="28"/>
          <w:szCs w:val="28"/>
        </w:rPr>
      </w:pPr>
    </w:p>
    <w:p w:rsidR="006B0B69" w:rsidRDefault="006B0B69" w:rsidP="006B0B69">
      <w:pPr>
        <w:autoSpaceDE w:val="0"/>
        <w:autoSpaceDN w:val="0"/>
        <w:adjustRightInd w:val="0"/>
        <w:jc w:val="center"/>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регламента</w:t>
      </w:r>
    </w:p>
    <w:p w:rsidR="006B0B69" w:rsidRDefault="006B0B69" w:rsidP="006B0B69">
      <w:pPr>
        <w:autoSpaceDE w:val="0"/>
        <w:autoSpaceDN w:val="0"/>
        <w:adjustRightInd w:val="0"/>
        <w:ind w:firstLine="720"/>
        <w:jc w:val="both"/>
        <w:outlineLvl w:val="1"/>
        <w:rPr>
          <w:b/>
          <w:sz w:val="28"/>
          <w:szCs w:val="28"/>
        </w:rPr>
      </w:pPr>
    </w:p>
    <w:p w:rsidR="006B0B69" w:rsidRDefault="006B0B69" w:rsidP="006B0B69">
      <w:pPr>
        <w:ind w:firstLine="720"/>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действиями (процедурами) по исполнению муниципальной услуги,            и принятием соответствующих решений осуществляется исполнителем.</w:t>
      </w:r>
    </w:p>
    <w:p w:rsidR="006B0B69" w:rsidRDefault="006B0B69" w:rsidP="006B0B69">
      <w:pPr>
        <w:widowControl w:val="0"/>
        <w:shd w:val="clear" w:color="auto" w:fill="FFFFFF"/>
        <w:tabs>
          <w:tab w:val="num" w:pos="-284"/>
          <w:tab w:val="left" w:pos="1200"/>
        </w:tabs>
        <w:autoSpaceDE w:val="0"/>
        <w:autoSpaceDN w:val="0"/>
        <w:adjustRightInd w:val="0"/>
        <w:ind w:firstLine="720"/>
        <w:jc w:val="both"/>
        <w:rPr>
          <w:sz w:val="28"/>
          <w:szCs w:val="28"/>
        </w:rPr>
      </w:pPr>
      <w:r>
        <w:rPr>
          <w:sz w:val="28"/>
          <w:szCs w:val="28"/>
        </w:rPr>
        <w:t>4.2. Проверка полноты и качества предоставления муниципальной услуги осуществляются главой  Администрации муниципального образования Вындиноостровское сельское поселение. Периодичность проверок определяет глава Администрации муниципального образования Вындиноостровское сельское поселение.</w:t>
      </w:r>
    </w:p>
    <w:p w:rsidR="006B0B69" w:rsidRDefault="006B0B69" w:rsidP="006B0B69">
      <w:pPr>
        <w:widowControl w:val="0"/>
        <w:shd w:val="clear" w:color="auto" w:fill="FFFFFF"/>
        <w:tabs>
          <w:tab w:val="num" w:pos="-284"/>
          <w:tab w:val="left" w:pos="1200"/>
        </w:tabs>
        <w:autoSpaceDE w:val="0"/>
        <w:autoSpaceDN w:val="0"/>
        <w:adjustRightInd w:val="0"/>
        <w:ind w:firstLine="72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проведение проверок по конкретным обращениям получателей муниципальной услуги, содержащих жалобы на решения, действия (бездействия) должностных лиц, ответственных за предоставление муниципальной услуги, проведение регулярного мониторинга соблюдения и исполнения специалистом, ответственным за предоставление муниципальной услуги, положений настоящего административного регламента.</w:t>
      </w:r>
    </w:p>
    <w:p w:rsidR="006B0B69" w:rsidRDefault="006B0B69" w:rsidP="006B0B69">
      <w:pPr>
        <w:widowControl w:val="0"/>
        <w:shd w:val="clear" w:color="auto" w:fill="FFFFFF"/>
        <w:tabs>
          <w:tab w:val="num" w:pos="-284"/>
          <w:tab w:val="left" w:pos="1200"/>
        </w:tabs>
        <w:autoSpaceDE w:val="0"/>
        <w:autoSpaceDN w:val="0"/>
        <w:adjustRightInd w:val="0"/>
        <w:ind w:firstLine="720"/>
        <w:jc w:val="both"/>
        <w:rPr>
          <w:sz w:val="28"/>
          <w:szCs w:val="28"/>
        </w:rPr>
      </w:pPr>
      <w:r>
        <w:rPr>
          <w:sz w:val="28"/>
          <w:szCs w:val="28"/>
        </w:rPr>
        <w:t>4.3. Специалист, ответственный за предоставление муниципальной услуги, несет персональную ответственность. В случае выявления нарушений, к виновным лицам применяются меры ответственности, предусмотренные действующим законодательством РФ.</w:t>
      </w:r>
    </w:p>
    <w:p w:rsidR="006B0B69" w:rsidRDefault="006B0B69" w:rsidP="006B0B69">
      <w:pPr>
        <w:widowControl w:val="0"/>
        <w:shd w:val="clear" w:color="auto" w:fill="FFFFFF"/>
        <w:tabs>
          <w:tab w:val="num" w:pos="-284"/>
          <w:tab w:val="left" w:pos="1200"/>
        </w:tabs>
        <w:autoSpaceDE w:val="0"/>
        <w:autoSpaceDN w:val="0"/>
        <w:adjustRightInd w:val="0"/>
        <w:ind w:firstLine="720"/>
        <w:jc w:val="both"/>
        <w:rPr>
          <w:sz w:val="28"/>
          <w:szCs w:val="28"/>
        </w:rPr>
      </w:pPr>
      <w:r>
        <w:rPr>
          <w:sz w:val="28"/>
          <w:szCs w:val="28"/>
        </w:rPr>
        <w:lastRenderedPageBreak/>
        <w:t xml:space="preserve">4.4. Граждане и их объединения, организации имеют право осуществлять </w:t>
      </w:r>
      <w:proofErr w:type="gramStart"/>
      <w:r>
        <w:rPr>
          <w:sz w:val="28"/>
          <w:szCs w:val="28"/>
        </w:rPr>
        <w:t>контроль за</w:t>
      </w:r>
      <w:proofErr w:type="gramEnd"/>
      <w:r>
        <w:rPr>
          <w:sz w:val="28"/>
          <w:szCs w:val="28"/>
        </w:rPr>
        <w:t xml:space="preserve"> соблюдением и исполнением административного регламента предоставления муниципальной услуги. О своем намерении осуществить контроль, гражданин,       объединения граждан, организации обязаны уведомить главу администрации      муниципального образования Вындиноостровское сельское поселение.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 Администрация муниципального образования Вындиноостровское сельское поселение  после получения уведомления письменно сообщает о дне и времени проведения контроля. Проверка производится главой  администрации. Результаты контроля оформляются в виде акта.</w:t>
      </w:r>
    </w:p>
    <w:p w:rsidR="006B0B69" w:rsidRDefault="006B0B69" w:rsidP="006B0B69">
      <w:pPr>
        <w:rPr>
          <w:sz w:val="28"/>
          <w:szCs w:val="28"/>
        </w:rPr>
      </w:pPr>
      <w:r>
        <w:rPr>
          <w:sz w:val="28"/>
          <w:szCs w:val="28"/>
        </w:rPr>
        <w:t xml:space="preserve">          5</w:t>
      </w:r>
      <w:r>
        <w:rPr>
          <w:b/>
          <w:sz w:val="28"/>
          <w:szCs w:val="28"/>
        </w:rPr>
        <w:t>. Порядок обжалования действий (бездействия) и решений, осуществляемых (принимаемых) в ходе предоставления муниципальной услуги</w:t>
      </w:r>
      <w:r>
        <w:rPr>
          <w:sz w:val="28"/>
          <w:szCs w:val="28"/>
        </w:rPr>
        <w:t>.</w:t>
      </w:r>
    </w:p>
    <w:p w:rsidR="006B0B69" w:rsidRDefault="006B0B69" w:rsidP="006B0B69">
      <w:pPr>
        <w:rPr>
          <w:sz w:val="28"/>
          <w:szCs w:val="28"/>
        </w:rPr>
      </w:pPr>
    </w:p>
    <w:p w:rsidR="006B0B69" w:rsidRDefault="006B0B69" w:rsidP="006B0B69">
      <w:pPr>
        <w:jc w:val="both"/>
        <w:rPr>
          <w:sz w:val="28"/>
          <w:szCs w:val="28"/>
        </w:rPr>
      </w:pPr>
      <w:r>
        <w:rPr>
          <w:sz w:val="28"/>
          <w:szCs w:val="28"/>
        </w:rPr>
        <w:t>5.1. До судебного разбирательства 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  письменно на имя Главы администрации муниципального образования Вындиноостровское сельское поселение.</w:t>
      </w:r>
    </w:p>
    <w:p w:rsidR="006B0B69" w:rsidRDefault="006B0B69" w:rsidP="006B0B69">
      <w:pPr>
        <w:rPr>
          <w:sz w:val="28"/>
          <w:szCs w:val="28"/>
        </w:rPr>
      </w:pPr>
      <w:r>
        <w:rPr>
          <w:sz w:val="28"/>
          <w:szCs w:val="28"/>
        </w:rPr>
        <w:t>5.2. В письменном обращении указываются:</w:t>
      </w:r>
    </w:p>
    <w:p w:rsidR="006B0B69" w:rsidRDefault="006B0B69" w:rsidP="006B0B69">
      <w:pPr>
        <w:jc w:val="both"/>
        <w:rPr>
          <w:sz w:val="28"/>
          <w:szCs w:val="28"/>
        </w:rPr>
      </w:pPr>
      <w:r>
        <w:rPr>
          <w:sz w:val="28"/>
          <w:szCs w:val="28"/>
        </w:rPr>
        <w:t>- фамилия, имя, отчество заявителя (либо фамилия, имя, отчество уполномоченного представителя - в случае обращения с жалобой представителя);</w:t>
      </w:r>
    </w:p>
    <w:p w:rsidR="006B0B69" w:rsidRDefault="006B0B69" w:rsidP="006B0B69">
      <w:pPr>
        <w:rPr>
          <w:sz w:val="28"/>
          <w:szCs w:val="28"/>
        </w:rPr>
      </w:pPr>
      <w:r>
        <w:rPr>
          <w:sz w:val="28"/>
          <w:szCs w:val="28"/>
        </w:rPr>
        <w:t>- полное наименование юридического лица (в случае обращения организации);</w:t>
      </w:r>
    </w:p>
    <w:p w:rsidR="006B0B69" w:rsidRDefault="006B0B69" w:rsidP="006B0B69">
      <w:pPr>
        <w:rPr>
          <w:sz w:val="28"/>
          <w:szCs w:val="28"/>
        </w:rPr>
      </w:pPr>
      <w:r>
        <w:rPr>
          <w:sz w:val="28"/>
          <w:szCs w:val="28"/>
        </w:rPr>
        <w:t>- контактный телефон, почтовый адрес;</w:t>
      </w:r>
    </w:p>
    <w:p w:rsidR="006B0B69" w:rsidRDefault="006B0B69" w:rsidP="006B0B69">
      <w:pPr>
        <w:rPr>
          <w:sz w:val="28"/>
          <w:szCs w:val="28"/>
        </w:rPr>
      </w:pPr>
      <w:r>
        <w:rPr>
          <w:sz w:val="28"/>
          <w:szCs w:val="28"/>
        </w:rPr>
        <w:t>- предмет обращения.</w:t>
      </w:r>
    </w:p>
    <w:p w:rsidR="006B0B69" w:rsidRDefault="006B0B69" w:rsidP="006B0B69">
      <w:pPr>
        <w:jc w:val="both"/>
        <w:rPr>
          <w:sz w:val="28"/>
          <w:szCs w:val="28"/>
        </w:rPr>
      </w:pPr>
      <w:r>
        <w:rPr>
          <w:sz w:val="28"/>
          <w:szCs w:val="28"/>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документов.</w:t>
      </w:r>
    </w:p>
    <w:p w:rsidR="006B0B69" w:rsidRDefault="006B0B69" w:rsidP="006B0B69">
      <w:pPr>
        <w:rPr>
          <w:sz w:val="28"/>
          <w:szCs w:val="28"/>
        </w:rPr>
      </w:pPr>
      <w:r>
        <w:rPr>
          <w:sz w:val="28"/>
          <w:szCs w:val="28"/>
        </w:rPr>
        <w:t xml:space="preserve">Письменное обращение должно быть написано разборчивым почерком, не должно содержать нецензурных выражений. </w:t>
      </w:r>
    </w:p>
    <w:p w:rsidR="006B0B69" w:rsidRDefault="006B0B69" w:rsidP="006B0B69">
      <w:pPr>
        <w:jc w:val="both"/>
        <w:rPr>
          <w:sz w:val="28"/>
          <w:szCs w:val="28"/>
        </w:rPr>
      </w:pPr>
      <w:r>
        <w:rPr>
          <w:sz w:val="28"/>
          <w:szCs w:val="28"/>
        </w:rPr>
        <w:t>5.3. При обращении заявителей в письменной форме жалоба подлежит рассмотрению должностным лицом, наделенным полномочиями по рассмотрению жалоб, в течени</w:t>
      </w:r>
      <w:proofErr w:type="gramStart"/>
      <w:r>
        <w:rPr>
          <w:sz w:val="28"/>
          <w:szCs w:val="28"/>
        </w:rPr>
        <w:t>и</w:t>
      </w:r>
      <w:proofErr w:type="gramEnd"/>
      <w:r>
        <w:rPr>
          <w:sz w:val="28"/>
          <w:szCs w:val="28"/>
        </w:rPr>
        <w:t xml:space="preserve"> пятнадцати рабочих дней со дня ее регистрации, а в случае обжалования отказа органа, предоставляющего муниципальную услугу, в приеме документов у заявления либо в исправлении допущенных опечаток, ошибок или в случае обжалования нарушения установленного срока таких исправлений – в течение пяти рабочих дней со дня ее регистрации.</w:t>
      </w:r>
      <w:r>
        <w:rPr>
          <w:sz w:val="28"/>
          <w:szCs w:val="28"/>
        </w:rPr>
        <w:br/>
        <w:t>5.4.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признания обращения необоснованным.</w:t>
      </w:r>
    </w:p>
    <w:p w:rsidR="006B0B69" w:rsidRDefault="006B0B69" w:rsidP="006B0B69">
      <w:pPr>
        <w:jc w:val="both"/>
        <w:rPr>
          <w:sz w:val="28"/>
          <w:szCs w:val="28"/>
        </w:rPr>
      </w:pPr>
      <w:r>
        <w:rPr>
          <w:sz w:val="28"/>
          <w:szCs w:val="28"/>
        </w:rPr>
        <w:lastRenderedPageBreak/>
        <w:t xml:space="preserve">5.5. Заявитель вправе обжаловать действие (бездействие) должностных лиц, предоставляющих муниципальную услугу в </w:t>
      </w:r>
      <w:proofErr w:type="spellStart"/>
      <w:r>
        <w:rPr>
          <w:sz w:val="28"/>
          <w:szCs w:val="28"/>
        </w:rPr>
        <w:t>Волховском</w:t>
      </w:r>
      <w:proofErr w:type="spellEnd"/>
      <w:r>
        <w:rPr>
          <w:sz w:val="28"/>
          <w:szCs w:val="28"/>
        </w:rPr>
        <w:t xml:space="preserve"> городском суде. </w:t>
      </w:r>
    </w:p>
    <w:p w:rsidR="006B0B69" w:rsidRDefault="006B0B69" w:rsidP="006B0B69">
      <w:pPr>
        <w:jc w:val="both"/>
        <w:rPr>
          <w:sz w:val="28"/>
          <w:szCs w:val="28"/>
        </w:rPr>
      </w:pPr>
      <w:r>
        <w:rPr>
          <w:sz w:val="28"/>
          <w:szCs w:val="28"/>
        </w:rPr>
        <w:t>Сроки обращения в суд с жалобой: в течение 3-х месяцев со дня, когда заявителю стало известно о нарушении его прав.</w:t>
      </w:r>
    </w:p>
    <w:p w:rsidR="006B0B69" w:rsidRDefault="006B0B69" w:rsidP="006B0B69">
      <w:pPr>
        <w:rPr>
          <w:sz w:val="28"/>
          <w:szCs w:val="28"/>
        </w:rPr>
      </w:pPr>
    </w:p>
    <w:p w:rsidR="006B0B69" w:rsidRDefault="006B0B69" w:rsidP="006B0B69">
      <w:pPr>
        <w:rPr>
          <w:sz w:val="28"/>
          <w:szCs w:val="28"/>
        </w:rPr>
      </w:pPr>
    </w:p>
    <w:p w:rsidR="006B0B69" w:rsidRDefault="006B0B69" w:rsidP="006B0B69">
      <w:pPr>
        <w:pStyle w:val="a4"/>
        <w:spacing w:before="0" w:beforeAutospacing="0" w:after="0" w:afterAutospacing="0"/>
        <w:jc w:val="both"/>
        <w:rPr>
          <w:sz w:val="28"/>
          <w:szCs w:val="28"/>
        </w:rPr>
      </w:pPr>
    </w:p>
    <w:p w:rsidR="006B0B69" w:rsidRDefault="006B0B69" w:rsidP="006B0B69">
      <w:pPr>
        <w:autoSpaceDE w:val="0"/>
        <w:autoSpaceDN w:val="0"/>
        <w:adjustRightInd w:val="0"/>
        <w:rPr>
          <w:b/>
          <w:color w:val="000000"/>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p>
    <w:p w:rsidR="006B0B69" w:rsidRDefault="006B0B69" w:rsidP="006B0B69">
      <w:pPr>
        <w:autoSpaceDE w:val="0"/>
        <w:autoSpaceDN w:val="0"/>
        <w:adjustRightInd w:val="0"/>
        <w:ind w:left="4536"/>
        <w:jc w:val="right"/>
        <w:rPr>
          <w:b/>
          <w:color w:val="000000"/>
          <w:sz w:val="22"/>
          <w:szCs w:val="22"/>
        </w:rPr>
      </w:pPr>
      <w:r>
        <w:rPr>
          <w:b/>
          <w:color w:val="000000"/>
          <w:sz w:val="22"/>
          <w:szCs w:val="22"/>
        </w:rPr>
        <w:t xml:space="preserve">Приложение 1 </w:t>
      </w:r>
    </w:p>
    <w:p w:rsidR="006B0B69" w:rsidRDefault="006B0B69" w:rsidP="006B0B69">
      <w:pPr>
        <w:jc w:val="right"/>
        <w:rPr>
          <w:b/>
          <w:sz w:val="22"/>
          <w:szCs w:val="22"/>
        </w:rPr>
      </w:pPr>
      <w:r>
        <w:rPr>
          <w:b/>
          <w:sz w:val="22"/>
          <w:szCs w:val="22"/>
        </w:rPr>
        <w:t>к Административному регламенту</w:t>
      </w:r>
    </w:p>
    <w:p w:rsidR="006B0B69" w:rsidRDefault="006B0B69" w:rsidP="006B0B69">
      <w:pPr>
        <w:jc w:val="right"/>
        <w:rPr>
          <w:b/>
          <w:sz w:val="22"/>
          <w:szCs w:val="22"/>
        </w:rPr>
      </w:pPr>
    </w:p>
    <w:p w:rsidR="006B0B69" w:rsidRDefault="006B0B69" w:rsidP="006B0B69">
      <w:pPr>
        <w:widowControl w:val="0"/>
        <w:shd w:val="clear" w:color="auto" w:fill="FFFFFF"/>
        <w:jc w:val="both"/>
        <w:rPr>
          <w:b/>
          <w:sz w:val="28"/>
          <w:szCs w:val="28"/>
        </w:rPr>
      </w:pPr>
    </w:p>
    <w:p w:rsidR="006B0B69" w:rsidRDefault="006B0B69" w:rsidP="006B0B69">
      <w:pPr>
        <w:widowControl w:val="0"/>
        <w:shd w:val="clear" w:color="auto" w:fill="FFFFFF"/>
        <w:jc w:val="both"/>
        <w:rPr>
          <w:b/>
          <w:color w:val="000000"/>
          <w:sz w:val="28"/>
          <w:szCs w:val="28"/>
        </w:rPr>
      </w:pPr>
      <w:r>
        <w:rPr>
          <w:b/>
          <w:sz w:val="28"/>
          <w:szCs w:val="28"/>
        </w:rPr>
        <w:t>Специалист администрации муниципального образования Вындиноостровское сельское поселение  Волховского муниципального района Ленинградской области</w:t>
      </w:r>
      <w:r>
        <w:rPr>
          <w:b/>
          <w:bCs/>
          <w:sz w:val="28"/>
          <w:szCs w:val="28"/>
        </w:rPr>
        <w:t xml:space="preserve"> Адрес:  187440</w:t>
      </w:r>
      <w:r>
        <w:rPr>
          <w:b/>
          <w:color w:val="000000"/>
          <w:sz w:val="28"/>
          <w:szCs w:val="28"/>
        </w:rPr>
        <w:t xml:space="preserve">, Ленинградская область, Волховский район, </w:t>
      </w:r>
      <w:proofErr w:type="spellStart"/>
      <w:r>
        <w:rPr>
          <w:b/>
          <w:color w:val="000000"/>
          <w:sz w:val="28"/>
          <w:szCs w:val="28"/>
        </w:rPr>
        <w:t>д</w:t>
      </w:r>
      <w:proofErr w:type="gramStart"/>
      <w:r>
        <w:rPr>
          <w:b/>
          <w:color w:val="000000"/>
          <w:sz w:val="28"/>
          <w:szCs w:val="28"/>
        </w:rPr>
        <w:t>.В</w:t>
      </w:r>
      <w:proofErr w:type="gramEnd"/>
      <w:r>
        <w:rPr>
          <w:b/>
          <w:color w:val="000000"/>
          <w:sz w:val="28"/>
          <w:szCs w:val="28"/>
        </w:rPr>
        <w:t>ындин</w:t>
      </w:r>
      <w:proofErr w:type="spellEnd"/>
      <w:r>
        <w:rPr>
          <w:b/>
          <w:color w:val="000000"/>
          <w:sz w:val="28"/>
          <w:szCs w:val="28"/>
        </w:rPr>
        <w:t xml:space="preserve"> Остров ул.Школьная  д. 1-А.</w:t>
      </w:r>
    </w:p>
    <w:p w:rsidR="006B0B69" w:rsidRDefault="006B0B69" w:rsidP="006B0B69">
      <w:pPr>
        <w:jc w:val="both"/>
        <w:rPr>
          <w:b/>
          <w:color w:val="000000"/>
          <w:sz w:val="28"/>
          <w:szCs w:val="28"/>
        </w:rPr>
      </w:pPr>
      <w:r>
        <w:rPr>
          <w:b/>
          <w:color w:val="000000"/>
          <w:sz w:val="28"/>
          <w:szCs w:val="28"/>
        </w:rPr>
        <w:t>Телефон/факс: (8-81363) 37-641.</w:t>
      </w:r>
    </w:p>
    <w:p w:rsidR="006B0B69" w:rsidRDefault="006B0B69" w:rsidP="006B0B69">
      <w:pPr>
        <w:jc w:val="both"/>
        <w:rPr>
          <w:b/>
          <w:bCs/>
          <w:sz w:val="28"/>
          <w:szCs w:val="28"/>
        </w:rPr>
      </w:pPr>
      <w:r>
        <w:rPr>
          <w:b/>
          <w:bCs/>
          <w:sz w:val="28"/>
          <w:szCs w:val="28"/>
        </w:rPr>
        <w:t xml:space="preserve">Адрес электронной почты: </w:t>
      </w:r>
      <w:proofErr w:type="spellStart"/>
      <w:r>
        <w:rPr>
          <w:b/>
          <w:bCs/>
          <w:sz w:val="28"/>
          <w:szCs w:val="28"/>
          <w:lang w:val="en-US"/>
        </w:rPr>
        <w:t>vo</w:t>
      </w:r>
      <w:proofErr w:type="spellEnd"/>
      <w:r>
        <w:rPr>
          <w:b/>
          <w:bCs/>
          <w:sz w:val="28"/>
          <w:szCs w:val="28"/>
        </w:rPr>
        <w:t>—</w:t>
      </w:r>
      <w:r>
        <w:rPr>
          <w:b/>
          <w:bCs/>
          <w:sz w:val="28"/>
          <w:szCs w:val="28"/>
          <w:lang w:val="en-US"/>
        </w:rPr>
        <w:t>s</w:t>
      </w:r>
      <w:r>
        <w:rPr>
          <w:b/>
          <w:bCs/>
          <w:sz w:val="28"/>
          <w:szCs w:val="28"/>
        </w:rPr>
        <w:t>—</w:t>
      </w:r>
      <w:r>
        <w:rPr>
          <w:b/>
          <w:bCs/>
          <w:sz w:val="28"/>
          <w:szCs w:val="28"/>
          <w:lang w:val="en-US"/>
        </w:rPr>
        <w:t>p</w:t>
      </w:r>
      <w:r>
        <w:rPr>
          <w:b/>
          <w:bCs/>
          <w:sz w:val="28"/>
          <w:szCs w:val="28"/>
        </w:rPr>
        <w:t>@</w:t>
      </w:r>
      <w:proofErr w:type="spellStart"/>
      <w:r>
        <w:rPr>
          <w:b/>
          <w:bCs/>
          <w:sz w:val="28"/>
          <w:szCs w:val="28"/>
          <w:lang w:val="en-US"/>
        </w:rPr>
        <w:t>bk</w:t>
      </w:r>
      <w:proofErr w:type="spellEnd"/>
      <w:r>
        <w:rPr>
          <w:b/>
          <w:bCs/>
          <w:sz w:val="28"/>
          <w:szCs w:val="28"/>
        </w:rPr>
        <w:t>.</w:t>
      </w:r>
      <w:proofErr w:type="spellStart"/>
      <w:r>
        <w:rPr>
          <w:b/>
          <w:sz w:val="28"/>
          <w:szCs w:val="28"/>
          <w:lang w:val="en-US"/>
        </w:rPr>
        <w:t>ru</w:t>
      </w:r>
      <w:proofErr w:type="spellEnd"/>
    </w:p>
    <w:p w:rsidR="006B0B69" w:rsidRDefault="006B0B69" w:rsidP="006B0B69">
      <w:pPr>
        <w:jc w:val="both"/>
        <w:rPr>
          <w:bCs/>
          <w:sz w:val="28"/>
          <w:szCs w:val="28"/>
        </w:rPr>
      </w:pPr>
    </w:p>
    <w:p w:rsidR="006B0B69" w:rsidRDefault="006B0B69" w:rsidP="006B0B69">
      <w:pPr>
        <w:jc w:val="both"/>
        <w:rPr>
          <w:b/>
          <w:sz w:val="28"/>
          <w:szCs w:val="28"/>
        </w:rPr>
      </w:pPr>
      <w:r>
        <w:rPr>
          <w:b/>
          <w:sz w:val="28"/>
          <w:szCs w:val="28"/>
        </w:rPr>
        <w:t>Приемные дни специалиста администрации муниципального образования Вындиноостровское сельское поселение</w:t>
      </w:r>
    </w:p>
    <w:tbl>
      <w:tblPr>
        <w:tblpPr w:leftFromText="180" w:rightFromText="180" w:bottomFromText="200" w:vertAnchor="text" w:horzAnchor="margin" w:tblpY="7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9"/>
        <w:gridCol w:w="5627"/>
      </w:tblGrid>
      <w:tr w:rsidR="006B0B69" w:rsidTr="006B0B69">
        <w:tc>
          <w:tcPr>
            <w:tcW w:w="3979"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ind w:firstLine="709"/>
              <w:jc w:val="both"/>
              <w:rPr>
                <w:sz w:val="28"/>
                <w:szCs w:val="28"/>
                <w:lang w:eastAsia="en-US"/>
              </w:rPr>
            </w:pPr>
            <w:r>
              <w:rPr>
                <w:sz w:val="28"/>
                <w:szCs w:val="28"/>
                <w:lang w:eastAsia="en-US"/>
              </w:rPr>
              <w:t>Вторник</w:t>
            </w:r>
          </w:p>
        </w:tc>
        <w:tc>
          <w:tcPr>
            <w:tcW w:w="5627"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jc w:val="both"/>
              <w:rPr>
                <w:sz w:val="28"/>
                <w:szCs w:val="28"/>
                <w:lang w:eastAsia="en-US"/>
              </w:rPr>
            </w:pPr>
            <w:r>
              <w:rPr>
                <w:sz w:val="28"/>
                <w:szCs w:val="28"/>
                <w:lang w:eastAsia="en-US"/>
              </w:rPr>
              <w:t>8.</w:t>
            </w:r>
            <w:r>
              <w:rPr>
                <w:sz w:val="28"/>
                <w:szCs w:val="28"/>
                <w:lang w:val="en-US" w:eastAsia="en-US"/>
              </w:rPr>
              <w:t>0</w:t>
            </w:r>
            <w:proofErr w:type="spellStart"/>
            <w:r>
              <w:rPr>
                <w:sz w:val="28"/>
                <w:szCs w:val="28"/>
                <w:lang w:eastAsia="en-US"/>
              </w:rPr>
              <w:t>0</w:t>
            </w:r>
            <w:proofErr w:type="spellEnd"/>
            <w:r>
              <w:rPr>
                <w:sz w:val="28"/>
                <w:szCs w:val="28"/>
                <w:lang w:eastAsia="en-US"/>
              </w:rPr>
              <w:t xml:space="preserve"> – 16.</w:t>
            </w:r>
            <w:r>
              <w:rPr>
                <w:sz w:val="28"/>
                <w:szCs w:val="28"/>
                <w:lang w:val="en-US" w:eastAsia="en-US"/>
              </w:rPr>
              <w:t>00</w:t>
            </w:r>
            <w:r>
              <w:rPr>
                <w:sz w:val="28"/>
                <w:szCs w:val="28"/>
                <w:lang w:eastAsia="en-US"/>
              </w:rPr>
              <w:t xml:space="preserve"> (перерыв 13.00-14.00)</w:t>
            </w:r>
          </w:p>
        </w:tc>
      </w:tr>
    </w:tbl>
    <w:p w:rsidR="006B0B69" w:rsidRDefault="006B0B69" w:rsidP="006B0B69">
      <w:pPr>
        <w:ind w:firstLine="540"/>
        <w:jc w:val="both"/>
        <w:rPr>
          <w:sz w:val="28"/>
          <w:szCs w:val="28"/>
        </w:rPr>
      </w:pPr>
    </w:p>
    <w:p w:rsidR="006B0B69" w:rsidRDefault="006B0B69" w:rsidP="006B0B69">
      <w:pPr>
        <w:ind w:firstLine="540"/>
        <w:jc w:val="both"/>
        <w:rPr>
          <w:sz w:val="28"/>
          <w:szCs w:val="28"/>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ind w:left="4536"/>
        <w:jc w:val="both"/>
        <w:rPr>
          <w:b/>
          <w:color w:val="000000"/>
        </w:rPr>
      </w:pPr>
    </w:p>
    <w:p w:rsidR="006B0B69" w:rsidRDefault="006B0B69" w:rsidP="006B0B69">
      <w:pPr>
        <w:autoSpaceDE w:val="0"/>
        <w:autoSpaceDN w:val="0"/>
        <w:adjustRightInd w:val="0"/>
        <w:rPr>
          <w:b/>
          <w:color w:val="000000"/>
        </w:rPr>
      </w:pPr>
    </w:p>
    <w:p w:rsidR="006B0B69" w:rsidRDefault="006B0B69" w:rsidP="006B0B69">
      <w:pPr>
        <w:autoSpaceDE w:val="0"/>
        <w:autoSpaceDN w:val="0"/>
        <w:adjustRightInd w:val="0"/>
        <w:rPr>
          <w:b/>
          <w:color w:val="000000"/>
        </w:rPr>
      </w:pPr>
    </w:p>
    <w:p w:rsidR="006B0B69" w:rsidRDefault="006B0B69" w:rsidP="006B0B69">
      <w:pPr>
        <w:autoSpaceDE w:val="0"/>
        <w:autoSpaceDN w:val="0"/>
        <w:adjustRightInd w:val="0"/>
        <w:rPr>
          <w:b/>
          <w:color w:val="000000"/>
        </w:rPr>
      </w:pPr>
    </w:p>
    <w:p w:rsidR="006B0B69" w:rsidRDefault="006B0B69" w:rsidP="006B0B69">
      <w:pPr>
        <w:autoSpaceDE w:val="0"/>
        <w:autoSpaceDN w:val="0"/>
        <w:adjustRightInd w:val="0"/>
        <w:rPr>
          <w:b/>
          <w:color w:val="000000"/>
        </w:rPr>
      </w:pPr>
    </w:p>
    <w:p w:rsidR="006B0B69" w:rsidRDefault="006B0B69" w:rsidP="006B0B69">
      <w:pPr>
        <w:autoSpaceDE w:val="0"/>
        <w:autoSpaceDN w:val="0"/>
        <w:adjustRightInd w:val="0"/>
        <w:rPr>
          <w:b/>
          <w:color w:val="000000"/>
        </w:rPr>
      </w:pPr>
    </w:p>
    <w:p w:rsidR="006B0B69" w:rsidRDefault="006B0B69" w:rsidP="006B0B69">
      <w:pPr>
        <w:autoSpaceDE w:val="0"/>
        <w:autoSpaceDN w:val="0"/>
        <w:adjustRightInd w:val="0"/>
        <w:rPr>
          <w:b/>
          <w:color w:val="000000"/>
        </w:rPr>
      </w:pPr>
    </w:p>
    <w:p w:rsidR="006B0B69" w:rsidRDefault="006B0B69" w:rsidP="006B0B69">
      <w:pPr>
        <w:autoSpaceDE w:val="0"/>
        <w:autoSpaceDN w:val="0"/>
        <w:adjustRightInd w:val="0"/>
        <w:rPr>
          <w:b/>
          <w:color w:val="000000"/>
        </w:rPr>
      </w:pPr>
    </w:p>
    <w:p w:rsidR="006B0B69" w:rsidRDefault="006B0B69" w:rsidP="006B0B69">
      <w:pPr>
        <w:autoSpaceDE w:val="0"/>
        <w:autoSpaceDN w:val="0"/>
        <w:adjustRightInd w:val="0"/>
        <w:ind w:left="4536"/>
        <w:jc w:val="right"/>
        <w:rPr>
          <w:b/>
          <w:color w:val="000000"/>
        </w:rPr>
      </w:pPr>
    </w:p>
    <w:p w:rsidR="006B0B69" w:rsidRDefault="006B0B69" w:rsidP="006B0B69">
      <w:pPr>
        <w:autoSpaceDE w:val="0"/>
        <w:autoSpaceDN w:val="0"/>
        <w:adjustRightInd w:val="0"/>
        <w:ind w:left="4536"/>
        <w:jc w:val="right"/>
        <w:rPr>
          <w:b/>
          <w:color w:val="000000"/>
        </w:rPr>
      </w:pPr>
    </w:p>
    <w:p w:rsidR="006B0B69" w:rsidRDefault="006B0B69" w:rsidP="006B0B69">
      <w:pPr>
        <w:autoSpaceDE w:val="0"/>
        <w:autoSpaceDN w:val="0"/>
        <w:adjustRightInd w:val="0"/>
        <w:ind w:left="4536"/>
        <w:jc w:val="right"/>
        <w:rPr>
          <w:b/>
          <w:color w:val="000000"/>
        </w:rPr>
      </w:pPr>
    </w:p>
    <w:p w:rsidR="006B0B69" w:rsidRDefault="006B0B69" w:rsidP="006B0B69">
      <w:pPr>
        <w:autoSpaceDE w:val="0"/>
        <w:autoSpaceDN w:val="0"/>
        <w:adjustRightInd w:val="0"/>
        <w:ind w:left="4536"/>
        <w:jc w:val="right"/>
        <w:rPr>
          <w:b/>
          <w:color w:val="000000"/>
          <w:sz w:val="22"/>
          <w:szCs w:val="22"/>
        </w:rPr>
      </w:pPr>
      <w:r>
        <w:rPr>
          <w:b/>
          <w:color w:val="000000"/>
          <w:sz w:val="22"/>
          <w:szCs w:val="22"/>
        </w:rPr>
        <w:t xml:space="preserve">Приложение 2 </w:t>
      </w:r>
    </w:p>
    <w:p w:rsidR="006B0B69" w:rsidRDefault="006B0B69" w:rsidP="006B0B69">
      <w:pPr>
        <w:autoSpaceDE w:val="0"/>
        <w:autoSpaceDN w:val="0"/>
        <w:adjustRightInd w:val="0"/>
        <w:ind w:left="4536"/>
        <w:jc w:val="right"/>
        <w:rPr>
          <w:b/>
          <w:color w:val="000000"/>
          <w:sz w:val="22"/>
          <w:szCs w:val="22"/>
        </w:rPr>
      </w:pPr>
      <w:r>
        <w:rPr>
          <w:b/>
          <w:color w:val="000000"/>
          <w:sz w:val="22"/>
          <w:szCs w:val="22"/>
        </w:rPr>
        <w:t xml:space="preserve">к Административному регламенту </w:t>
      </w:r>
    </w:p>
    <w:p w:rsidR="006B0B69" w:rsidRDefault="006B0B69" w:rsidP="006B0B69">
      <w:pPr>
        <w:autoSpaceDE w:val="0"/>
        <w:autoSpaceDN w:val="0"/>
        <w:adjustRightInd w:val="0"/>
        <w:ind w:firstLine="540"/>
        <w:jc w:val="right"/>
        <w:rPr>
          <w:color w:val="000000"/>
        </w:rPr>
      </w:pPr>
    </w:p>
    <w:p w:rsidR="006B0B69" w:rsidRDefault="006B0B69" w:rsidP="006B0B69">
      <w:pPr>
        <w:autoSpaceDE w:val="0"/>
        <w:autoSpaceDN w:val="0"/>
        <w:adjustRightInd w:val="0"/>
        <w:ind w:left="3969"/>
        <w:jc w:val="both"/>
        <w:rPr>
          <w:color w:val="000000"/>
        </w:rPr>
      </w:pPr>
    </w:p>
    <w:p w:rsidR="006B0B69" w:rsidRDefault="006B0B69" w:rsidP="006B0B69">
      <w:pPr>
        <w:ind w:left="3969"/>
        <w:jc w:val="right"/>
      </w:pPr>
      <w:r>
        <w:t xml:space="preserve"> Главе администрации </w:t>
      </w:r>
    </w:p>
    <w:p w:rsidR="006B0B69" w:rsidRDefault="006B0B69" w:rsidP="006B0B69">
      <w:pPr>
        <w:ind w:left="3969"/>
        <w:jc w:val="right"/>
      </w:pPr>
      <w:r>
        <w:t xml:space="preserve">муниципального образования </w:t>
      </w:r>
    </w:p>
    <w:p w:rsidR="006B0B69" w:rsidRDefault="006B0B69" w:rsidP="006B0B69">
      <w:pPr>
        <w:ind w:left="3969"/>
        <w:jc w:val="right"/>
      </w:pPr>
      <w:r>
        <w:t>Вындиноостровское сельское поселение ____________________________________</w:t>
      </w:r>
    </w:p>
    <w:p w:rsidR="006B0B69" w:rsidRDefault="006B0B69" w:rsidP="006B0B69">
      <w:pPr>
        <w:ind w:left="3969"/>
        <w:jc w:val="both"/>
      </w:pPr>
    </w:p>
    <w:p w:rsidR="006B0B69" w:rsidRDefault="006B0B69" w:rsidP="006B0B69">
      <w:pPr>
        <w:ind w:left="3969"/>
        <w:jc w:val="right"/>
      </w:pPr>
      <w:r>
        <w:t xml:space="preserve"> от__________________________________</w:t>
      </w:r>
    </w:p>
    <w:p w:rsidR="006B0B69" w:rsidRDefault="006B0B69" w:rsidP="006B0B69">
      <w:pPr>
        <w:ind w:left="3969"/>
        <w:jc w:val="center"/>
      </w:pPr>
      <w:r>
        <w:t>(Ф.И.О.)</w:t>
      </w:r>
    </w:p>
    <w:p w:rsidR="006B0B69" w:rsidRDefault="006B0B69" w:rsidP="006B0B69">
      <w:pPr>
        <w:ind w:left="3969"/>
        <w:jc w:val="right"/>
      </w:pPr>
      <w:r>
        <w:t>____________________________________</w:t>
      </w:r>
    </w:p>
    <w:p w:rsidR="006B0B69" w:rsidRDefault="006B0B69" w:rsidP="006B0B69">
      <w:pPr>
        <w:ind w:left="3969"/>
        <w:jc w:val="center"/>
      </w:pPr>
      <w:r>
        <w:t>(адрес, телефон)</w:t>
      </w:r>
    </w:p>
    <w:p w:rsidR="006B0B69" w:rsidRDefault="006B0B69" w:rsidP="006B0B69">
      <w:pPr>
        <w:jc w:val="both"/>
      </w:pPr>
    </w:p>
    <w:p w:rsidR="006B0B69" w:rsidRDefault="006B0B69" w:rsidP="006B0B69">
      <w:pPr>
        <w:jc w:val="both"/>
      </w:pPr>
    </w:p>
    <w:p w:rsidR="006B0B69" w:rsidRDefault="006B0B69" w:rsidP="006B0B69">
      <w:pPr>
        <w:jc w:val="both"/>
      </w:pPr>
    </w:p>
    <w:p w:rsidR="006B0B69" w:rsidRDefault="006B0B69" w:rsidP="006B0B69">
      <w:pPr>
        <w:jc w:val="both"/>
      </w:pPr>
    </w:p>
    <w:p w:rsidR="006B0B69" w:rsidRDefault="006B0B69" w:rsidP="006B0B69">
      <w:pPr>
        <w:jc w:val="both"/>
      </w:pPr>
    </w:p>
    <w:p w:rsidR="006B0B69" w:rsidRDefault="006B0B69" w:rsidP="006B0B69">
      <w:pPr>
        <w:jc w:val="both"/>
      </w:pPr>
    </w:p>
    <w:p w:rsidR="006B0B69" w:rsidRDefault="006B0B69" w:rsidP="006B0B69">
      <w:pPr>
        <w:tabs>
          <w:tab w:val="left" w:pos="4095"/>
        </w:tabs>
        <w:jc w:val="center"/>
      </w:pPr>
      <w:r>
        <w:t>ЗАЯВЛЕНИЕ</w:t>
      </w:r>
    </w:p>
    <w:p w:rsidR="006B0B69" w:rsidRDefault="006B0B69" w:rsidP="006B0B69">
      <w:pPr>
        <w:tabs>
          <w:tab w:val="left" w:pos="4095"/>
        </w:tabs>
        <w:jc w:val="both"/>
      </w:pPr>
    </w:p>
    <w:p w:rsidR="006B0B69" w:rsidRDefault="006B0B69" w:rsidP="006B0B69">
      <w:pPr>
        <w:ind w:firstLine="720"/>
        <w:jc w:val="both"/>
      </w:pPr>
      <w:r>
        <w:t xml:space="preserve">Прошу выдать выписку из реестра муниципального имущества муниципального образования Вындиноостровское сельское поселение </w:t>
      </w:r>
      <w:proofErr w:type="gramStart"/>
      <w:r>
        <w:t>на</w:t>
      </w:r>
      <w:proofErr w:type="gramEnd"/>
    </w:p>
    <w:p w:rsidR="006B0B69" w:rsidRDefault="006B0B69" w:rsidP="006B0B69">
      <w:pPr>
        <w:jc w:val="both"/>
      </w:pPr>
      <w:r>
        <w:t>_______________________________________________________________________________________________________________________________________________________________</w:t>
      </w:r>
    </w:p>
    <w:p w:rsidR="006B0B69" w:rsidRDefault="006B0B69" w:rsidP="006B0B69">
      <w:pPr>
        <w:tabs>
          <w:tab w:val="left" w:pos="4095"/>
        </w:tabs>
        <w:jc w:val="both"/>
        <w:rPr>
          <w:u w:val="single"/>
        </w:rPr>
      </w:pPr>
      <w:r>
        <w:t>по адресу: ______________________________________________________________________</w:t>
      </w:r>
    </w:p>
    <w:p w:rsidR="006B0B69" w:rsidRDefault="006B0B69" w:rsidP="006B0B69">
      <w:pPr>
        <w:tabs>
          <w:tab w:val="left" w:pos="4095"/>
        </w:tabs>
        <w:jc w:val="both"/>
        <w:rPr>
          <w:u w:val="single"/>
        </w:rPr>
      </w:pPr>
      <w:r>
        <w:rPr>
          <w:u w:val="single"/>
        </w:rPr>
        <w:t xml:space="preserve">                                                                                                                                                      </w:t>
      </w:r>
    </w:p>
    <w:p w:rsidR="006B0B69" w:rsidRDefault="006B0B69" w:rsidP="006B0B69">
      <w:pPr>
        <w:ind w:firstLine="720"/>
        <w:jc w:val="both"/>
      </w:pPr>
      <w:r>
        <w:t xml:space="preserve">Выписка необходима для предоставления </w:t>
      </w:r>
      <w:proofErr w:type="gramStart"/>
      <w:r>
        <w:t>в</w:t>
      </w:r>
      <w:proofErr w:type="gramEnd"/>
      <w:r>
        <w:t>____________________________________</w:t>
      </w:r>
    </w:p>
    <w:p w:rsidR="006B0B69" w:rsidRDefault="006B0B69" w:rsidP="006B0B69">
      <w:pPr>
        <w:tabs>
          <w:tab w:val="left" w:pos="1065"/>
          <w:tab w:val="left" w:pos="4095"/>
        </w:tabs>
        <w:jc w:val="both"/>
        <w:rPr>
          <w:u w:val="single"/>
        </w:rPr>
      </w:pPr>
      <w:r>
        <w:t>________________________________________________________________________________</w:t>
      </w:r>
      <w:r>
        <w:tab/>
      </w:r>
      <w:r>
        <w:rPr>
          <w:u w:val="single"/>
        </w:rPr>
        <w:t xml:space="preserve">                                     </w:t>
      </w:r>
    </w:p>
    <w:p w:rsidR="006B0B69" w:rsidRDefault="006B0B69" w:rsidP="006B0B69">
      <w:pPr>
        <w:tabs>
          <w:tab w:val="left" w:pos="4095"/>
        </w:tabs>
        <w:jc w:val="both"/>
        <w:rPr>
          <w:u w:val="single"/>
        </w:rPr>
      </w:pPr>
    </w:p>
    <w:p w:rsidR="006B0B69" w:rsidRDefault="006B0B69" w:rsidP="006B0B69">
      <w:pPr>
        <w:jc w:val="both"/>
      </w:pPr>
    </w:p>
    <w:p w:rsidR="006B0B69" w:rsidRDefault="006B0B69" w:rsidP="006B0B69">
      <w:pPr>
        <w:jc w:val="both"/>
      </w:pPr>
    </w:p>
    <w:p w:rsidR="006B0B69" w:rsidRDefault="006B0B69" w:rsidP="006B0B69">
      <w:pPr>
        <w:jc w:val="both"/>
      </w:pPr>
    </w:p>
    <w:p w:rsidR="006B0B69" w:rsidRDefault="006B0B69" w:rsidP="006B0B69">
      <w:pPr>
        <w:jc w:val="both"/>
      </w:pPr>
      <w:r>
        <w:t>____________________</w:t>
      </w:r>
      <w:r>
        <w:tab/>
      </w:r>
      <w:r>
        <w:tab/>
      </w:r>
      <w:r>
        <w:tab/>
        <w:t xml:space="preserve">                                          __________________</w:t>
      </w:r>
    </w:p>
    <w:p w:rsidR="006B0B69" w:rsidRDefault="006B0B69" w:rsidP="006B0B69">
      <w:pPr>
        <w:jc w:val="both"/>
      </w:pPr>
      <w:r>
        <w:t xml:space="preserve">               дата</w:t>
      </w:r>
      <w:r>
        <w:tab/>
      </w:r>
      <w:r>
        <w:tab/>
      </w:r>
      <w:r>
        <w:tab/>
      </w:r>
      <w:r>
        <w:tab/>
      </w:r>
      <w:r>
        <w:tab/>
      </w:r>
      <w:r>
        <w:tab/>
      </w:r>
      <w:r>
        <w:tab/>
        <w:t xml:space="preserve">                        подпись</w:t>
      </w:r>
    </w:p>
    <w:p w:rsidR="006B0B69" w:rsidRDefault="006B0B69" w:rsidP="006B0B69">
      <w:pPr>
        <w:jc w:val="both"/>
      </w:pPr>
    </w:p>
    <w:p w:rsidR="006B0B69" w:rsidRDefault="006B0B69" w:rsidP="006B0B69">
      <w:pPr>
        <w:autoSpaceDE w:val="0"/>
        <w:autoSpaceDN w:val="0"/>
        <w:adjustRightInd w:val="0"/>
        <w:ind w:firstLine="540"/>
        <w:jc w:val="both"/>
        <w:rPr>
          <w:color w:val="000000"/>
        </w:rPr>
      </w:pPr>
    </w:p>
    <w:p w:rsidR="006B0B69" w:rsidRDefault="006B0B69" w:rsidP="006B0B69">
      <w:pPr>
        <w:autoSpaceDE w:val="0"/>
        <w:autoSpaceDN w:val="0"/>
        <w:adjustRightInd w:val="0"/>
        <w:ind w:firstLine="540"/>
        <w:jc w:val="both"/>
        <w:rPr>
          <w:color w:val="000000"/>
        </w:rPr>
      </w:pPr>
    </w:p>
    <w:p w:rsidR="006B0B69" w:rsidRDefault="006B0B69" w:rsidP="006B0B69">
      <w:pPr>
        <w:rPr>
          <w:b/>
          <w:color w:val="000000"/>
        </w:rPr>
        <w:sectPr w:rsidR="006B0B69">
          <w:pgSz w:w="11907" w:h="16840"/>
          <w:pgMar w:top="567" w:right="851" w:bottom="851" w:left="1418" w:header="720" w:footer="720" w:gutter="0"/>
          <w:pgNumType w:start="1"/>
          <w:cols w:space="720"/>
        </w:sectPr>
      </w:pPr>
    </w:p>
    <w:p w:rsidR="006B0B69" w:rsidRDefault="006B0B69" w:rsidP="006B0B69">
      <w:pPr>
        <w:autoSpaceDE w:val="0"/>
        <w:autoSpaceDN w:val="0"/>
        <w:adjustRightInd w:val="0"/>
        <w:ind w:left="4536"/>
        <w:jc w:val="right"/>
        <w:rPr>
          <w:b/>
          <w:color w:val="000000"/>
          <w:sz w:val="22"/>
          <w:szCs w:val="22"/>
        </w:rPr>
      </w:pPr>
      <w:r>
        <w:rPr>
          <w:b/>
          <w:color w:val="000000"/>
          <w:sz w:val="22"/>
          <w:szCs w:val="22"/>
        </w:rPr>
        <w:lastRenderedPageBreak/>
        <w:t>Приложение 3</w:t>
      </w:r>
    </w:p>
    <w:p w:rsidR="006B0B69" w:rsidRDefault="006B0B69" w:rsidP="006B0B69">
      <w:pPr>
        <w:autoSpaceDE w:val="0"/>
        <w:autoSpaceDN w:val="0"/>
        <w:adjustRightInd w:val="0"/>
        <w:ind w:left="4536"/>
        <w:jc w:val="right"/>
        <w:rPr>
          <w:b/>
          <w:color w:val="000000"/>
          <w:sz w:val="22"/>
          <w:szCs w:val="22"/>
        </w:rPr>
      </w:pPr>
      <w:r>
        <w:rPr>
          <w:b/>
          <w:color w:val="000000"/>
          <w:sz w:val="22"/>
          <w:szCs w:val="22"/>
        </w:rPr>
        <w:t>к Административному регламенту</w:t>
      </w:r>
    </w:p>
    <w:p w:rsidR="006B0B69" w:rsidRDefault="006B0B69" w:rsidP="006B0B69">
      <w:pPr>
        <w:autoSpaceDE w:val="0"/>
        <w:autoSpaceDN w:val="0"/>
        <w:adjustRightInd w:val="0"/>
        <w:ind w:firstLine="540"/>
        <w:jc w:val="both"/>
        <w:rPr>
          <w:color w:val="000000"/>
          <w:sz w:val="22"/>
          <w:szCs w:val="22"/>
        </w:rPr>
      </w:pPr>
    </w:p>
    <w:p w:rsidR="006B0B69" w:rsidRDefault="006B0B69" w:rsidP="006B0B69">
      <w:pPr>
        <w:autoSpaceDE w:val="0"/>
        <w:autoSpaceDN w:val="0"/>
        <w:adjustRightInd w:val="0"/>
        <w:ind w:firstLine="540"/>
        <w:jc w:val="both"/>
        <w:rPr>
          <w:color w:val="000000"/>
        </w:rPr>
      </w:pPr>
    </w:p>
    <w:p w:rsidR="006B0B69" w:rsidRDefault="006B0B69" w:rsidP="006B0B69">
      <w:pPr>
        <w:ind w:left="3969"/>
        <w:jc w:val="both"/>
      </w:pPr>
    </w:p>
    <w:p w:rsidR="006B0B69" w:rsidRDefault="006B0B69" w:rsidP="006B0B69">
      <w:pPr>
        <w:ind w:left="3969"/>
        <w:jc w:val="both"/>
      </w:pPr>
    </w:p>
    <w:p w:rsidR="006B0B69" w:rsidRDefault="006B0B69" w:rsidP="006B0B69">
      <w:pPr>
        <w:pStyle w:val="a6"/>
        <w:ind w:firstLine="709"/>
        <w:jc w:val="center"/>
      </w:pPr>
      <w:r>
        <w:t>Выписка из реестра муниципальной собственности</w:t>
      </w:r>
    </w:p>
    <w:p w:rsidR="006B0B69" w:rsidRDefault="006B0B69" w:rsidP="006B0B69">
      <w:pPr>
        <w:pStyle w:val="a6"/>
        <w:ind w:firstLine="709"/>
        <w:jc w:val="center"/>
      </w:pPr>
      <w:r>
        <w:t xml:space="preserve">муниципального образования Вындиноостровское сельское поселение </w:t>
      </w:r>
    </w:p>
    <w:p w:rsidR="006B0B69" w:rsidRDefault="006B0B69" w:rsidP="006B0B69">
      <w:pPr>
        <w:pStyle w:val="a6"/>
        <w:ind w:firstLine="709"/>
        <w:jc w:val="center"/>
      </w:pPr>
      <w:r>
        <w:t xml:space="preserve">Волховского муниципального района </w:t>
      </w:r>
    </w:p>
    <w:p w:rsidR="006B0B69" w:rsidRDefault="006B0B69" w:rsidP="006B0B69">
      <w:pPr>
        <w:pStyle w:val="a6"/>
        <w:ind w:firstLine="709"/>
        <w:jc w:val="center"/>
      </w:pPr>
      <w:r>
        <w:t>Ленинградской области</w:t>
      </w:r>
    </w:p>
    <w:p w:rsidR="006B0B69" w:rsidRDefault="006B0B69" w:rsidP="006B0B69">
      <w:pPr>
        <w:pStyle w:val="1"/>
      </w:pPr>
      <w:r>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843"/>
        <w:gridCol w:w="1473"/>
        <w:gridCol w:w="1701"/>
        <w:gridCol w:w="1719"/>
        <w:gridCol w:w="1417"/>
        <w:gridCol w:w="1235"/>
      </w:tblGrid>
      <w:tr w:rsidR="006B0B69" w:rsidTr="006B0B69">
        <w:trPr>
          <w:cantSplit/>
        </w:trPr>
        <w:tc>
          <w:tcPr>
            <w:tcW w:w="392" w:type="dxa"/>
            <w:vMerge w:val="restart"/>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rPr>
                <w:lang w:eastAsia="en-US"/>
              </w:rPr>
            </w:pPr>
            <w:proofErr w:type="spellStart"/>
            <w:r>
              <w:rPr>
                <w:lang w:eastAsia="en-US"/>
              </w:rPr>
              <w:t>Nп\</w:t>
            </w:r>
            <w:proofErr w:type="gramStart"/>
            <w:r>
              <w:rPr>
                <w:lang w:eastAsia="en-US"/>
              </w:rPr>
              <w:t>п</w:t>
            </w:r>
            <w:proofErr w:type="spellEnd"/>
            <w:proofErr w:type="gramEnd"/>
          </w:p>
        </w:tc>
        <w:tc>
          <w:tcPr>
            <w:tcW w:w="1843" w:type="dxa"/>
            <w:vMerge w:val="restart"/>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rPr>
                <w:lang w:eastAsia="en-US"/>
              </w:rPr>
            </w:pPr>
            <w:r>
              <w:rPr>
                <w:lang w:eastAsia="en-US"/>
              </w:rPr>
              <w:t>Наименование объекта недвижимости</w:t>
            </w:r>
          </w:p>
        </w:tc>
        <w:tc>
          <w:tcPr>
            <w:tcW w:w="7545" w:type="dxa"/>
            <w:gridSpan w:val="5"/>
            <w:tcBorders>
              <w:top w:val="single" w:sz="4" w:space="0" w:color="auto"/>
              <w:left w:val="single" w:sz="4" w:space="0" w:color="auto"/>
              <w:bottom w:val="single" w:sz="4" w:space="0" w:color="auto"/>
              <w:right w:val="single" w:sz="4" w:space="0" w:color="auto"/>
            </w:tcBorders>
            <w:hideMark/>
          </w:tcPr>
          <w:p w:rsidR="006B0B69" w:rsidRDefault="006B0B69">
            <w:pPr>
              <w:pStyle w:val="2"/>
              <w:spacing w:line="276" w:lineRule="auto"/>
              <w:rPr>
                <w:rFonts w:ascii="Times New Roman" w:hAnsi="Times New Roman"/>
                <w:b w:val="0"/>
                <w:i w:val="0"/>
                <w:sz w:val="24"/>
                <w:szCs w:val="24"/>
                <w:lang w:eastAsia="en-US"/>
              </w:rPr>
            </w:pPr>
            <w:r>
              <w:rPr>
                <w:rFonts w:ascii="Times New Roman" w:hAnsi="Times New Roman"/>
                <w:b w:val="0"/>
                <w:i w:val="0"/>
                <w:sz w:val="24"/>
                <w:szCs w:val="24"/>
                <w:lang w:eastAsia="en-US"/>
              </w:rPr>
              <w:t xml:space="preserve">Данные об объекте недвижимости по состоянию </w:t>
            </w:r>
            <w:proofErr w:type="gramStart"/>
            <w:r>
              <w:rPr>
                <w:rFonts w:ascii="Times New Roman" w:hAnsi="Times New Roman"/>
                <w:b w:val="0"/>
                <w:i w:val="0"/>
                <w:sz w:val="24"/>
                <w:szCs w:val="24"/>
                <w:lang w:eastAsia="en-US"/>
              </w:rPr>
              <w:t>на</w:t>
            </w:r>
            <w:proofErr w:type="gramEnd"/>
            <w:r>
              <w:rPr>
                <w:rFonts w:ascii="Times New Roman" w:hAnsi="Times New Roman"/>
                <w:b w:val="0"/>
                <w:i w:val="0"/>
                <w:sz w:val="24"/>
                <w:szCs w:val="24"/>
                <w:lang w:eastAsia="en-US"/>
              </w:rPr>
              <w:t xml:space="preserve"> </w:t>
            </w:r>
          </w:p>
        </w:tc>
      </w:tr>
      <w:tr w:rsidR="006B0B69" w:rsidTr="006B0B69">
        <w:trPr>
          <w:cantSplit/>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B0B69" w:rsidRDefault="006B0B69">
            <w:pPr>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B0B69" w:rsidRDefault="006B0B69">
            <w:pPr>
              <w:rPr>
                <w:lang w:eastAsia="en-US"/>
              </w:rPr>
            </w:pPr>
          </w:p>
        </w:tc>
        <w:tc>
          <w:tcPr>
            <w:tcW w:w="1473"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rPr>
                <w:lang w:eastAsia="en-US"/>
              </w:rPr>
            </w:pPr>
            <w:r>
              <w:rPr>
                <w:lang w:eastAsia="en-US"/>
              </w:rPr>
              <w:t xml:space="preserve">           адрес</w:t>
            </w:r>
          </w:p>
        </w:tc>
        <w:tc>
          <w:tcPr>
            <w:tcW w:w="1701"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rPr>
                <w:lang w:eastAsia="en-US"/>
              </w:rPr>
            </w:pPr>
            <w:r>
              <w:rPr>
                <w:lang w:eastAsia="en-US"/>
              </w:rPr>
              <w:t>основание нахождения объекта у юридического лица МО Вындиноостровское</w:t>
            </w:r>
          </w:p>
          <w:p w:rsidR="006B0B69" w:rsidRDefault="006B0B69">
            <w:pPr>
              <w:spacing w:line="276" w:lineRule="auto"/>
              <w:rPr>
                <w:lang w:eastAsia="en-US"/>
              </w:rPr>
            </w:pPr>
            <w:r>
              <w:rPr>
                <w:lang w:eastAsia="en-US"/>
              </w:rPr>
              <w:t>сельское поселение КМР Лен. Области</w:t>
            </w:r>
          </w:p>
        </w:tc>
        <w:tc>
          <w:tcPr>
            <w:tcW w:w="1719"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ind w:right="-371"/>
              <w:rPr>
                <w:lang w:eastAsia="en-US"/>
              </w:rPr>
            </w:pPr>
            <w:r>
              <w:rPr>
                <w:lang w:eastAsia="en-US"/>
              </w:rPr>
              <w:t>Инвентарный номер объекта недвижимости</w:t>
            </w:r>
          </w:p>
          <w:p w:rsidR="006B0B69" w:rsidRDefault="006B0B69">
            <w:pPr>
              <w:spacing w:line="276" w:lineRule="auto"/>
              <w:ind w:right="-371"/>
              <w:rPr>
                <w:b/>
                <w:lang w:eastAsia="en-US"/>
              </w:rPr>
            </w:pPr>
            <w:r>
              <w:rPr>
                <w:lang w:eastAsia="en-US"/>
              </w:rPr>
              <w:t>/ дата и номер паспорта БТИ</w:t>
            </w:r>
          </w:p>
        </w:tc>
        <w:tc>
          <w:tcPr>
            <w:tcW w:w="1417"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rPr>
                <w:lang w:eastAsia="en-US"/>
              </w:rPr>
            </w:pPr>
            <w:r>
              <w:rPr>
                <w:lang w:eastAsia="en-US"/>
              </w:rPr>
              <w:t xml:space="preserve">балансовая стоимость (тыс. </w:t>
            </w:r>
            <w:proofErr w:type="spellStart"/>
            <w:r>
              <w:rPr>
                <w:lang w:eastAsia="en-US"/>
              </w:rPr>
              <w:t>руб</w:t>
            </w:r>
            <w:proofErr w:type="spellEnd"/>
            <w:r>
              <w:rPr>
                <w:lang w:eastAsia="en-US"/>
              </w:rPr>
              <w:t>)</w:t>
            </w:r>
          </w:p>
        </w:tc>
        <w:tc>
          <w:tcPr>
            <w:tcW w:w="1235"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rPr>
                <w:lang w:eastAsia="en-US"/>
              </w:rPr>
            </w:pPr>
            <w:r>
              <w:rPr>
                <w:lang w:eastAsia="en-US"/>
              </w:rPr>
              <w:t xml:space="preserve"> общая площадь/площадь квартир</w:t>
            </w:r>
            <w:proofErr w:type="gramStart"/>
            <w:r>
              <w:rPr>
                <w:lang w:eastAsia="en-US"/>
              </w:rPr>
              <w:t>ы(</w:t>
            </w:r>
            <w:proofErr w:type="gramEnd"/>
            <w:r>
              <w:rPr>
                <w:lang w:eastAsia="en-US"/>
              </w:rPr>
              <w:t xml:space="preserve">кв. м.)/ этаж-   </w:t>
            </w:r>
            <w:proofErr w:type="spellStart"/>
            <w:r>
              <w:rPr>
                <w:lang w:eastAsia="en-US"/>
              </w:rPr>
              <w:t>ность</w:t>
            </w:r>
            <w:proofErr w:type="spellEnd"/>
          </w:p>
        </w:tc>
      </w:tr>
      <w:tr w:rsidR="006B0B69" w:rsidTr="006B0B69">
        <w:trPr>
          <w:cantSplit/>
        </w:trPr>
        <w:tc>
          <w:tcPr>
            <w:tcW w:w="392"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jc w:val="center"/>
              <w:rPr>
                <w:lang w:eastAsia="en-US"/>
              </w:rPr>
            </w:pPr>
            <w:r>
              <w:rPr>
                <w:lang w:eastAsia="en-US"/>
              </w:rPr>
              <w:t>2</w:t>
            </w:r>
          </w:p>
        </w:tc>
        <w:tc>
          <w:tcPr>
            <w:tcW w:w="1473"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jc w:val="center"/>
              <w:rPr>
                <w:lang w:eastAsia="en-US"/>
              </w:rPr>
            </w:pPr>
            <w:r>
              <w:rPr>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jc w:val="center"/>
              <w:rPr>
                <w:lang w:eastAsia="en-US"/>
              </w:rPr>
            </w:pPr>
            <w:r>
              <w:rPr>
                <w:lang w:eastAsia="en-US"/>
              </w:rPr>
              <w:t>4</w:t>
            </w:r>
          </w:p>
        </w:tc>
        <w:tc>
          <w:tcPr>
            <w:tcW w:w="1719"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jc w:val="center"/>
              <w:rPr>
                <w:lang w:eastAsia="en-US"/>
              </w:rPr>
            </w:pPr>
            <w:r>
              <w:rPr>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jc w:val="center"/>
              <w:rPr>
                <w:lang w:eastAsia="en-US"/>
              </w:rPr>
            </w:pPr>
            <w:r>
              <w:rPr>
                <w:lang w:eastAsia="en-US"/>
              </w:rPr>
              <w:t>6</w:t>
            </w:r>
          </w:p>
        </w:tc>
        <w:tc>
          <w:tcPr>
            <w:tcW w:w="1235" w:type="dxa"/>
            <w:tcBorders>
              <w:top w:val="single" w:sz="4" w:space="0" w:color="auto"/>
              <w:left w:val="single" w:sz="4" w:space="0" w:color="auto"/>
              <w:bottom w:val="single" w:sz="4" w:space="0" w:color="auto"/>
              <w:right w:val="single" w:sz="4" w:space="0" w:color="auto"/>
            </w:tcBorders>
            <w:hideMark/>
          </w:tcPr>
          <w:p w:rsidR="006B0B69" w:rsidRDefault="006B0B69">
            <w:pPr>
              <w:spacing w:line="276" w:lineRule="auto"/>
              <w:jc w:val="center"/>
              <w:rPr>
                <w:lang w:eastAsia="en-US"/>
              </w:rPr>
            </w:pPr>
            <w:r>
              <w:rPr>
                <w:lang w:eastAsia="en-US"/>
              </w:rPr>
              <w:t>7</w:t>
            </w:r>
          </w:p>
        </w:tc>
      </w:tr>
      <w:tr w:rsidR="006B0B69" w:rsidTr="006B0B69">
        <w:trPr>
          <w:cantSplit/>
        </w:trPr>
        <w:tc>
          <w:tcPr>
            <w:tcW w:w="392" w:type="dxa"/>
            <w:tcBorders>
              <w:top w:val="single" w:sz="4" w:space="0" w:color="auto"/>
              <w:left w:val="single" w:sz="4" w:space="0" w:color="auto"/>
              <w:bottom w:val="single" w:sz="4" w:space="0" w:color="auto"/>
              <w:right w:val="single" w:sz="4" w:space="0" w:color="auto"/>
            </w:tcBorders>
          </w:tcPr>
          <w:p w:rsidR="006B0B69" w:rsidRDefault="006B0B69">
            <w:pPr>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6B0B69" w:rsidRDefault="006B0B69">
            <w:pPr>
              <w:spacing w:line="276" w:lineRule="auto"/>
              <w:rPr>
                <w:lang w:eastAsia="en-US"/>
              </w:rPr>
            </w:pPr>
          </w:p>
        </w:tc>
        <w:tc>
          <w:tcPr>
            <w:tcW w:w="1473" w:type="dxa"/>
            <w:tcBorders>
              <w:top w:val="single" w:sz="4" w:space="0" w:color="auto"/>
              <w:left w:val="single" w:sz="4" w:space="0" w:color="auto"/>
              <w:bottom w:val="single" w:sz="4" w:space="0" w:color="auto"/>
              <w:right w:val="single" w:sz="4" w:space="0" w:color="auto"/>
            </w:tcBorders>
          </w:tcPr>
          <w:p w:rsidR="006B0B69" w:rsidRDefault="006B0B69">
            <w:pPr>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B0B69" w:rsidRDefault="006B0B69">
            <w:pPr>
              <w:spacing w:line="276" w:lineRule="auto"/>
              <w:rPr>
                <w:lang w:eastAsia="en-US"/>
              </w:rPr>
            </w:pPr>
          </w:p>
        </w:tc>
        <w:tc>
          <w:tcPr>
            <w:tcW w:w="1719" w:type="dxa"/>
            <w:tcBorders>
              <w:top w:val="single" w:sz="4" w:space="0" w:color="auto"/>
              <w:left w:val="single" w:sz="4" w:space="0" w:color="auto"/>
              <w:bottom w:val="single" w:sz="4" w:space="0" w:color="auto"/>
              <w:right w:val="single" w:sz="4" w:space="0" w:color="auto"/>
            </w:tcBorders>
          </w:tcPr>
          <w:p w:rsidR="006B0B69" w:rsidRDefault="006B0B69">
            <w:pPr>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6B0B69" w:rsidRDefault="006B0B69">
            <w:pPr>
              <w:spacing w:line="276" w:lineRule="auto"/>
              <w:jc w:val="center"/>
              <w:rPr>
                <w:lang w:eastAsia="en-US"/>
              </w:rPr>
            </w:pPr>
          </w:p>
        </w:tc>
        <w:tc>
          <w:tcPr>
            <w:tcW w:w="1235" w:type="dxa"/>
            <w:tcBorders>
              <w:top w:val="single" w:sz="4" w:space="0" w:color="auto"/>
              <w:left w:val="single" w:sz="4" w:space="0" w:color="auto"/>
              <w:bottom w:val="single" w:sz="4" w:space="0" w:color="auto"/>
              <w:right w:val="single" w:sz="4" w:space="0" w:color="auto"/>
            </w:tcBorders>
          </w:tcPr>
          <w:p w:rsidR="006B0B69" w:rsidRDefault="006B0B69">
            <w:pPr>
              <w:spacing w:line="276" w:lineRule="auto"/>
              <w:jc w:val="center"/>
              <w:rPr>
                <w:lang w:eastAsia="en-US"/>
              </w:rPr>
            </w:pPr>
          </w:p>
        </w:tc>
      </w:tr>
    </w:tbl>
    <w:p w:rsidR="006B0B69" w:rsidRDefault="006B0B69" w:rsidP="006B0B69"/>
    <w:p w:rsidR="006B0B69" w:rsidRDefault="006B0B69" w:rsidP="006B0B69">
      <w:pPr>
        <w:jc w:val="both"/>
      </w:pPr>
    </w:p>
    <w:p w:rsidR="006B0B69" w:rsidRDefault="006B0B69" w:rsidP="006B0B69">
      <w:pPr>
        <w:ind w:firstLine="708"/>
        <w:jc w:val="both"/>
      </w:pPr>
      <w:r>
        <w:t>Вышеуказанная квартира входит в состав муниципальной казны муниципального образования Вындиноостровское сельское поселение Волховского муниципального района Ленинградской области.</w:t>
      </w:r>
    </w:p>
    <w:p w:rsidR="006B0B69" w:rsidRDefault="006B0B69" w:rsidP="006B0B69"/>
    <w:p w:rsidR="006B0B69" w:rsidRDefault="006B0B69" w:rsidP="006B0B69"/>
    <w:p w:rsidR="006B0B69" w:rsidRDefault="006B0B69" w:rsidP="006B0B69"/>
    <w:p w:rsidR="006B0B69" w:rsidRDefault="006B0B69" w:rsidP="006B0B69">
      <w:r>
        <w:t xml:space="preserve">Глава администрации                                 ______________        _______________________                                                                   </w:t>
      </w:r>
    </w:p>
    <w:p w:rsidR="006B0B69" w:rsidRDefault="006B0B69" w:rsidP="006B0B69">
      <w:pPr>
        <w:tabs>
          <w:tab w:val="center" w:pos="4677"/>
          <w:tab w:val="left" w:pos="7860"/>
        </w:tabs>
      </w:pPr>
      <w:r>
        <w:t xml:space="preserve"> </w:t>
      </w:r>
      <w:r>
        <w:tab/>
        <w:t xml:space="preserve">               (подпись)</w:t>
      </w:r>
      <w:r>
        <w:tab/>
        <w:t>(Ф.И.О.)</w:t>
      </w:r>
    </w:p>
    <w:p w:rsidR="006B0B69" w:rsidRDefault="006B0B69" w:rsidP="006B0B69"/>
    <w:p w:rsidR="006B0B69" w:rsidRDefault="006B0B69" w:rsidP="006B0B69">
      <w:pPr>
        <w:pStyle w:val="a9"/>
        <w:tabs>
          <w:tab w:val="num" w:pos="-426"/>
        </w:tabs>
        <w:ind w:firstLine="720"/>
        <w:jc w:val="both"/>
        <w:rPr>
          <w:rFonts w:ascii="Times New Roman" w:hAnsi="Times New Roman"/>
          <w:b/>
          <w:bCs/>
          <w:sz w:val="24"/>
          <w:szCs w:val="24"/>
        </w:rPr>
      </w:pPr>
    </w:p>
    <w:p w:rsidR="006B0B69" w:rsidRDefault="006B0B69" w:rsidP="006B0B69">
      <w:pPr>
        <w:jc w:val="both"/>
        <w:rPr>
          <w:rFonts w:ascii="Monotype Corsiva" w:hAnsi="Monotype Corsiva"/>
        </w:rPr>
      </w:pPr>
    </w:p>
    <w:p w:rsidR="006B0B69" w:rsidRDefault="006B0B69" w:rsidP="006B0B69">
      <w:pPr>
        <w:jc w:val="both"/>
        <w:rPr>
          <w:rFonts w:ascii="Monotype Corsiva" w:hAnsi="Monotype Corsiva"/>
        </w:rPr>
      </w:pPr>
    </w:p>
    <w:p w:rsidR="006B0B69" w:rsidRDefault="006B0B69" w:rsidP="006B0B69">
      <w:pPr>
        <w:jc w:val="both"/>
        <w:rPr>
          <w:rFonts w:ascii="Monotype Corsiva" w:hAnsi="Monotype Corsiva"/>
        </w:rPr>
      </w:pPr>
    </w:p>
    <w:p w:rsidR="006B0B69" w:rsidRDefault="006B0B69" w:rsidP="006B0B69">
      <w:pPr>
        <w:jc w:val="both"/>
        <w:rPr>
          <w:rFonts w:ascii="Monotype Corsiva" w:hAnsi="Monotype Corsiva"/>
        </w:rPr>
      </w:pPr>
    </w:p>
    <w:p w:rsidR="006B0B69" w:rsidRDefault="006B0B69" w:rsidP="006B0B69">
      <w:pPr>
        <w:jc w:val="both"/>
      </w:pPr>
      <w:r>
        <w:t xml:space="preserve"> Глава администрации</w:t>
      </w:r>
      <w:r>
        <w:rPr>
          <w:b/>
        </w:rPr>
        <w:t xml:space="preserve">        </w:t>
      </w:r>
      <w:r>
        <w:rPr>
          <w:b/>
        </w:rPr>
        <w:tab/>
      </w:r>
      <w:r>
        <w:rPr>
          <w:b/>
        </w:rPr>
        <w:tab/>
        <w:t xml:space="preserve">            _______________        </w:t>
      </w:r>
    </w:p>
    <w:p w:rsidR="006B0B69" w:rsidRDefault="006B0B69" w:rsidP="006B0B69">
      <w:pPr>
        <w:jc w:val="both"/>
      </w:pPr>
      <w:r>
        <w:rPr>
          <w:b/>
        </w:rPr>
        <w:tab/>
      </w:r>
      <w:r>
        <w:rPr>
          <w:b/>
        </w:rPr>
        <w:tab/>
      </w:r>
      <w:r>
        <w:rPr>
          <w:b/>
        </w:rPr>
        <w:tab/>
      </w:r>
      <w:r>
        <w:rPr>
          <w:b/>
        </w:rPr>
        <w:tab/>
      </w:r>
      <w:r>
        <w:rPr>
          <w:b/>
        </w:rPr>
        <w:tab/>
      </w:r>
      <w:r>
        <w:rPr>
          <w:b/>
        </w:rPr>
        <w:tab/>
        <w:t xml:space="preserve">                               </w:t>
      </w:r>
    </w:p>
    <w:p w:rsidR="006B0B69" w:rsidRDefault="006B0B69" w:rsidP="006B0B69">
      <w:pPr>
        <w:jc w:val="both"/>
      </w:pPr>
    </w:p>
    <w:p w:rsidR="006B0B69" w:rsidRDefault="006B0B69" w:rsidP="006B0B69">
      <w:pPr>
        <w:jc w:val="both"/>
      </w:pPr>
    </w:p>
    <w:p w:rsidR="006B0B69" w:rsidRDefault="006B0B69" w:rsidP="006B0B69">
      <w:pPr>
        <w:sectPr w:rsidR="006B0B69">
          <w:pgSz w:w="11907" w:h="16840"/>
          <w:pgMar w:top="1134" w:right="1134" w:bottom="851" w:left="1701" w:header="720" w:footer="720" w:gutter="0"/>
          <w:pgNumType w:start="1"/>
          <w:cols w:space="720"/>
        </w:sectPr>
      </w:pPr>
    </w:p>
    <w:p w:rsidR="006B0B69" w:rsidRDefault="006B0B69" w:rsidP="006B0B69">
      <w:pPr>
        <w:ind w:left="4536"/>
        <w:jc w:val="right"/>
        <w:rPr>
          <w:b/>
          <w:sz w:val="22"/>
          <w:szCs w:val="22"/>
        </w:rPr>
      </w:pPr>
      <w:r>
        <w:rPr>
          <w:b/>
          <w:sz w:val="22"/>
          <w:szCs w:val="22"/>
        </w:rPr>
        <w:lastRenderedPageBreak/>
        <w:t>Приложение 4</w:t>
      </w:r>
    </w:p>
    <w:p w:rsidR="006B0B69" w:rsidRDefault="006B0B69" w:rsidP="006B0B69">
      <w:pPr>
        <w:ind w:left="4536"/>
        <w:jc w:val="right"/>
        <w:rPr>
          <w:b/>
          <w:sz w:val="22"/>
          <w:szCs w:val="22"/>
        </w:rPr>
      </w:pPr>
      <w:r>
        <w:rPr>
          <w:b/>
          <w:sz w:val="22"/>
          <w:szCs w:val="22"/>
        </w:rPr>
        <w:t>к Административному регламенту</w:t>
      </w:r>
    </w:p>
    <w:p w:rsidR="006B0B69" w:rsidRDefault="006B0B69" w:rsidP="006B0B69">
      <w:pPr>
        <w:jc w:val="center"/>
        <w:rPr>
          <w:b/>
          <w:szCs w:val="28"/>
        </w:rPr>
      </w:pPr>
      <w:r>
        <w:rPr>
          <w:b/>
          <w:szCs w:val="28"/>
        </w:rPr>
        <w:t>Блок-схема</w:t>
      </w:r>
    </w:p>
    <w:p w:rsidR="006B0B69" w:rsidRDefault="006B0B69" w:rsidP="006B0B69">
      <w:pPr>
        <w:jc w:val="center"/>
        <w:rPr>
          <w:b/>
          <w:szCs w:val="28"/>
        </w:rPr>
      </w:pPr>
      <w:r>
        <w:rPr>
          <w:b/>
          <w:szCs w:val="28"/>
        </w:rPr>
        <w:t>предоставления муниципальной услуги</w:t>
      </w:r>
    </w:p>
    <w:p w:rsidR="006B0B69" w:rsidRDefault="006B0B69" w:rsidP="006B0B69">
      <w:pPr>
        <w:jc w:val="center"/>
        <w:rPr>
          <w:b/>
          <w:szCs w:val="28"/>
        </w:rPr>
      </w:pPr>
      <w:r>
        <w:rPr>
          <w:b/>
          <w:szCs w:val="28"/>
        </w:rPr>
        <w:t>«Выдача выписки из реестра</w:t>
      </w:r>
    </w:p>
    <w:p w:rsidR="006B0B69" w:rsidRDefault="006B0B69" w:rsidP="006B0B69">
      <w:pPr>
        <w:jc w:val="center"/>
        <w:rPr>
          <w:b/>
          <w:szCs w:val="28"/>
        </w:rPr>
      </w:pPr>
      <w:r>
        <w:rPr>
          <w:b/>
          <w:szCs w:val="28"/>
        </w:rPr>
        <w:t>муниципального имущества МО Вындиноостровское сельское поселение»</w:t>
      </w:r>
    </w:p>
    <w:p w:rsidR="006B0B69" w:rsidRDefault="006B0B69" w:rsidP="006B0B69">
      <w:pPr>
        <w:jc w:val="both"/>
        <w:rPr>
          <w:b/>
          <w:szCs w:val="28"/>
        </w:rPr>
      </w:pPr>
    </w:p>
    <w:p w:rsidR="006B0B69" w:rsidRDefault="006B0B69" w:rsidP="006B0B69">
      <w:pPr>
        <w:jc w:val="both"/>
        <w:rPr>
          <w:b/>
          <w:sz w:val="22"/>
          <w:szCs w:val="22"/>
        </w:rPr>
      </w:pPr>
      <w:r>
        <w:pict>
          <v:shapetype id="_x0000_t202" coordsize="21600,21600" o:spt="202" path="m,l,21600r21600,l21600,xe">
            <v:stroke joinstyle="miter"/>
            <v:path gradientshapeok="t" o:connecttype="rect"/>
          </v:shapetype>
          <v:shape id="_x0000_s1026" type="#_x0000_t202" style="position:absolute;left:0;text-align:left;margin-left:9pt;margin-top:10.2pt;width:198pt;height:45pt;z-index:251658240">
            <v:textbox style="mso-next-textbox:#_x0000_s1026">
              <w:txbxContent>
                <w:p w:rsidR="006B0B69" w:rsidRDefault="006B0B69" w:rsidP="006B0B69">
                  <w:pPr>
                    <w:jc w:val="center"/>
                  </w:pPr>
                  <w:r>
                    <w:t xml:space="preserve">Прием заявления </w:t>
                  </w:r>
                </w:p>
                <w:p w:rsidR="006B0B69" w:rsidRDefault="006B0B69" w:rsidP="006B0B69">
                  <w:pPr>
                    <w:jc w:val="center"/>
                  </w:pPr>
                </w:p>
                <w:p w:rsidR="006B0B69" w:rsidRDefault="006B0B69" w:rsidP="006B0B69">
                  <w:pPr>
                    <w:jc w:val="center"/>
                  </w:pPr>
                </w:p>
                <w:p w:rsidR="006B0B69" w:rsidRDefault="006B0B69" w:rsidP="006B0B69">
                  <w:pPr>
                    <w:jc w:val="center"/>
                  </w:pPr>
                </w:p>
              </w:txbxContent>
            </v:textbox>
          </v:shape>
        </w:pict>
      </w:r>
      <w:r>
        <w:pict>
          <v:shape id="_x0000_s1027" type="#_x0000_t202" style="position:absolute;left:0;text-align:left;margin-left:9pt;margin-top:85.95pt;width:198pt;height:61.1pt;z-index:251658240">
            <v:textbox style="mso-next-textbox:#_x0000_s1027">
              <w:txbxContent>
                <w:p w:rsidR="006B0B69" w:rsidRDefault="006B0B69" w:rsidP="006B0B69">
                  <w:pPr>
                    <w:jc w:val="center"/>
                  </w:pPr>
                  <w:r>
                    <w:t>Регистрация заявления</w:t>
                  </w:r>
                </w:p>
                <w:p w:rsidR="006B0B69" w:rsidRDefault="006B0B69" w:rsidP="006B0B69">
                  <w:pPr>
                    <w:jc w:val="center"/>
                  </w:pPr>
                  <w:r>
                    <w:t xml:space="preserve"> в журнале регистрации входящих документов</w:t>
                  </w:r>
                </w:p>
              </w:txbxContent>
            </v:textbox>
          </v:shape>
        </w:pict>
      </w:r>
      <w:r>
        <w:pict>
          <v:shape id="_x0000_s1028" type="#_x0000_t202" style="position:absolute;left:0;text-align:left;margin-left:9pt;margin-top:177.95pt;width:198pt;height:46.9pt;z-index:251658240">
            <v:textbox style="mso-next-textbox:#_x0000_s1028">
              <w:txbxContent>
                <w:p w:rsidR="006B0B69" w:rsidRDefault="006B0B69" w:rsidP="006B0B69">
                  <w:pPr>
                    <w:jc w:val="center"/>
                  </w:pPr>
                  <w:r>
                    <w:t xml:space="preserve">Формирование выписки </w:t>
                  </w:r>
                </w:p>
                <w:p w:rsidR="006B0B69" w:rsidRDefault="006B0B69" w:rsidP="006B0B69">
                  <w:pPr>
                    <w:jc w:val="center"/>
                  </w:pPr>
                  <w:r>
                    <w:t>получателю услуги</w:t>
                  </w:r>
                </w:p>
              </w:txbxContent>
            </v:textbox>
          </v:shape>
        </w:pict>
      </w:r>
      <w:r>
        <w:pict>
          <v:shape id="_x0000_s1029" type="#_x0000_t202" style="position:absolute;left:0;text-align:left;margin-left:9pt;margin-top:255.6pt;width:198pt;height:54pt;z-index:251658240">
            <v:textbox style="mso-next-textbox:#_x0000_s1029">
              <w:txbxContent>
                <w:p w:rsidR="006B0B69" w:rsidRDefault="006B0B69" w:rsidP="006B0B69">
                  <w:pPr>
                    <w:jc w:val="center"/>
                  </w:pPr>
                  <w:r>
                    <w:t xml:space="preserve">Подписание выписки </w:t>
                  </w:r>
                </w:p>
                <w:p w:rsidR="006B0B69" w:rsidRDefault="006B0B69" w:rsidP="006B0B69">
                  <w:pPr>
                    <w:jc w:val="center"/>
                  </w:pPr>
                </w:p>
              </w:txbxContent>
            </v:textbox>
          </v:shape>
        </w:pict>
      </w:r>
      <w:r>
        <w:pict>
          <v:shape id="_x0000_s1030" type="#_x0000_t202" style="position:absolute;left:0;text-align:left;margin-left:9pt;margin-top:340.35pt;width:207pt;height:63pt;z-index:251658240">
            <v:textbox style="mso-next-textbox:#_x0000_s1030">
              <w:txbxContent>
                <w:p w:rsidR="006B0B69" w:rsidRDefault="006B0B69" w:rsidP="006B0B69">
                  <w:pPr>
                    <w:jc w:val="center"/>
                  </w:pPr>
                  <w:r>
                    <w:t>Выдача выписки получателю услуги</w:t>
                  </w:r>
                  <w:proofErr w:type="gramStart"/>
                  <w:r>
                    <w:t xml:space="preserve"> И</w:t>
                  </w:r>
                  <w:proofErr w:type="gramEnd"/>
                  <w:r>
                    <w:t xml:space="preserve"> Л И</w:t>
                  </w:r>
                </w:p>
                <w:p w:rsidR="006B0B69" w:rsidRDefault="006B0B69" w:rsidP="006B0B69">
                  <w:pPr>
                    <w:jc w:val="center"/>
                  </w:pPr>
                  <w:r>
                    <w:t>отправление выписки почтой</w:t>
                  </w:r>
                </w:p>
              </w:txbxContent>
            </v:textbox>
          </v:shape>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108pt;margin-top:154.5pt;width:36pt;height:18pt;rotation:90;z-index:251658240"/>
        </w:pict>
      </w:r>
      <w:r>
        <w:pict>
          <v:shape id="_x0000_s1032" type="#_x0000_t13" style="position:absolute;left:0;text-align:left;margin-left:108pt;margin-top:316.95pt;width:36pt;height:18pt;rotation:90;z-index:251658240"/>
        </w:pict>
      </w:r>
      <w:r>
        <w:pict>
          <v:shape id="_x0000_s1033" type="#_x0000_t13" style="position:absolute;left:0;text-align:left;margin-left:108pt;margin-top:62.65pt;width:36pt;height:18pt;rotation:90;z-index:251658240"/>
        </w:pict>
      </w:r>
      <w:r>
        <w:pict>
          <v:shape id="_x0000_s1034" type="#_x0000_t202" style="position:absolute;left:0;text-align:left;margin-left:243pt;margin-top:85.95pt;width:198pt;height:63pt;z-index:251658240">
            <v:textbox style="mso-next-textbox:#_x0000_s1034">
              <w:txbxContent>
                <w:p w:rsidR="006B0B69" w:rsidRDefault="006B0B69" w:rsidP="006B0B69">
                  <w:pPr>
                    <w:jc w:val="center"/>
                  </w:pPr>
                  <w:r>
                    <w:t xml:space="preserve">Подготовка </w:t>
                  </w:r>
                </w:p>
                <w:p w:rsidR="006B0B69" w:rsidRDefault="006B0B69" w:rsidP="006B0B69">
                  <w:pPr>
                    <w:jc w:val="center"/>
                  </w:pPr>
                  <w:r>
                    <w:t>мотивированного отказа</w:t>
                  </w:r>
                </w:p>
              </w:txbxContent>
            </v:textbox>
          </v:shape>
        </w:pict>
      </w:r>
      <w:r>
        <w:pict>
          <v:shape id="_x0000_s1035" type="#_x0000_t13" style="position:absolute;left:0;text-align:left;margin-left:207pt;margin-top:111.25pt;width:36pt;height:13.65pt;z-index:251658240" adj="18686,3762"/>
        </w:pict>
      </w:r>
      <w:r>
        <w:pict>
          <v:shape id="_x0000_s1036" type="#_x0000_t202" style="position:absolute;left:0;text-align:left;margin-left:243pt;margin-top:179.85pt;width:198pt;height:54pt;z-index:251658240">
            <v:textbox style="mso-next-textbox:#_x0000_s1036">
              <w:txbxContent>
                <w:p w:rsidR="006B0B69" w:rsidRDefault="006B0B69" w:rsidP="006B0B69">
                  <w:pPr>
                    <w:jc w:val="center"/>
                  </w:pPr>
                  <w:r>
                    <w:t>Выдача отказа получателю услуги</w:t>
                  </w:r>
                </w:p>
                <w:p w:rsidR="006B0B69" w:rsidRDefault="006B0B69" w:rsidP="006B0B69">
                  <w:pPr>
                    <w:jc w:val="center"/>
                  </w:pPr>
                  <w:r>
                    <w:t xml:space="preserve">И Л И </w:t>
                  </w:r>
                </w:p>
                <w:p w:rsidR="006B0B69" w:rsidRDefault="006B0B69" w:rsidP="006B0B69">
                  <w:pPr>
                    <w:jc w:val="center"/>
                  </w:pPr>
                  <w:r>
                    <w:t>отправление отказа почтой</w:t>
                  </w:r>
                </w:p>
              </w:txbxContent>
            </v:textbox>
          </v:shape>
        </w:pict>
      </w:r>
      <w:r>
        <w:pict>
          <v:shape id="_x0000_s1037" type="#_x0000_t13" style="position:absolute;left:0;text-align:left;margin-left:108pt;margin-top:232.2pt;width:36pt;height:18pt;rotation:90;z-index:251658240"/>
        </w:pict>
      </w:r>
      <w:r>
        <w:pict>
          <v:shape id="_x0000_s1038" type="#_x0000_t13" style="position:absolute;left:0;text-align:left;margin-left:315pt;margin-top:156.4pt;width:36pt;height:18pt;rotation:90;z-index:251658240"/>
        </w:pict>
      </w:r>
    </w:p>
    <w:p w:rsidR="006B0B69" w:rsidRDefault="006B0B69" w:rsidP="006B0B69">
      <w:pPr>
        <w:jc w:val="both"/>
        <w:rPr>
          <w:b/>
          <w:sz w:val="22"/>
          <w:szCs w:val="22"/>
        </w:rPr>
      </w:pPr>
    </w:p>
    <w:p w:rsidR="006B0B69" w:rsidRDefault="006B0B69" w:rsidP="006B0B69">
      <w:pPr>
        <w:jc w:val="both"/>
        <w:rPr>
          <w:b/>
          <w:sz w:val="22"/>
          <w:szCs w:val="22"/>
        </w:rPr>
      </w:pPr>
    </w:p>
    <w:p w:rsidR="006B0B69" w:rsidRDefault="006B0B69" w:rsidP="006B0B69">
      <w:pPr>
        <w:adjustRightInd w:val="0"/>
        <w:jc w:val="both"/>
      </w:pPr>
    </w:p>
    <w:p w:rsidR="006B0B69" w:rsidRDefault="006B0B69" w:rsidP="006B0B69">
      <w:pPr>
        <w:adjustRightInd w:val="0"/>
        <w:ind w:firstLine="540"/>
        <w:jc w:val="both"/>
      </w:pPr>
    </w:p>
    <w:p w:rsidR="006B0B69" w:rsidRDefault="006B0B69" w:rsidP="006B0B69">
      <w:pPr>
        <w:adjustRightInd w:val="0"/>
        <w:ind w:firstLine="540"/>
        <w:jc w:val="both"/>
      </w:pPr>
    </w:p>
    <w:p w:rsidR="006B0B69" w:rsidRDefault="006B0B69" w:rsidP="006B0B69">
      <w:pPr>
        <w:jc w:val="both"/>
        <w:rPr>
          <w:b/>
          <w:sz w:val="22"/>
          <w:szCs w:val="22"/>
        </w:rPr>
      </w:pPr>
    </w:p>
    <w:p w:rsidR="006B0B69" w:rsidRDefault="006B0B69" w:rsidP="006B0B69">
      <w:pPr>
        <w:jc w:val="both"/>
        <w:rPr>
          <w:b/>
          <w:sz w:val="22"/>
          <w:szCs w:val="22"/>
        </w:rPr>
      </w:pPr>
    </w:p>
    <w:p w:rsidR="006B0B69" w:rsidRDefault="006B0B69" w:rsidP="006B0B69">
      <w:pPr>
        <w:jc w:val="both"/>
        <w:rPr>
          <w:b/>
          <w:sz w:val="22"/>
          <w:szCs w:val="22"/>
        </w:rPr>
      </w:pPr>
    </w:p>
    <w:p w:rsidR="006B0B69" w:rsidRDefault="006B0B69" w:rsidP="006B0B69">
      <w:pPr>
        <w:adjustRightInd w:val="0"/>
        <w:jc w:val="both"/>
      </w:pPr>
    </w:p>
    <w:p w:rsidR="006B0B69" w:rsidRDefault="006B0B69" w:rsidP="006B0B69">
      <w:pPr>
        <w:adjustRightInd w:val="0"/>
        <w:ind w:firstLine="540"/>
        <w:jc w:val="both"/>
      </w:pPr>
    </w:p>
    <w:p w:rsidR="006B0B69" w:rsidRDefault="006B0B69" w:rsidP="006B0B69">
      <w:pPr>
        <w:jc w:val="both"/>
      </w:pPr>
    </w:p>
    <w:p w:rsidR="006B0B69" w:rsidRDefault="006B0B69" w:rsidP="006B0B69">
      <w:pPr>
        <w:jc w:val="both"/>
        <w:rPr>
          <w:b/>
          <w:sz w:val="22"/>
          <w:szCs w:val="22"/>
        </w:rPr>
      </w:pPr>
    </w:p>
    <w:p w:rsidR="006B0B69" w:rsidRDefault="006B0B69" w:rsidP="006B0B69">
      <w:pPr>
        <w:jc w:val="both"/>
        <w:rPr>
          <w:b/>
          <w:sz w:val="22"/>
          <w:szCs w:val="22"/>
        </w:rPr>
      </w:pPr>
    </w:p>
    <w:p w:rsidR="006B0B69" w:rsidRDefault="006B0B69" w:rsidP="006B0B69">
      <w:pPr>
        <w:jc w:val="both"/>
        <w:rPr>
          <w:b/>
          <w:sz w:val="22"/>
          <w:szCs w:val="22"/>
        </w:rPr>
      </w:pPr>
    </w:p>
    <w:p w:rsidR="006B0B69" w:rsidRDefault="006B0B69" w:rsidP="006B0B69">
      <w:pPr>
        <w:adjustRightInd w:val="0"/>
        <w:jc w:val="both"/>
      </w:pPr>
    </w:p>
    <w:p w:rsidR="006B0B69" w:rsidRDefault="006B0B69" w:rsidP="006B0B69">
      <w:pPr>
        <w:adjustRightInd w:val="0"/>
        <w:ind w:firstLine="540"/>
        <w:jc w:val="both"/>
      </w:pPr>
    </w:p>
    <w:p w:rsidR="006B0B69" w:rsidRDefault="006B0B69" w:rsidP="006B0B69">
      <w:pPr>
        <w:jc w:val="both"/>
      </w:pPr>
    </w:p>
    <w:p w:rsidR="006B0B69" w:rsidRDefault="006B0B69" w:rsidP="006B0B69">
      <w:pPr>
        <w:jc w:val="both"/>
        <w:rPr>
          <w:b/>
          <w:sz w:val="22"/>
          <w:szCs w:val="22"/>
        </w:rPr>
      </w:pPr>
    </w:p>
    <w:p w:rsidR="006B0B69" w:rsidRDefault="006B0B69" w:rsidP="006B0B69">
      <w:pPr>
        <w:jc w:val="both"/>
        <w:rPr>
          <w:b/>
          <w:sz w:val="22"/>
          <w:szCs w:val="22"/>
        </w:rPr>
      </w:pPr>
    </w:p>
    <w:p w:rsidR="006B0B69" w:rsidRDefault="006B0B69" w:rsidP="006B0B69">
      <w:pPr>
        <w:jc w:val="both"/>
        <w:rPr>
          <w:b/>
          <w:sz w:val="22"/>
          <w:szCs w:val="22"/>
        </w:rPr>
      </w:pPr>
    </w:p>
    <w:p w:rsidR="006B0B69" w:rsidRDefault="006B0B69" w:rsidP="006B0B69">
      <w:pPr>
        <w:adjustRightInd w:val="0"/>
        <w:jc w:val="both"/>
      </w:pPr>
    </w:p>
    <w:p w:rsidR="006B0B69" w:rsidRDefault="006B0B69" w:rsidP="006B0B69">
      <w:pPr>
        <w:adjustRightInd w:val="0"/>
        <w:ind w:firstLine="540"/>
        <w:jc w:val="both"/>
      </w:pPr>
    </w:p>
    <w:p w:rsidR="006B0B69" w:rsidRDefault="006B0B69" w:rsidP="006B0B69">
      <w:pPr>
        <w:jc w:val="both"/>
      </w:pPr>
    </w:p>
    <w:p w:rsidR="006B0B69" w:rsidRDefault="006B0B69" w:rsidP="006B0B69">
      <w:pPr>
        <w:jc w:val="both"/>
        <w:rPr>
          <w:b/>
          <w:sz w:val="22"/>
          <w:szCs w:val="22"/>
        </w:rPr>
      </w:pPr>
    </w:p>
    <w:p w:rsidR="006B0B69" w:rsidRDefault="006B0B69" w:rsidP="006B0B69">
      <w:pPr>
        <w:jc w:val="both"/>
        <w:rPr>
          <w:b/>
          <w:sz w:val="22"/>
          <w:szCs w:val="22"/>
        </w:rPr>
      </w:pPr>
    </w:p>
    <w:p w:rsidR="006B0B69" w:rsidRDefault="006B0B69" w:rsidP="006B0B69">
      <w:pPr>
        <w:jc w:val="both"/>
        <w:rPr>
          <w:b/>
          <w:sz w:val="22"/>
          <w:szCs w:val="22"/>
        </w:rPr>
      </w:pPr>
    </w:p>
    <w:p w:rsidR="006B0B69" w:rsidRDefault="006B0B69" w:rsidP="006B0B69">
      <w:pPr>
        <w:adjustRightInd w:val="0"/>
        <w:jc w:val="both"/>
      </w:pPr>
    </w:p>
    <w:p w:rsidR="006B0B69" w:rsidRDefault="006B0B69" w:rsidP="006B0B69">
      <w:pPr>
        <w:adjustRightInd w:val="0"/>
        <w:ind w:firstLine="540"/>
        <w:jc w:val="both"/>
      </w:pPr>
    </w:p>
    <w:p w:rsidR="006B0B69" w:rsidRDefault="006B0B69" w:rsidP="006B0B69">
      <w:pPr>
        <w:jc w:val="both"/>
      </w:pPr>
    </w:p>
    <w:p w:rsidR="006B0B69" w:rsidRDefault="006B0B69" w:rsidP="006B0B69">
      <w:pPr>
        <w:jc w:val="both"/>
      </w:pPr>
    </w:p>
    <w:p w:rsidR="006B0B69" w:rsidRDefault="006B0B69" w:rsidP="006B0B69">
      <w:pPr>
        <w:jc w:val="both"/>
        <w:rPr>
          <w:szCs w:val="20"/>
        </w:rPr>
      </w:pPr>
    </w:p>
    <w:p w:rsidR="006B0B69" w:rsidRDefault="006B0B69" w:rsidP="006B0B69">
      <w:pPr>
        <w:jc w:val="both"/>
        <w:rPr>
          <w:szCs w:val="20"/>
        </w:rPr>
      </w:pPr>
    </w:p>
    <w:p w:rsidR="006B0B69" w:rsidRDefault="006B0B69" w:rsidP="006B0B69">
      <w:pPr>
        <w:jc w:val="both"/>
        <w:rPr>
          <w:szCs w:val="20"/>
        </w:rPr>
      </w:pPr>
    </w:p>
    <w:p w:rsidR="006B0B69" w:rsidRDefault="006B0B69" w:rsidP="006B0B69">
      <w:pPr>
        <w:jc w:val="both"/>
        <w:rPr>
          <w:szCs w:val="20"/>
        </w:rPr>
      </w:pPr>
    </w:p>
    <w:p w:rsidR="006B0B69" w:rsidRDefault="006B0B69" w:rsidP="006B0B69">
      <w:pPr>
        <w:jc w:val="both"/>
        <w:rPr>
          <w:szCs w:val="20"/>
        </w:rPr>
      </w:pPr>
    </w:p>
    <w:p w:rsidR="006B0B69" w:rsidRDefault="006B0B69" w:rsidP="006B0B69">
      <w:pPr>
        <w:jc w:val="both"/>
        <w:rPr>
          <w:szCs w:val="20"/>
        </w:rPr>
      </w:pPr>
    </w:p>
    <w:p w:rsidR="006B0B69" w:rsidRDefault="006B0B69" w:rsidP="006B0B69">
      <w:pPr>
        <w:jc w:val="both"/>
        <w:rPr>
          <w:szCs w:val="20"/>
        </w:rPr>
      </w:pPr>
    </w:p>
    <w:p w:rsidR="006B0B69" w:rsidRDefault="006B0B69" w:rsidP="006B0B69">
      <w:pPr>
        <w:jc w:val="both"/>
      </w:pPr>
    </w:p>
    <w:p w:rsidR="006B0B69" w:rsidRDefault="006B0B69" w:rsidP="006B0B69">
      <w:pPr>
        <w:jc w:val="right"/>
      </w:pPr>
    </w:p>
    <w:p w:rsidR="006B0B69" w:rsidRDefault="006B0B69" w:rsidP="006B0B69"/>
    <w:p w:rsidR="006B0B69" w:rsidRDefault="006B0B69" w:rsidP="006B0B69"/>
    <w:p w:rsidR="00E5099F" w:rsidRDefault="00E5099F"/>
    <w:sectPr w:rsidR="00E5099F" w:rsidSect="00E50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66EF"/>
    <w:multiLevelType w:val="hybridMultilevel"/>
    <w:tmpl w:val="4E94DA48"/>
    <w:lvl w:ilvl="0" w:tplc="82F68DF6">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D237F4F"/>
    <w:multiLevelType w:val="multilevel"/>
    <w:tmpl w:val="B50AC7E6"/>
    <w:lvl w:ilvl="0">
      <w:start w:val="1"/>
      <w:numFmt w:val="decimal"/>
      <w:lvlText w:val="%1."/>
      <w:lvlJc w:val="left"/>
      <w:pPr>
        <w:ind w:left="1080" w:hanging="360"/>
      </w:pPr>
    </w:lvl>
    <w:lvl w:ilvl="1">
      <w:start w:val="7"/>
      <w:numFmt w:val="decimal"/>
      <w:isLgl/>
      <w:lvlText w:val="%1.%2."/>
      <w:lvlJc w:val="left"/>
      <w:pPr>
        <w:ind w:left="1070" w:hanging="360"/>
      </w:pPr>
      <w:rPr>
        <w:b w:val="0"/>
        <w:sz w:val="24"/>
        <w:szCs w:val="24"/>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nsid w:val="52F251FE"/>
    <w:multiLevelType w:val="multilevel"/>
    <w:tmpl w:val="6FDCE5A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78D0609"/>
    <w:multiLevelType w:val="multilevel"/>
    <w:tmpl w:val="4CE672DC"/>
    <w:lvl w:ilvl="0">
      <w:start w:val="3"/>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FFE59BA"/>
    <w:multiLevelType w:val="hybridMultilevel"/>
    <w:tmpl w:val="E17035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33B1E2D"/>
    <w:multiLevelType w:val="hybridMultilevel"/>
    <w:tmpl w:val="A63CE3B0"/>
    <w:lvl w:ilvl="0" w:tplc="82F68DF6">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A6F679C"/>
    <w:multiLevelType w:val="hybridMultilevel"/>
    <w:tmpl w:val="310E4490"/>
    <w:lvl w:ilvl="0" w:tplc="973415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F0C4606"/>
    <w:multiLevelType w:val="hybridMultilevel"/>
    <w:tmpl w:val="104EEC56"/>
    <w:lvl w:ilvl="0" w:tplc="82F68DF6">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B69"/>
    <w:rsid w:val="00255951"/>
    <w:rsid w:val="006332ED"/>
    <w:rsid w:val="006B0B69"/>
    <w:rsid w:val="00766792"/>
    <w:rsid w:val="00E5099F"/>
    <w:rsid w:val="00EB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0B69"/>
    <w:pPr>
      <w:keepNext/>
      <w:jc w:val="right"/>
      <w:outlineLvl w:val="0"/>
    </w:pPr>
    <w:rPr>
      <w:bCs/>
      <w:sz w:val="28"/>
      <w:szCs w:val="28"/>
    </w:rPr>
  </w:style>
  <w:style w:type="paragraph" w:styleId="2">
    <w:name w:val="heading 2"/>
    <w:basedOn w:val="a"/>
    <w:next w:val="a"/>
    <w:link w:val="20"/>
    <w:unhideWhenUsed/>
    <w:qFormat/>
    <w:rsid w:val="006B0B69"/>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6B0B69"/>
    <w:pPr>
      <w:keepNext/>
      <w:jc w:val="righ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B69"/>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6B0B69"/>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6B0B69"/>
    <w:rPr>
      <w:rFonts w:ascii="Times New Roman" w:eastAsia="Times New Roman" w:hAnsi="Times New Roman" w:cs="Times New Roman"/>
      <w:b/>
      <w:bCs/>
      <w:sz w:val="24"/>
      <w:szCs w:val="24"/>
      <w:lang w:eastAsia="ru-RU"/>
    </w:rPr>
  </w:style>
  <w:style w:type="character" w:styleId="a3">
    <w:name w:val="Hyperlink"/>
    <w:basedOn w:val="a0"/>
    <w:semiHidden/>
    <w:unhideWhenUsed/>
    <w:rsid w:val="006B0B69"/>
    <w:rPr>
      <w:color w:val="454545"/>
      <w:u w:val="single"/>
    </w:rPr>
  </w:style>
  <w:style w:type="paragraph" w:styleId="a4">
    <w:name w:val="Normal (Web)"/>
    <w:basedOn w:val="a"/>
    <w:semiHidden/>
    <w:unhideWhenUsed/>
    <w:rsid w:val="006B0B69"/>
    <w:pPr>
      <w:spacing w:before="100" w:beforeAutospacing="1" w:after="100" w:afterAutospacing="1"/>
    </w:pPr>
    <w:rPr>
      <w:sz w:val="16"/>
      <w:szCs w:val="16"/>
    </w:rPr>
  </w:style>
  <w:style w:type="character" w:customStyle="1" w:styleId="a5">
    <w:name w:val="Основной текст Знак"/>
    <w:aliases w:val="бпОсновной текст Знак"/>
    <w:basedOn w:val="a0"/>
    <w:link w:val="a6"/>
    <w:semiHidden/>
    <w:locked/>
    <w:rsid w:val="006B0B69"/>
    <w:rPr>
      <w:sz w:val="24"/>
      <w:szCs w:val="24"/>
    </w:rPr>
  </w:style>
  <w:style w:type="paragraph" w:styleId="a6">
    <w:name w:val="Body Text"/>
    <w:aliases w:val="бпОсновной текст"/>
    <w:basedOn w:val="a"/>
    <w:link w:val="a5"/>
    <w:semiHidden/>
    <w:unhideWhenUsed/>
    <w:rsid w:val="006B0B69"/>
    <w:pPr>
      <w:autoSpaceDE w:val="0"/>
      <w:autoSpaceDN w:val="0"/>
      <w:adjustRightInd w:val="0"/>
      <w:jc w:val="both"/>
    </w:pPr>
    <w:rPr>
      <w:rFonts w:asciiTheme="minorHAnsi" w:eastAsiaTheme="minorHAnsi" w:hAnsiTheme="minorHAnsi" w:cstheme="minorBidi"/>
      <w:lang w:eastAsia="en-US"/>
    </w:rPr>
  </w:style>
  <w:style w:type="character" w:customStyle="1" w:styleId="11">
    <w:name w:val="Основной текст Знак1"/>
    <w:basedOn w:val="a0"/>
    <w:link w:val="a6"/>
    <w:uiPriority w:val="99"/>
    <w:semiHidden/>
    <w:rsid w:val="006B0B69"/>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6B0B69"/>
    <w:pPr>
      <w:ind w:firstLine="720"/>
      <w:jc w:val="both"/>
    </w:pPr>
  </w:style>
  <w:style w:type="character" w:customStyle="1" w:styleId="a8">
    <w:name w:val="Основной текст с отступом Знак"/>
    <w:basedOn w:val="a0"/>
    <w:link w:val="a7"/>
    <w:semiHidden/>
    <w:rsid w:val="006B0B69"/>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6B0B69"/>
    <w:pPr>
      <w:spacing w:after="120"/>
      <w:ind w:left="283"/>
    </w:pPr>
    <w:rPr>
      <w:sz w:val="16"/>
      <w:szCs w:val="16"/>
    </w:rPr>
  </w:style>
  <w:style w:type="character" w:customStyle="1" w:styleId="30">
    <w:name w:val="Основной текст с отступом 3 Знак"/>
    <w:basedOn w:val="a0"/>
    <w:link w:val="3"/>
    <w:semiHidden/>
    <w:rsid w:val="006B0B69"/>
    <w:rPr>
      <w:rFonts w:ascii="Times New Roman" w:eastAsia="Times New Roman" w:hAnsi="Times New Roman" w:cs="Times New Roman"/>
      <w:sz w:val="16"/>
      <w:szCs w:val="16"/>
      <w:lang w:eastAsia="ru-RU"/>
    </w:rPr>
  </w:style>
  <w:style w:type="paragraph" w:styleId="a9">
    <w:name w:val="No Spacing"/>
    <w:qFormat/>
    <w:rsid w:val="006B0B69"/>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6B0B69"/>
    <w:pPr>
      <w:ind w:left="708"/>
    </w:pPr>
  </w:style>
  <w:style w:type="paragraph" w:customStyle="1" w:styleId="ab">
    <w:name w:val="Прижатый влево"/>
    <w:basedOn w:val="a"/>
    <w:next w:val="a"/>
    <w:uiPriority w:val="99"/>
    <w:semiHidden/>
    <w:rsid w:val="006B0B69"/>
    <w:pPr>
      <w:autoSpaceDE w:val="0"/>
      <w:autoSpaceDN w:val="0"/>
      <w:adjustRightInd w:val="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8622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52;&#1072;&#1082;&#1089;&#1080;\AppData\Local\Opera\Opera\temporary_downloads\yandbtm%20(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2679</Words>
  <Characters>15274</Characters>
  <Application>Microsoft Office Word</Application>
  <DocSecurity>0</DocSecurity>
  <Lines>127</Lines>
  <Paragraphs>35</Paragraphs>
  <ScaleCrop>false</ScaleCrop>
  <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2014-02-09T16:41:00Z</dcterms:created>
  <dcterms:modified xsi:type="dcterms:W3CDTF">2014-02-09T16:41:00Z</dcterms:modified>
</cp:coreProperties>
</file>