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0" w:rsidRDefault="001E2560" w:rsidP="001E2560">
      <w:pPr>
        <w:pStyle w:val="a5"/>
      </w:pPr>
      <w:r>
        <w:rPr>
          <w:noProof/>
        </w:rPr>
        <w:drawing>
          <wp:inline distT="0" distB="0" distL="0" distR="0">
            <wp:extent cx="6381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60" w:rsidRDefault="001E2560" w:rsidP="001E2560">
      <w:pPr>
        <w:pStyle w:val="a5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1E2560" w:rsidRDefault="001E2560" w:rsidP="001E2560">
      <w:pPr>
        <w:pStyle w:val="a5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1E2560" w:rsidRDefault="001E2560" w:rsidP="001E2560">
      <w:pPr>
        <w:pStyle w:val="a5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1E2560" w:rsidRDefault="001E2560" w:rsidP="001E2560">
      <w:pPr>
        <w:pStyle w:val="a5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1E2560" w:rsidRDefault="001E2560" w:rsidP="001E2560">
      <w:pPr>
        <w:pStyle w:val="a5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1E2560" w:rsidRDefault="001E2560" w:rsidP="001E2560">
      <w:pPr>
        <w:rPr>
          <w:sz w:val="28"/>
        </w:rPr>
      </w:pPr>
      <w:r>
        <w:t xml:space="preserve"> </w:t>
      </w:r>
    </w:p>
    <w:p w:rsidR="001E2560" w:rsidRPr="001E2560" w:rsidRDefault="00842233" w:rsidP="001E2560">
      <w:pPr>
        <w:pStyle w:val="2"/>
        <w:rPr>
          <w:b/>
          <w:i w:val="0"/>
        </w:rPr>
      </w:pPr>
      <w:r>
        <w:rPr>
          <w:b/>
          <w:i w:val="0"/>
        </w:rPr>
        <w:t xml:space="preserve"> </w:t>
      </w:r>
      <w:proofErr w:type="gramStart"/>
      <w:r w:rsidR="001E2560" w:rsidRPr="001E2560">
        <w:rPr>
          <w:b/>
          <w:i w:val="0"/>
        </w:rPr>
        <w:t>П</w:t>
      </w:r>
      <w:proofErr w:type="gramEnd"/>
      <w:r w:rsidR="001E2560" w:rsidRPr="001E2560">
        <w:rPr>
          <w:b/>
          <w:i w:val="0"/>
        </w:rPr>
        <w:t xml:space="preserve"> О С Т А Н О В Л Е Н И Е</w:t>
      </w:r>
    </w:p>
    <w:p w:rsidR="001E2560" w:rsidRDefault="001E2560" w:rsidP="001E2560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1E2560" w:rsidRDefault="001E2560" w:rsidP="001E2560">
      <w:r>
        <w:rPr>
          <w:b/>
        </w:rPr>
        <w:t xml:space="preserve">                                                              </w:t>
      </w: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1E2560" w:rsidRDefault="001E2560" w:rsidP="001E2560">
      <w:pPr>
        <w:jc w:val="center"/>
      </w:pPr>
      <w:r>
        <w:t>Волховского района, Ленинградской области</w:t>
      </w:r>
    </w:p>
    <w:p w:rsidR="001E2560" w:rsidRDefault="001E2560" w:rsidP="001E2560">
      <w:pPr>
        <w:rPr>
          <w:b/>
          <w:szCs w:val="28"/>
          <w:u w:val="single"/>
        </w:rPr>
      </w:pPr>
      <w:r>
        <w:rPr>
          <w:b/>
          <w:szCs w:val="28"/>
        </w:rPr>
        <w:t xml:space="preserve">от «    </w:t>
      </w:r>
      <w:r w:rsidR="00842233">
        <w:rPr>
          <w:b/>
          <w:szCs w:val="28"/>
        </w:rPr>
        <w:t>26</w:t>
      </w:r>
      <w:r>
        <w:rPr>
          <w:b/>
          <w:szCs w:val="28"/>
        </w:rPr>
        <w:t xml:space="preserve">    »   </w:t>
      </w:r>
      <w:r w:rsidR="00842233">
        <w:rPr>
          <w:b/>
          <w:szCs w:val="28"/>
        </w:rPr>
        <w:t xml:space="preserve">ноября </w:t>
      </w:r>
      <w:r>
        <w:rPr>
          <w:b/>
          <w:szCs w:val="28"/>
        </w:rPr>
        <w:t xml:space="preserve">   2014 года                                                                            №     </w:t>
      </w:r>
      <w:r w:rsidR="00842233">
        <w:rPr>
          <w:b/>
          <w:szCs w:val="28"/>
        </w:rPr>
        <w:t>163</w:t>
      </w:r>
      <w:r>
        <w:rPr>
          <w:b/>
          <w:szCs w:val="28"/>
        </w:rPr>
        <w:t xml:space="preserve">   </w:t>
      </w:r>
    </w:p>
    <w:p w:rsidR="001E2560" w:rsidRDefault="001E2560" w:rsidP="001E2560">
      <w:pPr>
        <w:ind w:firstLine="708"/>
        <w:jc w:val="both"/>
        <w:rPr>
          <w:szCs w:val="20"/>
        </w:rPr>
      </w:pPr>
    </w:p>
    <w:p w:rsidR="001E2560" w:rsidRDefault="001E2560" w:rsidP="001E25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2015 – 2016 гг. </w:t>
      </w:r>
    </w:p>
    <w:p w:rsidR="001E2560" w:rsidRDefault="001E2560" w:rsidP="001E2560">
      <w:pPr>
        <w:ind w:firstLine="708"/>
        <w:jc w:val="both"/>
        <w:rPr>
          <w:b/>
          <w:sz w:val="28"/>
          <w:szCs w:val="28"/>
        </w:rPr>
      </w:pPr>
    </w:p>
    <w:p w:rsidR="001E2560" w:rsidRDefault="001E2560" w:rsidP="001E2560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 Федеральным законом «О пожарной безопасности» № 69-ФЗ от 21.12.1994 г., Федеральным законом «Технический регламент о </w:t>
      </w:r>
      <w:proofErr w:type="gramStart"/>
      <w:r>
        <w:rPr>
          <w:sz w:val="28"/>
        </w:rPr>
        <w:t>требованиях пожарной безопасности» № 123-ФЗ от 22.07.2008,  федеральным законом от 06 октября 2003 года  «Об общих принципах организации местного самоуправления в Российской Федерации», областного закона «О пожарной безопасности Ленинградской области» № 33-ОЗ от 13.10.2000г, на основании Устава МО, а также в целях усиления пожарной безопасности  на территории МО Вындиноостровское сельское поселение, уменьшения гибели, травматизма людей, размера материальных потерь от огня администрация</w:t>
      </w:r>
      <w:proofErr w:type="gramEnd"/>
      <w:r>
        <w:rPr>
          <w:sz w:val="28"/>
        </w:rPr>
        <w:t xml:space="preserve"> муниципального образования Вындиноостровское сельское поселение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E2560" w:rsidRPr="001E2560" w:rsidRDefault="001E2560" w:rsidP="001E256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1E2560">
        <w:rPr>
          <w:sz w:val="28"/>
          <w:szCs w:val="28"/>
        </w:rPr>
        <w:t>Утвердить муниципальную Программу «Обеспечение первичных мер пожарной безопасности  на территории муниципального образования Вындиноостровское сельско</w:t>
      </w:r>
      <w:r>
        <w:rPr>
          <w:sz w:val="28"/>
          <w:szCs w:val="28"/>
        </w:rPr>
        <w:t>е поселение на 2012 – 2016 гг.», приложение</w:t>
      </w:r>
      <w:proofErr w:type="gramStart"/>
      <w:r>
        <w:rPr>
          <w:sz w:val="28"/>
          <w:szCs w:val="28"/>
        </w:rPr>
        <w:t xml:space="preserve"> </w:t>
      </w:r>
      <w:r w:rsidRPr="001E2560">
        <w:rPr>
          <w:sz w:val="28"/>
          <w:szCs w:val="28"/>
        </w:rPr>
        <w:t>.</w:t>
      </w:r>
      <w:proofErr w:type="gramEnd"/>
    </w:p>
    <w:p w:rsidR="001E2560" w:rsidRPr="001E2560" w:rsidRDefault="001E2560" w:rsidP="001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недействующим постановление администрации МО Вындиноостровское сельское поселение от 26 июля 2012 года № 70 </w:t>
      </w:r>
      <w:r w:rsidRPr="001E2560">
        <w:rPr>
          <w:sz w:val="28"/>
          <w:szCs w:val="28"/>
        </w:rPr>
        <w:t>«Об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2015 – 2016 гг.»</w:t>
      </w:r>
    </w:p>
    <w:p w:rsidR="001E2560" w:rsidRDefault="001E2560" w:rsidP="001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подлежит опубликованию в средствах массовой информации в приложении газеты «Волховские Огни» и размещению на официальном сайте МО Вындиноостровское сельское поселение.</w:t>
      </w:r>
    </w:p>
    <w:p w:rsidR="001E2560" w:rsidRDefault="001E2560" w:rsidP="001E2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1E2560" w:rsidRDefault="001E2560" w:rsidP="001E2560">
      <w:pPr>
        <w:pStyle w:val="a7"/>
        <w:jc w:val="left"/>
        <w:rPr>
          <w:b w:val="0"/>
          <w:szCs w:val="28"/>
        </w:rPr>
      </w:pPr>
    </w:p>
    <w:p w:rsidR="001E2560" w:rsidRPr="001E2560" w:rsidRDefault="001E2560" w:rsidP="001E2560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                                                                  М.А. Тимофеева</w:t>
      </w:r>
    </w:p>
    <w:p w:rsidR="001E2560" w:rsidRDefault="001E2560" w:rsidP="001E2560">
      <w:pPr>
        <w:jc w:val="right"/>
      </w:pPr>
    </w:p>
    <w:p w:rsidR="001E2560" w:rsidRDefault="001E2560" w:rsidP="001E2560">
      <w:pPr>
        <w:jc w:val="right"/>
      </w:pPr>
    </w:p>
    <w:p w:rsidR="001E2560" w:rsidRDefault="001E2560" w:rsidP="001E2560">
      <w:pPr>
        <w:jc w:val="right"/>
      </w:pPr>
      <w:r>
        <w:lastRenderedPageBreak/>
        <w:t xml:space="preserve">Приложение  </w:t>
      </w:r>
    </w:p>
    <w:p w:rsidR="001E2560" w:rsidRDefault="001E2560" w:rsidP="001E2560">
      <w:pPr>
        <w:jc w:val="right"/>
      </w:pPr>
      <w:r>
        <w:t>Утверждена</w:t>
      </w:r>
    </w:p>
    <w:p w:rsidR="001E2560" w:rsidRDefault="001E2560" w:rsidP="001E2560">
      <w:pPr>
        <w:jc w:val="right"/>
      </w:pPr>
      <w:r>
        <w:t>Постановлением</w:t>
      </w:r>
    </w:p>
    <w:p w:rsidR="001E2560" w:rsidRDefault="001E2560" w:rsidP="001E2560">
      <w:pPr>
        <w:jc w:val="right"/>
      </w:pPr>
      <w:r>
        <w:t xml:space="preserve">Главы администрации                                                                                                              </w:t>
      </w:r>
    </w:p>
    <w:p w:rsidR="001E2560" w:rsidRDefault="001E2560" w:rsidP="001E2560">
      <w:pPr>
        <w:jc w:val="right"/>
      </w:pPr>
      <w:r>
        <w:t xml:space="preserve">МО Вындиноостровское </w:t>
      </w:r>
    </w:p>
    <w:p w:rsidR="001E2560" w:rsidRDefault="001E2560" w:rsidP="001E2560">
      <w:pPr>
        <w:jc w:val="right"/>
      </w:pPr>
      <w:r>
        <w:t>сельское поселение</w:t>
      </w:r>
    </w:p>
    <w:p w:rsidR="001E2560" w:rsidRDefault="001E2560" w:rsidP="001E2560">
      <w:pPr>
        <w:jc w:val="center"/>
      </w:pPr>
      <w:r>
        <w:t xml:space="preserve">                                                                                                       от «    »         2014г. №    ___                                                                                                                </w:t>
      </w:r>
    </w:p>
    <w:p w:rsidR="001E2560" w:rsidRDefault="001E2560" w:rsidP="001E2560">
      <w:pPr>
        <w:jc w:val="center"/>
      </w:pPr>
    </w:p>
    <w:p w:rsidR="001E2560" w:rsidRPr="001E2560" w:rsidRDefault="001E2560" w:rsidP="001E2560">
      <w:pPr>
        <w:jc w:val="center"/>
        <w:rPr>
          <w:b/>
          <w:sz w:val="28"/>
          <w:szCs w:val="28"/>
        </w:rPr>
      </w:pPr>
      <w:r w:rsidRPr="001E2560">
        <w:rPr>
          <w:b/>
          <w:sz w:val="28"/>
          <w:szCs w:val="28"/>
        </w:rPr>
        <w:t>Муниципальная программа</w:t>
      </w:r>
    </w:p>
    <w:p w:rsidR="001E2560" w:rsidRPr="001E2560" w:rsidRDefault="001E2560" w:rsidP="001E2560">
      <w:pPr>
        <w:rPr>
          <w:b/>
          <w:sz w:val="28"/>
          <w:szCs w:val="28"/>
        </w:rPr>
      </w:pPr>
    </w:p>
    <w:p w:rsidR="001E2560" w:rsidRDefault="001E2560" w:rsidP="001E2560">
      <w:pPr>
        <w:jc w:val="center"/>
        <w:rPr>
          <w:b/>
          <w:sz w:val="28"/>
          <w:szCs w:val="28"/>
        </w:rPr>
      </w:pPr>
      <w:r w:rsidRPr="001E2560">
        <w:rPr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 Вындиноостровское сельское поселение </w:t>
      </w:r>
    </w:p>
    <w:p w:rsidR="001E2560" w:rsidRPr="001E2560" w:rsidRDefault="001E2560" w:rsidP="001E2560">
      <w:pPr>
        <w:jc w:val="center"/>
        <w:rPr>
          <w:b/>
          <w:sz w:val="28"/>
          <w:szCs w:val="28"/>
        </w:rPr>
      </w:pPr>
      <w:r w:rsidRPr="001E2560">
        <w:rPr>
          <w:b/>
          <w:sz w:val="28"/>
          <w:szCs w:val="28"/>
        </w:rPr>
        <w:t>на 2015 – 2016 гг.»</w:t>
      </w:r>
    </w:p>
    <w:p w:rsidR="001E2560" w:rsidRPr="001E2560" w:rsidRDefault="001E2560" w:rsidP="001E256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138"/>
      </w:tblGrid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Полное наименование  Муниципальной Программы</w:t>
            </w:r>
            <w:r w:rsidRPr="001E2560">
              <w:rPr>
                <w:sz w:val="28"/>
                <w:szCs w:val="28"/>
              </w:rPr>
              <w:tab/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Программа «Обеспечение первичных мер пожарной безопасности на территории муниципального образования Вындиноостровское сельское поселение на 2015 – 2016 гг.»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2015-2016 гг.</w:t>
            </w: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Обеспечение необходимых условий для повышения пожарной безопасности муниципального образования Вындиноостровское сельское поселение.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Основные задачи, мероприятия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Приведение  социальных объектов, объектов экономики, в целом поселения в соответствие с требованиями правил пожарной безопасности  в Российской Федерации.</w:t>
            </w: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Объем финансовых ресурсов, необходимый для успешного завершения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2015 год 40  тыс. рублей за счет бюджета муниципального образования</w:t>
            </w:r>
          </w:p>
          <w:p w:rsidR="001E2560" w:rsidRPr="001E2560" w:rsidRDefault="001E2560" w:rsidP="001E25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2015 год 60  тыс. рублей за счет бюджета муниципального образования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 xml:space="preserve"> 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lastRenderedPageBreak/>
              <w:t xml:space="preserve">итого: 100,0 тыс. рублей </w:t>
            </w: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lastRenderedPageBreak/>
              <w:t>Ожидаемые конечные результаты, социальный и экономический эффект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Обеспечение сокращения количества пожаров, гибели людей и материального ущерба.</w:t>
            </w: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Разработчик Программы</w:t>
            </w:r>
            <w:r w:rsidRPr="001E2560">
              <w:rPr>
                <w:sz w:val="28"/>
                <w:szCs w:val="28"/>
              </w:rPr>
              <w:tab/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Администрация  МО Вындиноостровское сельского поселения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 xml:space="preserve"> Срок разработки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4 квартал 2014 года</w:t>
            </w:r>
          </w:p>
        </w:tc>
      </w:tr>
      <w:tr w:rsidR="001E2560" w:rsidRPr="001E2560" w:rsidTr="001E25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1E2560">
              <w:rPr>
                <w:sz w:val="28"/>
                <w:szCs w:val="28"/>
              </w:rPr>
              <w:t>контроля за</w:t>
            </w:r>
            <w:proofErr w:type="gramEnd"/>
            <w:r w:rsidRPr="001E256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 xml:space="preserve"> Контроль над реализацией программных мероприятий на местном уровне осуществляет администрация  поселения,  в соответствии с полномочиями, установленными федеральным и областным законодательством</w:t>
            </w: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</w:p>
          <w:p w:rsidR="001E2560" w:rsidRPr="001E2560" w:rsidRDefault="001E2560" w:rsidP="001E2560">
            <w:pPr>
              <w:spacing w:line="276" w:lineRule="auto"/>
              <w:rPr>
                <w:sz w:val="28"/>
                <w:szCs w:val="28"/>
              </w:rPr>
            </w:pPr>
            <w:r w:rsidRPr="001E2560">
              <w:rPr>
                <w:sz w:val="28"/>
                <w:szCs w:val="28"/>
              </w:rPr>
              <w:t>Организации, независимо от форм собственности, в установленные сроки представляют в администрацию МО Вындиноостровское сельское поселение сведения о ходе реализации намеченных мероприятий.</w:t>
            </w:r>
          </w:p>
        </w:tc>
      </w:tr>
    </w:tbl>
    <w:p w:rsidR="001E2560" w:rsidRPr="001E2560" w:rsidRDefault="001E2560" w:rsidP="001E2560">
      <w:pPr>
        <w:jc w:val="center"/>
        <w:rPr>
          <w:sz w:val="28"/>
          <w:szCs w:val="28"/>
        </w:rPr>
      </w:pPr>
    </w:p>
    <w:p w:rsidR="001E2560" w:rsidRPr="001E2560" w:rsidRDefault="001E2560" w:rsidP="001E2560">
      <w:pPr>
        <w:rPr>
          <w:sz w:val="28"/>
          <w:szCs w:val="28"/>
        </w:rPr>
      </w:pPr>
      <w:r w:rsidRPr="001E2560">
        <w:rPr>
          <w:sz w:val="28"/>
          <w:szCs w:val="28"/>
        </w:rPr>
        <w:t xml:space="preserve"> </w:t>
      </w:r>
    </w:p>
    <w:p w:rsidR="001E2560" w:rsidRPr="001E2560" w:rsidRDefault="001E2560" w:rsidP="001E2560">
      <w:pPr>
        <w:shd w:val="clear" w:color="auto" w:fill="FFFFFF"/>
        <w:spacing w:line="331" w:lineRule="exact"/>
        <w:ind w:left="360"/>
        <w:jc w:val="center"/>
        <w:rPr>
          <w:b/>
          <w:color w:val="000000"/>
          <w:spacing w:val="5"/>
          <w:sz w:val="28"/>
          <w:szCs w:val="28"/>
        </w:rPr>
      </w:pPr>
    </w:p>
    <w:p w:rsidR="001E2560" w:rsidRPr="001E2560" w:rsidRDefault="001E2560" w:rsidP="001E2560">
      <w:pPr>
        <w:shd w:val="clear" w:color="auto" w:fill="FFFFFF"/>
        <w:spacing w:line="331" w:lineRule="exact"/>
        <w:ind w:left="360"/>
        <w:jc w:val="center"/>
        <w:rPr>
          <w:b/>
          <w:color w:val="000000"/>
          <w:spacing w:val="11"/>
          <w:sz w:val="28"/>
          <w:szCs w:val="28"/>
        </w:rPr>
      </w:pPr>
      <w:r w:rsidRPr="001E2560">
        <w:rPr>
          <w:b/>
          <w:color w:val="000000"/>
          <w:spacing w:val="5"/>
          <w:sz w:val="28"/>
          <w:szCs w:val="28"/>
        </w:rPr>
        <w:t>2.Анализ ситуации и</w:t>
      </w:r>
      <w:r w:rsidRPr="001E2560">
        <w:rPr>
          <w:b/>
          <w:iCs/>
          <w:color w:val="000000"/>
          <w:spacing w:val="5"/>
          <w:sz w:val="28"/>
          <w:szCs w:val="28"/>
        </w:rPr>
        <w:t xml:space="preserve"> о</w:t>
      </w:r>
      <w:r w:rsidRPr="001E2560">
        <w:rPr>
          <w:b/>
          <w:color w:val="000000"/>
          <w:spacing w:val="5"/>
          <w:sz w:val="28"/>
          <w:szCs w:val="28"/>
        </w:rPr>
        <w:t>боснование ц</w:t>
      </w:r>
      <w:r w:rsidRPr="001E2560">
        <w:rPr>
          <w:b/>
          <w:color w:val="000000"/>
          <w:spacing w:val="11"/>
          <w:sz w:val="28"/>
          <w:szCs w:val="28"/>
        </w:rPr>
        <w:t>елей и задач Программы</w:t>
      </w:r>
    </w:p>
    <w:p w:rsidR="001E2560" w:rsidRPr="001E2560" w:rsidRDefault="001E2560" w:rsidP="001E2560">
      <w:pPr>
        <w:shd w:val="clear" w:color="auto" w:fill="FFFFFF"/>
        <w:spacing w:line="331" w:lineRule="exact"/>
        <w:ind w:left="360"/>
        <w:jc w:val="center"/>
        <w:rPr>
          <w:b/>
          <w:sz w:val="28"/>
          <w:szCs w:val="28"/>
        </w:rPr>
      </w:pPr>
    </w:p>
    <w:p w:rsidR="001E2560" w:rsidRPr="001E2560" w:rsidRDefault="001E2560" w:rsidP="001E2560">
      <w:pPr>
        <w:suppressAutoHyphens/>
        <w:ind w:firstLine="301"/>
        <w:jc w:val="both"/>
        <w:rPr>
          <w:spacing w:val="-3"/>
          <w:sz w:val="28"/>
          <w:szCs w:val="28"/>
        </w:rPr>
      </w:pPr>
      <w:r w:rsidRPr="001E2560">
        <w:rPr>
          <w:sz w:val="28"/>
          <w:szCs w:val="28"/>
        </w:rPr>
        <w:tab/>
      </w:r>
      <w:proofErr w:type="gramStart"/>
      <w:r w:rsidRPr="001E2560">
        <w:rPr>
          <w:sz w:val="28"/>
          <w:szCs w:val="28"/>
        </w:rPr>
        <w:t xml:space="preserve">Муниципальная  программа «Обеспечение первичных мер пожарной безопасности на территории муниципального образования Вындиноостровское сельское поселение на 2015-2016 гг.» </w:t>
      </w:r>
      <w:r w:rsidRPr="001E2560">
        <w:rPr>
          <w:color w:val="000000"/>
          <w:spacing w:val="-4"/>
          <w:sz w:val="28"/>
          <w:szCs w:val="28"/>
        </w:rPr>
        <w:t xml:space="preserve"> (далее - Программа) разработана во </w:t>
      </w:r>
      <w:r w:rsidRPr="001E2560">
        <w:rPr>
          <w:color w:val="000000"/>
          <w:spacing w:val="13"/>
          <w:sz w:val="28"/>
          <w:szCs w:val="28"/>
        </w:rPr>
        <w:t xml:space="preserve">исполнение Федеральных законов «О пожарной безопасности» от 21.12.1994 г. № 69-ФЗ, «Технический регламент о требованиях пожарной безопасности» от 22.07.2008г. № 123-ФЗ, </w:t>
      </w:r>
      <w:r w:rsidRPr="001E2560">
        <w:rPr>
          <w:spacing w:val="-3"/>
          <w:sz w:val="28"/>
          <w:szCs w:val="28"/>
        </w:rPr>
        <w:t>Бюджетного кодекса РФ</w:t>
      </w:r>
      <w:r w:rsidRPr="001E2560">
        <w:rPr>
          <w:sz w:val="28"/>
          <w:szCs w:val="28"/>
        </w:rPr>
        <w:t xml:space="preserve"> областного закона  Ленинградской области от 25.12.2006 N 169-оз (в ред. от 27.11.2008) "О пожарной безопасности Ленинградской</w:t>
      </w:r>
      <w:proofErr w:type="gramEnd"/>
      <w:r w:rsidRPr="001E2560">
        <w:rPr>
          <w:sz w:val="28"/>
          <w:szCs w:val="28"/>
        </w:rPr>
        <w:t xml:space="preserve"> области". </w:t>
      </w:r>
    </w:p>
    <w:p w:rsidR="001E2560" w:rsidRPr="001E2560" w:rsidRDefault="001E2560" w:rsidP="001E256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5"/>
          <w:sz w:val="28"/>
          <w:szCs w:val="28"/>
        </w:rPr>
        <w:t>Основными целями  Программы являются</w:t>
      </w:r>
      <w:r w:rsidRPr="001E2560">
        <w:rPr>
          <w:sz w:val="28"/>
          <w:szCs w:val="28"/>
        </w:rPr>
        <w:t xml:space="preserve"> </w:t>
      </w:r>
      <w:r w:rsidRPr="001E2560">
        <w:rPr>
          <w:color w:val="000000"/>
          <w:spacing w:val="5"/>
          <w:sz w:val="28"/>
          <w:szCs w:val="28"/>
        </w:rPr>
        <w:t xml:space="preserve">создание необходимых </w:t>
      </w:r>
      <w:r w:rsidRPr="001E2560">
        <w:rPr>
          <w:color w:val="000000"/>
          <w:spacing w:val="4"/>
          <w:sz w:val="28"/>
          <w:szCs w:val="28"/>
        </w:rPr>
        <w:t xml:space="preserve">условий для усиления пожарной безопасности на территории </w:t>
      </w:r>
      <w:proofErr w:type="spellStart"/>
      <w:r w:rsidRPr="001E2560"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1E2560">
        <w:rPr>
          <w:color w:val="000000"/>
          <w:spacing w:val="4"/>
          <w:sz w:val="28"/>
          <w:szCs w:val="28"/>
        </w:rPr>
        <w:t>, предотвращен</w:t>
      </w:r>
      <w:r w:rsidRPr="001E2560">
        <w:rPr>
          <w:color w:val="000000"/>
          <w:spacing w:val="1"/>
          <w:sz w:val="28"/>
          <w:szCs w:val="28"/>
        </w:rPr>
        <w:t xml:space="preserve">ия гибели, </w:t>
      </w:r>
      <w:r w:rsidRPr="001E2560">
        <w:rPr>
          <w:color w:val="000000"/>
          <w:spacing w:val="1"/>
          <w:sz w:val="28"/>
          <w:szCs w:val="28"/>
        </w:rPr>
        <w:lastRenderedPageBreak/>
        <w:t xml:space="preserve">травматизма людей, сокращения размера материальных потерь от </w:t>
      </w:r>
      <w:r w:rsidRPr="001E2560">
        <w:rPr>
          <w:color w:val="000000"/>
          <w:spacing w:val="-1"/>
          <w:sz w:val="28"/>
          <w:szCs w:val="28"/>
        </w:rPr>
        <w:t xml:space="preserve">огня, функционирования ДПД, укрепления их материально-технической базы. </w:t>
      </w:r>
    </w:p>
    <w:p w:rsidR="001E2560" w:rsidRPr="001E2560" w:rsidRDefault="001E2560" w:rsidP="001E256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Несмотря на комплекс мер, направленных на обеспечение необходимых условий для повышения готовности и оперативности по обеспечению мероприятий по противопожарной безопасности противопожарное состояние  </w:t>
      </w:r>
      <w:proofErr w:type="spellStart"/>
      <w:r w:rsidRPr="001E2560"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4"/>
          <w:sz w:val="28"/>
          <w:szCs w:val="28"/>
        </w:rPr>
        <w:t xml:space="preserve">  сельского поселения </w:t>
      </w:r>
      <w:r w:rsidRPr="001E2560">
        <w:rPr>
          <w:color w:val="000000"/>
          <w:spacing w:val="-1"/>
          <w:sz w:val="28"/>
          <w:szCs w:val="28"/>
        </w:rPr>
        <w:t xml:space="preserve">вызывает серьезную </w:t>
      </w:r>
      <w:r w:rsidRPr="001E2560">
        <w:rPr>
          <w:color w:val="000000"/>
          <w:spacing w:val="2"/>
          <w:sz w:val="28"/>
          <w:szCs w:val="28"/>
        </w:rPr>
        <w:t xml:space="preserve">тревогу и озабоченность. </w:t>
      </w:r>
    </w:p>
    <w:p w:rsidR="001E2560" w:rsidRPr="001E2560" w:rsidRDefault="001E2560" w:rsidP="001E2560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 w:rsidRPr="001E2560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целом на территории Волховского муниципального района </w:t>
      </w:r>
      <w:r w:rsidRPr="001E2560">
        <w:rPr>
          <w:color w:val="000000"/>
          <w:spacing w:val="-1"/>
          <w:sz w:val="28"/>
          <w:szCs w:val="28"/>
        </w:rPr>
        <w:t xml:space="preserve">можно ожидать, что в предстоящие годы на территории </w:t>
      </w:r>
      <w:proofErr w:type="spellStart"/>
      <w:r w:rsidRPr="001E2560"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4"/>
          <w:sz w:val="28"/>
          <w:szCs w:val="28"/>
        </w:rPr>
        <w:t xml:space="preserve"> сельского поселения </w:t>
      </w:r>
      <w:r w:rsidRPr="001E2560">
        <w:rPr>
          <w:color w:val="000000"/>
          <w:spacing w:val="-1"/>
          <w:sz w:val="28"/>
          <w:szCs w:val="28"/>
        </w:rPr>
        <w:t xml:space="preserve">возможны </w:t>
      </w:r>
      <w:r w:rsidRPr="001E2560">
        <w:rPr>
          <w:color w:val="000000"/>
          <w:spacing w:val="5"/>
          <w:sz w:val="28"/>
          <w:szCs w:val="28"/>
        </w:rPr>
        <w:t xml:space="preserve">ряд пожаров в год, возможна гибель людей на </w:t>
      </w:r>
      <w:r w:rsidRPr="001E2560">
        <w:rPr>
          <w:color w:val="000000"/>
          <w:sz w:val="28"/>
          <w:szCs w:val="28"/>
        </w:rPr>
        <w:t>пожарах.</w:t>
      </w:r>
    </w:p>
    <w:p w:rsidR="001E2560" w:rsidRPr="001E2560" w:rsidRDefault="001E2560" w:rsidP="001E2560">
      <w:pPr>
        <w:shd w:val="clear" w:color="auto" w:fill="FFFFFF"/>
        <w:spacing w:before="5" w:line="322" w:lineRule="exact"/>
        <w:ind w:firstLine="851"/>
        <w:jc w:val="both"/>
        <w:rPr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>Сложившееся положение обусловлено комплексом проблем правового, матер</w:t>
      </w:r>
      <w:r w:rsidRPr="001E2560">
        <w:rPr>
          <w:color w:val="000000"/>
          <w:sz w:val="28"/>
          <w:szCs w:val="28"/>
        </w:rPr>
        <w:t>иально-технического и социального характера, накапливавшихся десятилетиями и не получавших своего разрешения.</w:t>
      </w:r>
    </w:p>
    <w:p w:rsidR="001E2560" w:rsidRPr="001E2560" w:rsidRDefault="001E2560" w:rsidP="001E2560">
      <w:pPr>
        <w:shd w:val="clear" w:color="auto" w:fill="FFFFFF"/>
        <w:spacing w:before="14" w:line="317" w:lineRule="exact"/>
        <w:ind w:firstLine="851"/>
        <w:jc w:val="both"/>
        <w:rPr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Одной из причин такого положения является недостаточность средств, </w:t>
      </w:r>
      <w:r w:rsidRPr="001E2560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1E2560">
        <w:rPr>
          <w:color w:val="000000"/>
          <w:spacing w:val="6"/>
          <w:sz w:val="28"/>
          <w:szCs w:val="28"/>
        </w:rPr>
        <w:t xml:space="preserve">безопасности, </w:t>
      </w:r>
      <w:r w:rsidRPr="001E2560">
        <w:rPr>
          <w:color w:val="000000"/>
          <w:spacing w:val="2"/>
          <w:sz w:val="28"/>
          <w:szCs w:val="28"/>
        </w:rPr>
        <w:t>отсутствие финансирования на создание добровольных пожарных формирований и их техническому оснащению на территории муниципального образования.</w:t>
      </w:r>
    </w:p>
    <w:p w:rsidR="001E2560" w:rsidRPr="001E2560" w:rsidRDefault="001E2560" w:rsidP="001E2560">
      <w:pPr>
        <w:shd w:val="clear" w:color="auto" w:fill="FFFFFF"/>
        <w:spacing w:before="5" w:line="331" w:lineRule="exact"/>
        <w:ind w:firstLine="851"/>
        <w:jc w:val="both"/>
        <w:rPr>
          <w:color w:val="000000"/>
          <w:spacing w:val="1"/>
          <w:sz w:val="28"/>
          <w:szCs w:val="28"/>
        </w:rPr>
      </w:pPr>
      <w:r w:rsidRPr="001E2560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 </w:t>
      </w:r>
      <w:r w:rsidRPr="001E2560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1E2560">
        <w:rPr>
          <w:color w:val="000000"/>
          <w:spacing w:val="-1"/>
          <w:sz w:val="28"/>
          <w:szCs w:val="28"/>
        </w:rPr>
        <w:t xml:space="preserve">скоординированные действия  </w:t>
      </w:r>
      <w:r w:rsidRPr="001E2560">
        <w:rPr>
          <w:color w:val="000000"/>
          <w:spacing w:val="1"/>
          <w:sz w:val="28"/>
          <w:szCs w:val="28"/>
        </w:rPr>
        <w:t>формирований МЧС</w:t>
      </w:r>
      <w:r w:rsidRPr="001E2560">
        <w:rPr>
          <w:color w:val="000000"/>
          <w:spacing w:val="-4"/>
          <w:sz w:val="28"/>
          <w:szCs w:val="28"/>
        </w:rPr>
        <w:t xml:space="preserve">, </w:t>
      </w:r>
      <w:r w:rsidRPr="001E2560">
        <w:rPr>
          <w:color w:val="000000"/>
          <w:spacing w:val="-1"/>
          <w:sz w:val="28"/>
          <w:szCs w:val="28"/>
        </w:rPr>
        <w:t xml:space="preserve">администраций Волховского муниципального района и </w:t>
      </w:r>
      <w:proofErr w:type="spellStart"/>
      <w:r w:rsidRPr="001E2560"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 сельского поселения, руководителей предприятий, </w:t>
      </w:r>
      <w:r w:rsidRPr="001E2560">
        <w:rPr>
          <w:color w:val="000000"/>
          <w:spacing w:val="1"/>
          <w:sz w:val="28"/>
          <w:szCs w:val="28"/>
        </w:rPr>
        <w:t>учреждений и организаций любой формы собственности, расположенных на территории муниципального образования Вындиноостровское сельское поселение.</w:t>
      </w:r>
    </w:p>
    <w:p w:rsidR="001E2560" w:rsidRPr="001E2560" w:rsidRDefault="001E2560" w:rsidP="001E2560">
      <w:pPr>
        <w:shd w:val="clear" w:color="auto" w:fill="FFFFFF"/>
        <w:spacing w:line="317" w:lineRule="exact"/>
        <w:rPr>
          <w:b/>
          <w:color w:val="000000"/>
          <w:spacing w:val="-1"/>
          <w:sz w:val="28"/>
          <w:szCs w:val="28"/>
        </w:rPr>
      </w:pPr>
      <w:r w:rsidRPr="001E2560">
        <w:rPr>
          <w:b/>
          <w:color w:val="000000"/>
          <w:spacing w:val="-1"/>
          <w:sz w:val="28"/>
          <w:szCs w:val="28"/>
        </w:rPr>
        <w:t>3. Обоснование мероприятий Программы.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08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На территории </w:t>
      </w:r>
      <w:proofErr w:type="spellStart"/>
      <w:r w:rsidRPr="001E2560"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 сельского поселения расположено 18 населенных пунктов.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В </w:t>
      </w:r>
      <w:proofErr w:type="spellStart"/>
      <w:r w:rsidRPr="001E2560">
        <w:rPr>
          <w:color w:val="000000"/>
          <w:spacing w:val="-1"/>
          <w:sz w:val="28"/>
          <w:szCs w:val="28"/>
        </w:rPr>
        <w:t>Вындиноостровском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 сельском поселении нет отряда пожарной охраны, соответственно, нет пожарных депо.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Большая часть из населенных пунктов, входящих в состав МО Вындиноостровское сельское поселение расположены в пределах нормативной доступности районной пожарной части. 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Населенные пункты Хотово, </w:t>
      </w:r>
      <w:proofErr w:type="spellStart"/>
      <w:r w:rsidRPr="001E2560">
        <w:rPr>
          <w:color w:val="000000"/>
          <w:spacing w:val="-1"/>
          <w:sz w:val="28"/>
          <w:szCs w:val="28"/>
        </w:rPr>
        <w:t>Козарево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1E2560">
        <w:rPr>
          <w:color w:val="000000"/>
          <w:spacing w:val="-1"/>
          <w:sz w:val="28"/>
          <w:szCs w:val="28"/>
        </w:rPr>
        <w:t>Любыни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1E2560">
        <w:rPr>
          <w:color w:val="000000"/>
          <w:spacing w:val="-1"/>
          <w:sz w:val="28"/>
          <w:szCs w:val="28"/>
        </w:rPr>
        <w:t>Заднево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, Залесье расположены не в пределах нормативной доступности районной пожарной части.  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 Для  обеспечения первичных мер  в этих населенных пунктах имеются  в наличии пожарные </w:t>
      </w:r>
      <w:proofErr w:type="spellStart"/>
      <w:r w:rsidRPr="001E2560">
        <w:rPr>
          <w:color w:val="000000"/>
          <w:spacing w:val="-1"/>
          <w:sz w:val="28"/>
          <w:szCs w:val="28"/>
        </w:rPr>
        <w:t>мотопомпы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.  Проведены инструктажи с населением. </w:t>
      </w:r>
    </w:p>
    <w:p w:rsidR="001E2560" w:rsidRDefault="001E2560" w:rsidP="001E2560">
      <w:pPr>
        <w:shd w:val="clear" w:color="auto" w:fill="FFFFFF"/>
        <w:spacing w:line="317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1E2560">
        <w:rPr>
          <w:color w:val="000000"/>
          <w:spacing w:val="-1"/>
          <w:sz w:val="28"/>
          <w:szCs w:val="28"/>
        </w:rPr>
        <w:t xml:space="preserve">В настоящее время на территории </w:t>
      </w:r>
      <w:proofErr w:type="spellStart"/>
      <w:r w:rsidRPr="001E2560"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1"/>
          <w:sz w:val="28"/>
          <w:szCs w:val="28"/>
        </w:rPr>
        <w:t xml:space="preserve"> сельского поселения  нет  добровольной пожарной команды</w:t>
      </w:r>
      <w:proofErr w:type="gramStart"/>
      <w:r w:rsidRPr="001E2560">
        <w:rPr>
          <w:color w:val="000000"/>
          <w:spacing w:val="-1"/>
          <w:sz w:val="28"/>
          <w:szCs w:val="28"/>
        </w:rPr>
        <w:t xml:space="preserve"> ,</w:t>
      </w:r>
      <w:proofErr w:type="gramEnd"/>
      <w:r w:rsidRPr="001E2560">
        <w:rPr>
          <w:color w:val="000000"/>
          <w:spacing w:val="-1"/>
          <w:sz w:val="28"/>
          <w:szCs w:val="28"/>
        </w:rPr>
        <w:t>т</w:t>
      </w:r>
      <w:r w:rsidRPr="001E2560">
        <w:rPr>
          <w:color w:val="000000"/>
          <w:spacing w:val="2"/>
          <w:sz w:val="28"/>
          <w:szCs w:val="28"/>
        </w:rPr>
        <w:t xml:space="preserve">ак как ни Федеральным бюджетом, ни Правительством Ленинградской области средства на создание и содержание ДПД не выделяются.  </w:t>
      </w:r>
    </w:p>
    <w:p w:rsidR="001E2560" w:rsidRPr="001E2560" w:rsidRDefault="001E2560" w:rsidP="001E2560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Собственных с</w:t>
      </w:r>
      <w:r w:rsidRPr="001E2560">
        <w:rPr>
          <w:color w:val="000000"/>
          <w:spacing w:val="2"/>
          <w:sz w:val="28"/>
          <w:szCs w:val="28"/>
        </w:rPr>
        <w:t xml:space="preserve">редств местного бюджета на содержание и  финансирование  ДПД  администрация </w:t>
      </w:r>
      <w:proofErr w:type="spellStart"/>
      <w:r w:rsidRPr="001E2560"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2"/>
          <w:sz w:val="28"/>
          <w:szCs w:val="28"/>
        </w:rPr>
        <w:t xml:space="preserve"> сельского поселения не имеет. </w:t>
      </w:r>
    </w:p>
    <w:p w:rsidR="001E2560" w:rsidRPr="001E2560" w:rsidRDefault="001E2560" w:rsidP="001E2560">
      <w:pPr>
        <w:shd w:val="clear" w:color="auto" w:fill="FFFFFF"/>
        <w:spacing w:line="336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1E2560">
        <w:rPr>
          <w:color w:val="000000"/>
          <w:spacing w:val="2"/>
          <w:sz w:val="28"/>
          <w:szCs w:val="28"/>
        </w:rPr>
        <w:t xml:space="preserve">Сегодня одними из наиболее действенных методов профилактики пожаров на территории </w:t>
      </w:r>
      <w:proofErr w:type="spellStart"/>
      <w:r w:rsidRPr="001E2560"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2"/>
          <w:sz w:val="28"/>
          <w:szCs w:val="28"/>
        </w:rPr>
        <w:t xml:space="preserve">  сельского поселения остаются организация общественного и муниципального контроля  соблюдения населением требований пожарной безопасности, который    может и должен быть направлен на решение следующих задач:</w:t>
      </w:r>
    </w:p>
    <w:p w:rsidR="001E2560" w:rsidRPr="001E2560" w:rsidRDefault="001E2560" w:rsidP="001E2560">
      <w:pPr>
        <w:shd w:val="clear" w:color="auto" w:fill="FFFFFF"/>
        <w:spacing w:before="72" w:line="307" w:lineRule="exact"/>
        <w:jc w:val="both"/>
        <w:rPr>
          <w:color w:val="000000"/>
          <w:spacing w:val="2"/>
          <w:sz w:val="28"/>
          <w:szCs w:val="28"/>
        </w:rPr>
      </w:pPr>
      <w:r w:rsidRPr="001E2560">
        <w:rPr>
          <w:color w:val="000000"/>
          <w:spacing w:val="2"/>
          <w:sz w:val="28"/>
          <w:szCs w:val="28"/>
        </w:rPr>
        <w:t xml:space="preserve">- целенаправленное информирование жителей </w:t>
      </w:r>
      <w:proofErr w:type="spellStart"/>
      <w:r w:rsidRPr="001E2560"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 w:rsidRPr="001E2560">
        <w:rPr>
          <w:color w:val="000000"/>
          <w:spacing w:val="-4"/>
          <w:sz w:val="28"/>
          <w:szCs w:val="28"/>
        </w:rPr>
        <w:t xml:space="preserve"> сельского поселения </w:t>
      </w:r>
      <w:r w:rsidRPr="001E2560">
        <w:rPr>
          <w:color w:val="000000"/>
          <w:spacing w:val="2"/>
          <w:sz w:val="28"/>
          <w:szCs w:val="28"/>
        </w:rPr>
        <w:t>о происходящих пожарах, их последствиях, мерах предупредительного характера и обеспечения пожарной безопасности;</w:t>
      </w:r>
    </w:p>
    <w:p w:rsidR="001E2560" w:rsidRPr="001E2560" w:rsidRDefault="001E2560" w:rsidP="001E2560">
      <w:pPr>
        <w:shd w:val="clear" w:color="auto" w:fill="FFFFFF"/>
        <w:spacing w:line="312" w:lineRule="exact"/>
        <w:jc w:val="both"/>
        <w:rPr>
          <w:color w:val="000000"/>
          <w:spacing w:val="2"/>
          <w:sz w:val="28"/>
          <w:szCs w:val="28"/>
        </w:rPr>
      </w:pPr>
      <w:r w:rsidRPr="001E2560">
        <w:rPr>
          <w:color w:val="000000"/>
          <w:spacing w:val="2"/>
          <w:sz w:val="28"/>
          <w:szCs w:val="28"/>
        </w:rPr>
        <w:t>- формирование у различных групп населения представления о пожарах, их последствиях как реально существующей проблеме;</w:t>
      </w:r>
    </w:p>
    <w:p w:rsidR="001E2560" w:rsidRPr="001E2560" w:rsidRDefault="001E2560" w:rsidP="001E25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E2560">
        <w:rPr>
          <w:color w:val="000000"/>
          <w:spacing w:val="2"/>
          <w:sz w:val="28"/>
          <w:szCs w:val="28"/>
        </w:rPr>
        <w:t>- проведение обучения населения основам</w:t>
      </w:r>
      <w:r w:rsidRPr="001E2560">
        <w:rPr>
          <w:sz w:val="28"/>
          <w:szCs w:val="28"/>
        </w:rPr>
        <w:t xml:space="preserve"> </w:t>
      </w:r>
      <w:proofErr w:type="spellStart"/>
      <w:r w:rsidRPr="001E2560">
        <w:rPr>
          <w:sz w:val="28"/>
          <w:szCs w:val="28"/>
        </w:rPr>
        <w:t>пожаробезопасного</w:t>
      </w:r>
      <w:proofErr w:type="spellEnd"/>
      <w:r w:rsidRPr="001E2560">
        <w:rPr>
          <w:sz w:val="28"/>
          <w:szCs w:val="28"/>
        </w:rPr>
        <w:t xml:space="preserve"> поведения,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1E2560" w:rsidRPr="001E2560" w:rsidRDefault="001E2560" w:rsidP="001E2560">
      <w:pPr>
        <w:jc w:val="both"/>
        <w:rPr>
          <w:sz w:val="28"/>
          <w:szCs w:val="28"/>
        </w:rPr>
      </w:pPr>
      <w:r w:rsidRPr="001E2560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proofErr w:type="spellStart"/>
      <w:r w:rsidRPr="001E2560">
        <w:rPr>
          <w:sz w:val="28"/>
          <w:szCs w:val="28"/>
        </w:rPr>
        <w:t>Вындиноостровского</w:t>
      </w:r>
      <w:proofErr w:type="spellEnd"/>
      <w:r w:rsidRPr="001E2560">
        <w:rPr>
          <w:sz w:val="28"/>
          <w:szCs w:val="28"/>
        </w:rPr>
        <w:t xml:space="preserve"> сельского поселения;</w:t>
      </w:r>
    </w:p>
    <w:p w:rsidR="001E2560" w:rsidRPr="001E2560" w:rsidRDefault="001E2560" w:rsidP="001E25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E2560">
        <w:rPr>
          <w:sz w:val="28"/>
          <w:szCs w:val="28"/>
        </w:rPr>
        <w:t xml:space="preserve">- пропашка минерализованными противопожарными полосами (шириной не менее </w:t>
      </w:r>
      <w:smartTag w:uri="urn:schemas-microsoft-com:office:smarttags" w:element="metricconverter">
        <w:smartTagPr>
          <w:attr w:name="ProductID" w:val="3 м"/>
        </w:smartTagPr>
        <w:r w:rsidRPr="001E2560">
          <w:rPr>
            <w:sz w:val="28"/>
            <w:szCs w:val="28"/>
          </w:rPr>
          <w:t>3 м</w:t>
        </w:r>
      </w:smartTag>
      <w:r w:rsidRPr="001E2560">
        <w:rPr>
          <w:sz w:val="28"/>
          <w:szCs w:val="28"/>
        </w:rPr>
        <w:t>) населенных пунктов поселения, где имеется прилегание к лесным массивам</w:t>
      </w:r>
      <w:proofErr w:type="gramStart"/>
      <w:r w:rsidRPr="001E2560">
        <w:rPr>
          <w:sz w:val="28"/>
          <w:szCs w:val="28"/>
        </w:rPr>
        <w:t xml:space="preserve"> ;</w:t>
      </w:r>
      <w:proofErr w:type="gramEnd"/>
      <w:r w:rsidRPr="001E2560">
        <w:rPr>
          <w:sz w:val="28"/>
          <w:szCs w:val="28"/>
        </w:rPr>
        <w:tab/>
      </w:r>
    </w:p>
    <w:p w:rsidR="001E2560" w:rsidRDefault="001E2560" w:rsidP="001E25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нормативной, правовой и методической документации по обеспечению пожарной безопасности муниципальных учреждений, объектов жилого сектора во взаимодействии с государственной противопожарной службой; </w:t>
      </w:r>
    </w:p>
    <w:p w:rsidR="001E2560" w:rsidRDefault="001E2560" w:rsidP="001E25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муниципальных учреждений, зданий жилого сектора современным противопожарным оборудованием, средствами защиты  и пожаротушения;</w:t>
      </w:r>
    </w:p>
    <w:p w:rsidR="001E2560" w:rsidRDefault="001E2560" w:rsidP="001E25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периодической подготовки  руководителей, должностных лиц, лиц ответственных за пожарную безопасность муниципальных учреждений, персонала, работников учреждений, старост населенных пунктов;</w:t>
      </w:r>
    </w:p>
    <w:p w:rsidR="001E2560" w:rsidRPr="001E2560" w:rsidRDefault="001E2560" w:rsidP="001E2560">
      <w:pPr>
        <w:rPr>
          <w:sz w:val="28"/>
          <w:szCs w:val="28"/>
        </w:rPr>
      </w:pPr>
      <w:r w:rsidRPr="001E2560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1E2560" w:rsidRPr="001E2560" w:rsidRDefault="001E2560" w:rsidP="001E2560">
      <w:pPr>
        <w:rPr>
          <w:sz w:val="28"/>
          <w:szCs w:val="28"/>
        </w:rPr>
      </w:pPr>
      <w:r w:rsidRPr="001E2560">
        <w:rPr>
          <w:sz w:val="28"/>
          <w:szCs w:val="28"/>
        </w:rPr>
        <w:t xml:space="preserve">-  обеспечение подъездов к имеющимся  </w:t>
      </w:r>
      <w:proofErr w:type="spellStart"/>
      <w:r w:rsidRPr="001E2560">
        <w:rPr>
          <w:sz w:val="28"/>
          <w:szCs w:val="28"/>
        </w:rPr>
        <w:t>водоисточникам</w:t>
      </w:r>
      <w:proofErr w:type="spellEnd"/>
      <w:r w:rsidRPr="001E2560">
        <w:rPr>
          <w:sz w:val="28"/>
          <w:szCs w:val="28"/>
        </w:rPr>
        <w:t>, пожарным гидрантам в населенных пунктах поселения;</w:t>
      </w:r>
    </w:p>
    <w:p w:rsidR="001E2560" w:rsidRPr="001E2560" w:rsidRDefault="001E2560" w:rsidP="001E2560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1E2560">
        <w:rPr>
          <w:sz w:val="28"/>
          <w:szCs w:val="28"/>
        </w:rPr>
        <w:t xml:space="preserve">Пожарные </w:t>
      </w:r>
      <w:proofErr w:type="spellStart"/>
      <w:r w:rsidRPr="001E2560">
        <w:rPr>
          <w:sz w:val="28"/>
          <w:szCs w:val="28"/>
        </w:rPr>
        <w:t>мотопомпы</w:t>
      </w:r>
      <w:proofErr w:type="spellEnd"/>
      <w:r w:rsidRPr="001E2560">
        <w:rPr>
          <w:sz w:val="28"/>
          <w:szCs w:val="28"/>
        </w:rPr>
        <w:t xml:space="preserve"> передаются в ответственное хранение, старостам в населенных пунктах. В каждом населенном пункте предусматривается установка указателей  «Пожарный водоем» со светоотражающим покрытием и звуковой сигнал.  В населенном пункте с централизованным водоснабжением -  д. </w:t>
      </w:r>
      <w:proofErr w:type="spellStart"/>
      <w:r w:rsidRPr="001E2560">
        <w:rPr>
          <w:sz w:val="28"/>
          <w:szCs w:val="28"/>
        </w:rPr>
        <w:t>Вындин</w:t>
      </w:r>
      <w:proofErr w:type="spellEnd"/>
      <w:r w:rsidRPr="001E2560">
        <w:rPr>
          <w:sz w:val="28"/>
          <w:szCs w:val="28"/>
        </w:rPr>
        <w:t xml:space="preserve"> Остров – предусмотрена установка пожарных гидрантов.</w:t>
      </w:r>
    </w:p>
    <w:p w:rsidR="001E2560" w:rsidRDefault="001E2560" w:rsidP="001E2560"/>
    <w:p w:rsidR="001E2560" w:rsidRPr="001E2560" w:rsidRDefault="001E2560" w:rsidP="001E2560">
      <w:pPr>
        <w:jc w:val="center"/>
        <w:rPr>
          <w:b/>
          <w:sz w:val="28"/>
          <w:szCs w:val="28"/>
        </w:rPr>
      </w:pPr>
      <w:r w:rsidRPr="001E2560">
        <w:rPr>
          <w:b/>
          <w:sz w:val="28"/>
          <w:szCs w:val="28"/>
        </w:rPr>
        <w:lastRenderedPageBreak/>
        <w:t>План мероприятий</w:t>
      </w:r>
    </w:p>
    <w:p w:rsidR="001E2560" w:rsidRPr="001E2560" w:rsidRDefault="001E2560" w:rsidP="001E2560">
      <w:pPr>
        <w:jc w:val="center"/>
        <w:rPr>
          <w:b/>
        </w:rPr>
      </w:pPr>
      <w:r w:rsidRPr="001E2560">
        <w:rPr>
          <w:b/>
          <w:sz w:val="28"/>
          <w:szCs w:val="28"/>
        </w:rPr>
        <w:t xml:space="preserve">направленных на укрепление пожарной безопасности на территории МО Вындиноостровское сельское поселение в рамках целевой программы </w:t>
      </w:r>
      <w:r w:rsidRPr="001E2560">
        <w:rPr>
          <w:b/>
          <w:bCs/>
          <w:sz w:val="28"/>
          <w:szCs w:val="28"/>
        </w:rPr>
        <w:t> «Обеспечение первичных мер пожарной безопасности  на территории муниципального образования Вындиноостровское сельское поселение   на  2015-2016 гг.»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980"/>
        <w:gridCol w:w="1250"/>
        <w:gridCol w:w="992"/>
        <w:gridCol w:w="1276"/>
        <w:gridCol w:w="2242"/>
      </w:tblGrid>
      <w:tr w:rsidR="001E2560" w:rsidTr="001E2560">
        <w:trPr>
          <w:trHeight w:val="118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r w:rsidRPr="001E2560">
              <w:t> 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pPr>
              <w:ind w:left="72"/>
              <w:jc w:val="both"/>
            </w:pPr>
            <w:r w:rsidRPr="001E2560">
              <w:t>Исполнитель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proofErr w:type="spellStart"/>
            <w:r>
              <w:t>Источник</w:t>
            </w:r>
            <w:r w:rsidRPr="001E2560">
              <w:t>финанси</w:t>
            </w:r>
            <w:r>
              <w:t>-</w:t>
            </w:r>
            <w:r w:rsidRPr="001E2560">
              <w:t>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r w:rsidRPr="001E2560">
              <w:t xml:space="preserve">Срок </w:t>
            </w:r>
            <w:proofErr w:type="spellStart"/>
            <w:proofErr w:type="gramStart"/>
            <w:r w:rsidRPr="001E2560">
              <w:t>испол</w:t>
            </w:r>
            <w:r>
              <w:t>-</w:t>
            </w:r>
            <w:r w:rsidRPr="001E2560">
              <w:t>нения</w:t>
            </w:r>
            <w:proofErr w:type="spellEnd"/>
            <w:proofErr w:type="gramEnd"/>
          </w:p>
          <w:p w:rsidR="001E2560" w:rsidRPr="001E2560" w:rsidRDefault="001E2560" w:rsidP="001A78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pPr>
              <w:jc w:val="center"/>
            </w:pPr>
            <w:r w:rsidRPr="001E2560">
              <w:t xml:space="preserve">  </w:t>
            </w:r>
            <w:proofErr w:type="spellStart"/>
            <w:r w:rsidRPr="001E2560">
              <w:t>финан-сировние</w:t>
            </w:r>
            <w:proofErr w:type="spellEnd"/>
          </w:p>
          <w:p w:rsidR="001E2560" w:rsidRPr="001E2560" w:rsidRDefault="001E2560" w:rsidP="001A786A">
            <w:pPr>
              <w:jc w:val="center"/>
            </w:pPr>
            <w:r w:rsidRPr="001E2560">
              <w:t>(тыс. руб.)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Pr="001E2560" w:rsidRDefault="001E2560" w:rsidP="001A786A">
            <w:pPr>
              <w:jc w:val="both"/>
            </w:pPr>
            <w:r w:rsidRPr="001E2560">
              <w:t xml:space="preserve"> примечание</w:t>
            </w:r>
          </w:p>
        </w:tc>
      </w:tr>
      <w:tr w:rsidR="001E2560" w:rsidTr="001E2560">
        <w:trPr>
          <w:trHeight w:val="380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tabs>
                <w:tab w:val="left" w:pos="649"/>
              </w:tabs>
              <w:jc w:val="center"/>
              <w:rPr>
                <w:b/>
              </w:rPr>
            </w:pPr>
            <w:r>
              <w:rPr>
                <w:b/>
              </w:rPr>
              <w:t>По населенным пунктам 2015 год</w:t>
            </w:r>
          </w:p>
        </w:tc>
      </w:tr>
      <w:tr w:rsidR="001E2560" w:rsidTr="001E2560">
        <w:trPr>
          <w:trHeight w:val="160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>Пропашка минерализованными противопожарными полосами (ширина не менее 3м)  населенных пунктов поселения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Любыни</w:t>
            </w:r>
            <w:proofErr w:type="spellEnd"/>
            <w:r>
              <w:t>;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Чажешно</w:t>
            </w:r>
            <w:proofErr w:type="spellEnd"/>
            <w:r>
              <w:t>;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Плотичное</w:t>
            </w:r>
            <w:proofErr w:type="spellEnd"/>
            <w:r>
              <w:t>;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Боргино</w:t>
            </w:r>
            <w:proofErr w:type="spellEnd"/>
            <w:r>
              <w:t>;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Теребочево</w:t>
            </w:r>
            <w:proofErr w:type="spellEnd"/>
            <w:r>
              <w:t>;</w:t>
            </w:r>
          </w:p>
          <w:p w:rsidR="001E2560" w:rsidRDefault="001E2560" w:rsidP="001A786A">
            <w:pPr>
              <w:jc w:val="both"/>
            </w:pPr>
            <w:r>
              <w:t xml:space="preserve">деревня </w:t>
            </w:r>
            <w:proofErr w:type="spellStart"/>
            <w:r>
              <w:t>Заднево</w:t>
            </w:r>
            <w:proofErr w:type="spellEnd"/>
            <w:r>
              <w:t>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jc w:val="both"/>
            </w:pPr>
          </w:p>
          <w:p w:rsidR="001E2560" w:rsidRDefault="001E2560" w:rsidP="001E2560">
            <w:pPr>
              <w:jc w:val="both"/>
            </w:pPr>
          </w:p>
          <w:p w:rsidR="001E2560" w:rsidRDefault="001E2560" w:rsidP="001E2560">
            <w:pPr>
              <w:jc w:val="both"/>
            </w:pPr>
          </w:p>
          <w:p w:rsidR="001E2560" w:rsidRDefault="001E2560" w:rsidP="001E2560">
            <w:pPr>
              <w:jc w:val="both"/>
            </w:pPr>
          </w:p>
          <w:p w:rsidR="001E2560" w:rsidRDefault="001E2560" w:rsidP="001E2560">
            <w:pPr>
              <w:jc w:val="both"/>
            </w:pPr>
            <w:r>
              <w:t xml:space="preserve">Администрация  </w:t>
            </w:r>
          </w:p>
          <w:p w:rsidR="001E2560" w:rsidRDefault="001E2560" w:rsidP="001E2560">
            <w:pPr>
              <w:jc w:val="both"/>
            </w:pPr>
            <w:r>
              <w:t>старосты населенных пунктов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A786A">
            <w:pPr>
              <w:ind w:left="-108"/>
              <w:jc w:val="both"/>
            </w:pPr>
          </w:p>
          <w:p w:rsidR="001E2560" w:rsidRDefault="001E2560" w:rsidP="001E2560">
            <w:pPr>
              <w:ind w:left="-108"/>
              <w:jc w:val="both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55"/>
              <w:jc w:val="center"/>
            </w:pPr>
          </w:p>
          <w:p w:rsidR="001E2560" w:rsidRDefault="001E2560" w:rsidP="001A786A">
            <w:pPr>
              <w:ind w:left="-55"/>
              <w:jc w:val="center"/>
            </w:pPr>
          </w:p>
          <w:p w:rsidR="001E2560" w:rsidRDefault="001E2560" w:rsidP="001A786A">
            <w:pPr>
              <w:ind w:left="-55"/>
              <w:jc w:val="center"/>
            </w:pPr>
          </w:p>
          <w:p w:rsidR="001E2560" w:rsidRDefault="001E2560" w:rsidP="001A786A">
            <w:pPr>
              <w:ind w:left="-55"/>
              <w:jc w:val="center"/>
            </w:pPr>
          </w:p>
          <w:p w:rsidR="001E2560" w:rsidRDefault="001E2560" w:rsidP="001A786A">
            <w:pPr>
              <w:ind w:left="-55"/>
              <w:jc w:val="center"/>
            </w:pPr>
          </w:p>
          <w:p w:rsidR="001E2560" w:rsidRDefault="001E2560" w:rsidP="001A786A">
            <w:pPr>
              <w:ind w:left="-55"/>
              <w:jc w:val="center"/>
            </w:pPr>
            <w:r>
              <w:t xml:space="preserve"> март-апрель</w:t>
            </w:r>
          </w:p>
          <w:p w:rsidR="001E2560" w:rsidRDefault="001E2560" w:rsidP="001A786A">
            <w:pPr>
              <w:ind w:left="-5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 </w:t>
            </w:r>
          </w:p>
          <w:p w:rsidR="001E2560" w:rsidRDefault="001E2560" w:rsidP="001A786A">
            <w:pPr>
              <w:jc w:val="both"/>
            </w:pPr>
          </w:p>
          <w:p w:rsidR="001E2560" w:rsidRDefault="001E2560" w:rsidP="001A786A">
            <w:pPr>
              <w:jc w:val="both"/>
            </w:pPr>
          </w:p>
          <w:p w:rsidR="001E2560" w:rsidRDefault="001E2560" w:rsidP="001A786A">
            <w:pPr>
              <w:jc w:val="both"/>
            </w:pPr>
          </w:p>
          <w:p w:rsidR="001E2560" w:rsidRDefault="001E2560" w:rsidP="001A786A">
            <w:pPr>
              <w:jc w:val="both"/>
            </w:pPr>
          </w:p>
          <w:p w:rsidR="001E2560" w:rsidRDefault="001E2560" w:rsidP="001A786A">
            <w:pPr>
              <w:jc w:val="both"/>
            </w:pPr>
          </w:p>
          <w:p w:rsidR="001E2560" w:rsidRDefault="001E2560" w:rsidP="001A786A">
            <w:pPr>
              <w:jc w:val="both"/>
            </w:pPr>
            <w:r>
              <w:t>30,0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</w:t>
            </w:r>
          </w:p>
          <w:p w:rsidR="001E2560" w:rsidRDefault="001E2560" w:rsidP="001A786A">
            <w:r>
              <w:t xml:space="preserve">с привлечением населения, имеющего в собственности </w:t>
            </w:r>
            <w:proofErr w:type="spellStart"/>
            <w:proofErr w:type="gramStart"/>
            <w:r>
              <w:t>специализирован-ную</w:t>
            </w:r>
            <w:proofErr w:type="spellEnd"/>
            <w:proofErr w:type="gramEnd"/>
            <w:r>
              <w:t xml:space="preserve"> технику для опашки населенных пунктов;</w:t>
            </w:r>
          </w:p>
          <w:p w:rsidR="001E2560" w:rsidRDefault="001E2560" w:rsidP="001A786A"/>
          <w:p w:rsidR="001E2560" w:rsidRDefault="001E2560" w:rsidP="001A786A">
            <w:r>
              <w:t>приобретение ГВС, оплата трактористу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Изготовление учебного материала и наглядной агитации для проведения занятий с неработающим населением на противопожарную тематику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/>
          <w:p w:rsidR="001E2560" w:rsidRDefault="001E2560" w:rsidP="001E2560"/>
          <w:p w:rsidR="001E2560" w:rsidRDefault="001E2560" w:rsidP="001E2560"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jc w:val="center"/>
            </w:pPr>
            <w:r>
              <w:t>3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5,0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 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изготовление установка указателей «пожарный 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администрация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 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jc w:val="center"/>
            </w:pPr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5,0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Обучение старост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both"/>
            </w:pPr>
            <w:r>
              <w:t xml:space="preserve"> без </w:t>
            </w:r>
            <w:proofErr w:type="spellStart"/>
            <w:proofErr w:type="gramStart"/>
            <w:r>
              <w:t>финансирова-ния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center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бесплатно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с привлечением  государственного инспектора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>40,0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</w:p>
        </w:tc>
      </w:tr>
    </w:tbl>
    <w:p w:rsidR="001E2560" w:rsidRDefault="001E2560" w:rsidP="001E2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2016 года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980"/>
        <w:gridCol w:w="1250"/>
        <w:gridCol w:w="992"/>
        <w:gridCol w:w="1276"/>
        <w:gridCol w:w="2242"/>
      </w:tblGrid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r>
              <w:t xml:space="preserve">  приобретение ранцевых опрыскивателей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/>
          <w:p w:rsidR="001E2560" w:rsidRDefault="001E2560" w:rsidP="001A786A"/>
          <w:p w:rsidR="001E2560" w:rsidRDefault="001E2560" w:rsidP="001A786A"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jc w:val="center"/>
            </w:pPr>
            <w: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30,0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 в населенные пункты Хотово, </w:t>
            </w:r>
            <w:proofErr w:type="spellStart"/>
            <w:r>
              <w:t>Теребочево</w:t>
            </w:r>
            <w:proofErr w:type="spellEnd"/>
            <w:r>
              <w:t xml:space="preserve">,  </w:t>
            </w:r>
            <w:proofErr w:type="spellStart"/>
            <w:r>
              <w:t>Морозово</w:t>
            </w:r>
            <w:proofErr w:type="spellEnd"/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pPr>
              <w:jc w:val="both"/>
            </w:pPr>
            <w:r>
              <w:t xml:space="preserve"> Пропашка минерализованными противопожарными полосами (ширина не менее 3м)  населенных </w:t>
            </w:r>
            <w:r>
              <w:lastRenderedPageBreak/>
              <w:t>пунктов поселения</w:t>
            </w:r>
          </w:p>
          <w:p w:rsidR="001E2560" w:rsidRDefault="001E2560" w:rsidP="001E2560">
            <w:pPr>
              <w:jc w:val="both"/>
            </w:pPr>
            <w:r>
              <w:t xml:space="preserve">деревня </w:t>
            </w:r>
            <w:proofErr w:type="spellStart"/>
            <w:r>
              <w:t>Любыни</w:t>
            </w:r>
            <w:proofErr w:type="spellEnd"/>
            <w:r>
              <w:t>;</w:t>
            </w:r>
          </w:p>
          <w:p w:rsidR="001E2560" w:rsidRDefault="001E2560" w:rsidP="001E2560">
            <w:pPr>
              <w:jc w:val="both"/>
            </w:pPr>
            <w:r>
              <w:t xml:space="preserve">деревня </w:t>
            </w:r>
            <w:proofErr w:type="spellStart"/>
            <w:r>
              <w:t>Чажешно</w:t>
            </w:r>
            <w:proofErr w:type="spellEnd"/>
            <w:r>
              <w:t>;</w:t>
            </w:r>
          </w:p>
          <w:p w:rsidR="001E2560" w:rsidRDefault="001E2560" w:rsidP="001E2560">
            <w:pPr>
              <w:jc w:val="both"/>
            </w:pPr>
            <w:r>
              <w:t xml:space="preserve">деревня </w:t>
            </w:r>
            <w:proofErr w:type="spellStart"/>
            <w:r>
              <w:t>Плотичное</w:t>
            </w:r>
            <w:proofErr w:type="spellEnd"/>
            <w:r>
              <w:t>;</w:t>
            </w:r>
          </w:p>
          <w:p w:rsidR="001E2560" w:rsidRDefault="001E2560" w:rsidP="001E2560">
            <w:pPr>
              <w:jc w:val="both"/>
            </w:pPr>
            <w:r>
              <w:t xml:space="preserve">деревня </w:t>
            </w:r>
            <w:proofErr w:type="spellStart"/>
            <w:r>
              <w:t>Боргино</w:t>
            </w:r>
            <w:proofErr w:type="spellEnd"/>
            <w:r>
              <w:t>;</w:t>
            </w:r>
          </w:p>
          <w:p w:rsidR="001E2560" w:rsidRDefault="001E2560" w:rsidP="001E2560">
            <w:pPr>
              <w:jc w:val="both"/>
            </w:pPr>
            <w:r>
              <w:t xml:space="preserve">деревня </w:t>
            </w:r>
            <w:proofErr w:type="spellStart"/>
            <w:r>
              <w:t>Теребочево</w:t>
            </w:r>
            <w:proofErr w:type="spellEnd"/>
            <w:r>
              <w:t>;</w:t>
            </w:r>
          </w:p>
          <w:p w:rsidR="001E2560" w:rsidRDefault="001E2560" w:rsidP="001A786A">
            <w:r>
              <w:t>деревня Залесье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lastRenderedPageBreak/>
              <w:t xml:space="preserve"> администрация</w:t>
            </w:r>
          </w:p>
          <w:p w:rsidR="001E2560" w:rsidRDefault="001E2560" w:rsidP="001A786A"/>
          <w:p w:rsidR="001E2560" w:rsidRDefault="001E2560" w:rsidP="001A786A">
            <w:r>
              <w:t>старосты населенных пунктов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 xml:space="preserve"> 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center"/>
            </w:pPr>
          </w:p>
          <w:p w:rsidR="001E2560" w:rsidRDefault="001E2560" w:rsidP="001A786A">
            <w:pPr>
              <w:jc w:val="center"/>
            </w:pPr>
          </w:p>
          <w:p w:rsidR="001E2560" w:rsidRDefault="001E2560" w:rsidP="001E2560">
            <w:pPr>
              <w:jc w:val="center"/>
            </w:pPr>
            <w:r>
              <w:t xml:space="preserve">2 кв.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E2560">
            <w:r>
              <w:t xml:space="preserve">  30,0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с привлечением населения, имеющего в собственности </w:t>
            </w:r>
            <w:proofErr w:type="spellStart"/>
            <w:proofErr w:type="gramStart"/>
            <w:r>
              <w:t>специализирован-</w:t>
            </w:r>
            <w:r>
              <w:lastRenderedPageBreak/>
              <w:t>ную</w:t>
            </w:r>
            <w:proofErr w:type="spellEnd"/>
            <w:proofErr w:type="gramEnd"/>
            <w:r>
              <w:t xml:space="preserve"> технику для опашки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lastRenderedPageBreak/>
              <w:t>Обучение старост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both"/>
            </w:pPr>
            <w:r>
              <w:t xml:space="preserve"> 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center"/>
            </w:pPr>
            <w:r>
              <w:t>май-август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бесплатно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 xml:space="preserve"> с привлечением  государственного инспектора</w:t>
            </w:r>
          </w:p>
        </w:tc>
      </w:tr>
      <w:tr w:rsidR="001E2560" w:rsidTr="001E2560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  <w:r>
              <w:t>60,0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0" w:rsidRDefault="001E2560" w:rsidP="001A786A">
            <w:pPr>
              <w:jc w:val="both"/>
            </w:pPr>
          </w:p>
        </w:tc>
      </w:tr>
    </w:tbl>
    <w:p w:rsidR="001E2560" w:rsidRDefault="001E2560" w:rsidP="001E2560">
      <w:pPr>
        <w:jc w:val="center"/>
        <w:rPr>
          <w:b/>
          <w:sz w:val="28"/>
          <w:szCs w:val="28"/>
        </w:rPr>
      </w:pPr>
    </w:p>
    <w:p w:rsidR="001E2560" w:rsidRDefault="001E2560" w:rsidP="001E2560">
      <w:pPr>
        <w:jc w:val="center"/>
        <w:rPr>
          <w:b/>
          <w:sz w:val="20"/>
          <w:szCs w:val="28"/>
        </w:rPr>
      </w:pPr>
    </w:p>
    <w:p w:rsidR="001E2560" w:rsidRDefault="001E2560" w:rsidP="001E2560"/>
    <w:p w:rsidR="001E2560" w:rsidRDefault="001E2560" w:rsidP="001E2560"/>
    <w:p w:rsidR="001E2560" w:rsidRDefault="001E2560" w:rsidP="001E2560"/>
    <w:p w:rsidR="001E2560" w:rsidRDefault="001E2560" w:rsidP="001E2560"/>
    <w:p w:rsidR="00E5099F" w:rsidRDefault="00E5099F"/>
    <w:sectPr w:rsidR="00E5099F" w:rsidSect="001E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2D7"/>
    <w:multiLevelType w:val="hybridMultilevel"/>
    <w:tmpl w:val="7B0E270C"/>
    <w:lvl w:ilvl="0" w:tplc="A04C14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C4076"/>
    <w:multiLevelType w:val="hybridMultilevel"/>
    <w:tmpl w:val="8962EE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540FD"/>
    <w:multiLevelType w:val="hybridMultilevel"/>
    <w:tmpl w:val="071885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2560"/>
    <w:rsid w:val="00004A9F"/>
    <w:rsid w:val="001E2560"/>
    <w:rsid w:val="00255951"/>
    <w:rsid w:val="00504CCE"/>
    <w:rsid w:val="00607E10"/>
    <w:rsid w:val="00766792"/>
    <w:rsid w:val="00842233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560"/>
    <w:pPr>
      <w:keepNext/>
      <w:jc w:val="center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560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1E2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E2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E2560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E25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1E2560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1E25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5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1E256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E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2014-11-28T06:01:00Z</cp:lastPrinted>
  <dcterms:created xsi:type="dcterms:W3CDTF">2014-11-26T13:38:00Z</dcterms:created>
  <dcterms:modified xsi:type="dcterms:W3CDTF">2014-11-28T06:02:00Z</dcterms:modified>
</cp:coreProperties>
</file>