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0B" w:rsidRDefault="008F710B" w:rsidP="008F710B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0B" w:rsidRDefault="008F710B" w:rsidP="008F710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8F710B" w:rsidRDefault="008F710B" w:rsidP="008F710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8F710B" w:rsidRDefault="008F710B" w:rsidP="008F71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ВЫНДИНООСТРОВСКОЕ СЕЛЬСКОЕ ПОСЕЛЕНИЕ</w:t>
      </w:r>
    </w:p>
    <w:p w:rsidR="008F710B" w:rsidRDefault="008F710B" w:rsidP="008F71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8F710B" w:rsidRDefault="008F710B" w:rsidP="008F710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8F710B" w:rsidRDefault="008F710B" w:rsidP="008F710B">
      <w:pPr>
        <w:rPr>
          <w:sz w:val="28"/>
          <w:szCs w:val="28"/>
        </w:rPr>
      </w:pPr>
    </w:p>
    <w:p w:rsidR="008F710B" w:rsidRDefault="009B2815" w:rsidP="008F710B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8F710B">
        <w:rPr>
          <w:sz w:val="28"/>
          <w:szCs w:val="28"/>
        </w:rPr>
        <w:t>ПОСТАНОВЛЕНИЕ</w:t>
      </w:r>
    </w:p>
    <w:p w:rsidR="008F710B" w:rsidRDefault="008F710B" w:rsidP="008F710B">
      <w:pPr>
        <w:rPr>
          <w:sz w:val="28"/>
          <w:szCs w:val="28"/>
        </w:rPr>
      </w:pPr>
    </w:p>
    <w:p w:rsidR="008F710B" w:rsidRDefault="008F710B" w:rsidP="008F710B">
      <w:pPr>
        <w:jc w:val="center"/>
        <w:rPr>
          <w:color w:val="FF0000"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от     «____»   мая    2014</w:t>
      </w:r>
      <w:r>
        <w:rPr>
          <w:sz w:val="28"/>
          <w:szCs w:val="28"/>
        </w:rPr>
        <w:t xml:space="preserve"> года</w:t>
      </w: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№ ___ </w:t>
      </w:r>
    </w:p>
    <w:p w:rsidR="008F710B" w:rsidRDefault="008F710B" w:rsidP="008F710B"/>
    <w:p w:rsidR="008F710B" w:rsidRPr="009F3250" w:rsidRDefault="008F710B" w:rsidP="008F710B">
      <w:pPr>
        <w:jc w:val="center"/>
        <w:rPr>
          <w:rFonts w:ascii="Tahoma" w:hAnsi="Tahoma" w:cs="Tahoma"/>
          <w:b/>
          <w:color w:val="1E495C"/>
          <w:sz w:val="20"/>
          <w:szCs w:val="20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«Об утверждении муниципальной  </w:t>
      </w:r>
      <w:r w:rsidRPr="009F3250">
        <w:rPr>
          <w:b/>
          <w:sz w:val="28"/>
          <w:szCs w:val="28"/>
        </w:rPr>
        <w:t>программы «Повышение безопасности дорожного движения на территории</w:t>
      </w:r>
      <w:r w:rsidRPr="009F3250">
        <w:rPr>
          <w:rFonts w:ascii="Tahoma" w:hAnsi="Tahoma" w:cs="Tahoma"/>
          <w:b/>
          <w:color w:val="1E495C"/>
          <w:sz w:val="20"/>
          <w:szCs w:val="20"/>
        </w:rPr>
        <w:t xml:space="preserve"> </w:t>
      </w:r>
      <w:r w:rsidRPr="009F3250">
        <w:rPr>
          <w:b/>
          <w:sz w:val="28"/>
          <w:szCs w:val="28"/>
        </w:rPr>
        <w:t xml:space="preserve">муниципального образования Вындиноостровское  сельское поселение </w:t>
      </w:r>
    </w:p>
    <w:p w:rsidR="008F710B" w:rsidRDefault="008F710B" w:rsidP="008F710B">
      <w:pPr>
        <w:jc w:val="center"/>
        <w:rPr>
          <w:b/>
          <w:sz w:val="28"/>
          <w:szCs w:val="28"/>
        </w:rPr>
      </w:pPr>
      <w:r w:rsidRPr="009F3250">
        <w:rPr>
          <w:b/>
          <w:sz w:val="28"/>
          <w:szCs w:val="28"/>
        </w:rPr>
        <w:t>Волховского муниципального района Ленинградской</w:t>
      </w:r>
      <w:r>
        <w:rPr>
          <w:b/>
          <w:sz w:val="28"/>
          <w:szCs w:val="28"/>
        </w:rPr>
        <w:t xml:space="preserve"> области </w:t>
      </w:r>
    </w:p>
    <w:p w:rsidR="008F710B" w:rsidRDefault="008F710B" w:rsidP="008F71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2014 - 2015 годы»</w:t>
      </w:r>
    </w:p>
    <w:p w:rsidR="008F710B" w:rsidRDefault="008F710B" w:rsidP="008F710B"/>
    <w:p w:rsidR="008F710B" w:rsidRPr="009F3250" w:rsidRDefault="008F710B" w:rsidP="008F710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9F3250">
        <w:rPr>
          <w:rFonts w:ascii="Tahoma" w:hAnsi="Tahoma" w:cs="Tahoma"/>
          <w:color w:val="1E495C"/>
          <w:sz w:val="20"/>
          <w:szCs w:val="20"/>
          <w:shd w:val="clear" w:color="auto" w:fill="FFFFFF"/>
        </w:rPr>
        <w:t xml:space="preserve"> </w:t>
      </w:r>
      <w:r w:rsidRPr="009F3250">
        <w:rPr>
          <w:color w:val="1E495C"/>
          <w:sz w:val="28"/>
          <w:szCs w:val="28"/>
          <w:shd w:val="clear" w:color="auto" w:fill="FFFFFF"/>
        </w:rPr>
        <w:t>в целях  качественного улучшения состояния автомобильных дорог  общего пользования местного значения, расположенных на территории  поселения, обеспечения безопасности дорожного движения автотранспортных средств и обеспечения защиты жизни и здоровья граждан</w:t>
      </w:r>
      <w:r w:rsidRPr="009F3250">
        <w:rPr>
          <w:rStyle w:val="apple-converted-space"/>
          <w:color w:val="1E495C"/>
          <w:sz w:val="28"/>
          <w:szCs w:val="28"/>
          <w:shd w:val="clear" w:color="auto" w:fill="FFFFFF"/>
        </w:rPr>
        <w:t> </w:t>
      </w:r>
      <w:r w:rsidRPr="009F3250">
        <w:rPr>
          <w:sz w:val="28"/>
          <w:szCs w:val="28"/>
        </w:rPr>
        <w:t xml:space="preserve">  </w:t>
      </w:r>
    </w:p>
    <w:p w:rsidR="008F710B" w:rsidRDefault="008F710B" w:rsidP="008F710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F710B" w:rsidRDefault="008F710B" w:rsidP="008F71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«Повышение безопасности дорожного движения на территории  муниципального образования Вындиноостровское сельское поселение Волховского муниципального района Ленинградской области на 2014 - 2015 годы» в таблицу №1    по  столбцу 2014 год следующие изменения:</w:t>
      </w:r>
    </w:p>
    <w:p w:rsidR="008F710B" w:rsidRDefault="008F710B" w:rsidP="008F710B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 № 1</w:t>
      </w:r>
    </w:p>
    <w:p w:rsidR="008F710B" w:rsidRDefault="008F710B" w:rsidP="008F71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710B" w:rsidRDefault="008F710B" w:rsidP="008F71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</w:t>
      </w:r>
    </w:p>
    <w:p w:rsidR="008F710B" w:rsidRDefault="008F710B" w:rsidP="008F71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(Дорожный фонд)</w:t>
      </w:r>
    </w:p>
    <w:p w:rsidR="008F710B" w:rsidRDefault="008F710B" w:rsidP="008F71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645"/>
        <w:gridCol w:w="1060"/>
        <w:gridCol w:w="695"/>
        <w:gridCol w:w="1573"/>
        <w:gridCol w:w="47"/>
      </w:tblGrid>
      <w:tr w:rsidR="008F710B" w:rsidTr="003761CA">
        <w:trPr>
          <w:gridAfter w:val="1"/>
          <w:wAfter w:w="47" w:type="dxa"/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средств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33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рублей)  </w:t>
            </w:r>
          </w:p>
        </w:tc>
      </w:tr>
      <w:tr w:rsidR="008F710B" w:rsidTr="008F710B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10B" w:rsidRDefault="008F710B" w:rsidP="003761CA"/>
        </w:tc>
        <w:tc>
          <w:tcPr>
            <w:tcW w:w="3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10B" w:rsidRDefault="008F710B" w:rsidP="003761CA"/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2014   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F710B" w:rsidRDefault="008F710B" w:rsidP="003761CA"/>
        </w:tc>
      </w:tr>
      <w:tr w:rsidR="008F710B" w:rsidTr="008F710B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ремонт,   внутрипоселковых автомобильных дорог, в том числе объектов улично-дорожной сети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них, всего            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0B" w:rsidRDefault="008F710B" w:rsidP="008F710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1826,0</w:t>
            </w:r>
          </w:p>
        </w:tc>
      </w:tr>
      <w:tr w:rsidR="008F710B" w:rsidTr="008F710B">
        <w:trPr>
          <w:cantSplit/>
          <w:trHeight w:val="240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0B" w:rsidRP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числе:     </w:t>
            </w: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щебеночного покрытия дороги по ул. Набережная от дома № 1 до дома № 9 в деревне Гостинополье, Волховского района, Ленинградской области;</w:t>
            </w: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щебеночного покрытия дороги   по ул. Набережная,  от дома № 17 до дома №   ___ в  деревне Гостинополье, Волховского района Ленинградской области;</w:t>
            </w: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-ремонт щебеночного покрытия дороги по ул. Набережная, от дома №  9 до дома №  17 в деревне Гостинополье, Волховского района, Ленинградской области;</w:t>
            </w: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обустройства подъезда и пирса к пожарному водоему в деревне Боргино;</w:t>
            </w: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-обустройства подъезда и пирса к пожарному водоему в деревне Чажешно</w:t>
            </w: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159, 019</w:t>
            </w: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15, 852</w:t>
            </w: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41,731</w:t>
            </w: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4, 988</w:t>
            </w: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9,750</w:t>
            </w: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10B" w:rsidTr="008F710B">
        <w:trPr>
          <w:cantSplit/>
          <w:trHeight w:val="240"/>
        </w:trPr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913,0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913,0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710B" w:rsidRDefault="008F710B" w:rsidP="003761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1826,0</w:t>
            </w:r>
          </w:p>
        </w:tc>
      </w:tr>
    </w:tbl>
    <w:p w:rsidR="008F710B" w:rsidRDefault="008F710B" w:rsidP="008F710B">
      <w:pPr>
        <w:ind w:firstLine="708"/>
        <w:jc w:val="both"/>
        <w:rPr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0B"/>
    <w:rsid w:val="00217082"/>
    <w:rsid w:val="00255951"/>
    <w:rsid w:val="006F67C5"/>
    <w:rsid w:val="00766792"/>
    <w:rsid w:val="008F710B"/>
    <w:rsid w:val="009B2815"/>
    <w:rsid w:val="00DB2F5A"/>
    <w:rsid w:val="00E5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10B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F710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1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F71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10B"/>
  </w:style>
  <w:style w:type="paragraph" w:styleId="a3">
    <w:name w:val="Balloon Text"/>
    <w:basedOn w:val="a"/>
    <w:link w:val="a4"/>
    <w:uiPriority w:val="99"/>
    <w:semiHidden/>
    <w:unhideWhenUsed/>
    <w:rsid w:val="008F7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1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7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10B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F710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1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F71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710B"/>
  </w:style>
  <w:style w:type="paragraph" w:styleId="a3">
    <w:name w:val="Balloon Text"/>
    <w:basedOn w:val="a"/>
    <w:link w:val="a4"/>
    <w:uiPriority w:val="99"/>
    <w:semiHidden/>
    <w:unhideWhenUsed/>
    <w:rsid w:val="008F71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1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F7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2014-06-03T06:38:00Z</dcterms:created>
  <dcterms:modified xsi:type="dcterms:W3CDTF">2014-06-03T06:38:00Z</dcterms:modified>
</cp:coreProperties>
</file>