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A1" w:rsidRDefault="00F022A1" w:rsidP="00F022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A1" w:rsidRDefault="00F022A1" w:rsidP="00F022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022A1" w:rsidRDefault="00F022A1" w:rsidP="00F022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022A1" w:rsidRDefault="00F022A1" w:rsidP="00F022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F022A1" w:rsidRDefault="00F022A1" w:rsidP="00F022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F022A1" w:rsidRDefault="00F022A1" w:rsidP="00F022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F022A1" w:rsidRDefault="00F022A1" w:rsidP="00F022A1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F022A1" w:rsidRDefault="00F022A1" w:rsidP="00F022A1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F022A1" w:rsidRDefault="00F022A1" w:rsidP="00F022A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022A1" w:rsidRDefault="002A7823" w:rsidP="00F022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F022A1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F022A1" w:rsidRDefault="00F022A1" w:rsidP="00F022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22A1" w:rsidRDefault="00F022A1" w:rsidP="00F0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B2D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»  </w:t>
      </w:r>
      <w:r w:rsidR="007B2D0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2014 года                           № </w:t>
      </w:r>
      <w:r w:rsidR="007B2D07">
        <w:rPr>
          <w:rFonts w:ascii="Times New Roman" w:hAnsi="Times New Roman"/>
          <w:sz w:val="28"/>
          <w:szCs w:val="28"/>
        </w:rPr>
        <w:t>_____</w:t>
      </w:r>
    </w:p>
    <w:p w:rsidR="00F022A1" w:rsidRDefault="00F022A1" w:rsidP="00F0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A1" w:rsidRDefault="00F022A1" w:rsidP="00F0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администрации МО Вындиноостровское сельское поселение от 18 марта 2014 года № 29 «О внесении изменений в постановление администрации  от 29 июля 2013 года № 114 «Об утверждении муниципальной целевой программы </w:t>
      </w:r>
    </w:p>
    <w:p w:rsidR="00F022A1" w:rsidRDefault="00F022A1" w:rsidP="00F0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F022A1" w:rsidRDefault="00F022A1" w:rsidP="00F0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F022A1" w:rsidRDefault="00F022A1" w:rsidP="00F0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A1" w:rsidRDefault="00F022A1" w:rsidP="00F02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A1" w:rsidRDefault="00F022A1" w:rsidP="00F02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областным законом № 95 –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 О содействии развитию на части территории муниципального образования Ленинградской области иных форм местного самоуправления», областным законом № 102-оз от 24 декабря 2013 года « Об областном бюджете Ленинградской области  на 2014 год и на плановый период  2015 и 2016 годов», на основании расчета распределения субсидии, выделяемой из областного бюджета Ленинградской области на реализацию 95-оз на территории МО Вындиноостровское сельское поселение администрация муниципального образования  Вындиноостровское сельское поселение п</w:t>
      </w:r>
      <w:r>
        <w:rPr>
          <w:rFonts w:ascii="Times New Roman" w:hAnsi="Times New Roman"/>
          <w:b/>
          <w:sz w:val="28"/>
          <w:szCs w:val="28"/>
        </w:rPr>
        <w:t>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22A1" w:rsidRDefault="00F022A1" w:rsidP="00F02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МО Вындиноостровское сельское поселение от 18 марта 2014 года № 29 «О внесение изменений в постановление администрации МО Вындиноостровское сельское поселение  от 29 июля 2013 года № 114 «Об утверждении муниципальной целевой программы «Устойчивое развитие территорий сельских населенных пунктов муниципального образования Вындиноостровское сельское поселение на 2013-2014 годы» следующие изменения:</w:t>
      </w:r>
      <w:proofErr w:type="gramEnd"/>
    </w:p>
    <w:p w:rsidR="00F022A1" w:rsidRDefault="00F022A1" w:rsidP="00F022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1.пункт паспорта муниципальной целевой программы  «Устойчивое развитие территорий сельских населенных пунктов муниципального образования Вындиноостровское сельское поселение на 2013-2014 годы» «объем финансовых ресурсов на исполнение мероприятий Программы на 2013-2014 годы»  читать в следующей редакции:</w:t>
      </w:r>
    </w:p>
    <w:p w:rsidR="00F022A1" w:rsidRDefault="00F022A1" w:rsidP="00F022A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F022A1" w:rsidTr="00F022A1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2013-2014 годы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022A1" w:rsidRDefault="00F02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2014 год –1 209614 ,17 рублей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бластной бюджет</w:t>
            </w:r>
          </w:p>
          <w:p w:rsidR="00F022A1" w:rsidRDefault="00F022A1" w:rsidP="00F022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62 500,0 - рублей  местный  бюджет</w:t>
            </w:r>
          </w:p>
          <w:p w:rsidR="00F022A1" w:rsidRDefault="00F022A1" w:rsidP="00F022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1 272  </w:t>
            </w:r>
            <w:r w:rsidRPr="00F022A1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022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F022A1" w:rsidRDefault="00F022A1" w:rsidP="00F022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2A1" w:rsidRDefault="00F022A1" w:rsidP="00F022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1</w:t>
      </w:r>
      <w:r w:rsidR="00D411B4">
        <w:rPr>
          <w:rFonts w:ascii="Times New Roman" w:hAnsi="Times New Roman"/>
          <w:sz w:val="28"/>
          <w:szCs w:val="28"/>
        </w:rPr>
        <w:t>.</w:t>
      </w:r>
    </w:p>
    <w:p w:rsidR="00F022A1" w:rsidRDefault="00D411B4" w:rsidP="00F022A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11B4" w:rsidRDefault="00D411B4" w:rsidP="00D411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приложение 2 к  плану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долгосрочной целевой программы </w:t>
      </w:r>
      <w:r>
        <w:rPr>
          <w:rFonts w:ascii="Times New Roman" w:hAnsi="Times New Roman"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на 2013-2014 годы», и читать его в следующей редакции:</w:t>
      </w:r>
    </w:p>
    <w:p w:rsidR="00D411B4" w:rsidRDefault="00D411B4" w:rsidP="00D411B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)</w:t>
      </w:r>
    </w:p>
    <w:p w:rsidR="00D411B4" w:rsidRDefault="00D411B4" w:rsidP="00D411B4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D411B4" w:rsidRDefault="00D411B4" w:rsidP="00D411B4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D411B4" w:rsidRDefault="00D411B4" w:rsidP="00D411B4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D411B4" w:rsidRDefault="00D411B4" w:rsidP="00D411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долгосрочной целевой программы</w:t>
      </w:r>
    </w:p>
    <w:p w:rsidR="00D411B4" w:rsidRDefault="00D411B4" w:rsidP="00D41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D411B4" w:rsidRDefault="00D411B4" w:rsidP="00D41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F022A1" w:rsidRDefault="00F022A1" w:rsidP="00F022A1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F022A1" w:rsidRDefault="00D411B4" w:rsidP="00F0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80"/>
        <w:gridCol w:w="1440"/>
        <w:gridCol w:w="2664"/>
        <w:gridCol w:w="1701"/>
        <w:gridCol w:w="1215"/>
      </w:tblGrid>
      <w:tr w:rsidR="00F022A1" w:rsidTr="00F022A1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22A1" w:rsidRDefault="00F022A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F022A1" w:rsidRDefault="00F022A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F022A1" w:rsidTr="007B2D07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F022A1" w:rsidTr="007B2D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колодца  в деревне Хотово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2,5 </w:t>
            </w:r>
          </w:p>
        </w:tc>
      </w:tr>
      <w:tr w:rsidR="00F022A1" w:rsidTr="007B2D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1" w:rsidRDefault="00F022A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подъезда и пирса к пожарному водоему в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F022A1" w:rsidTr="007B2D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1" w:rsidRDefault="00F022A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подъезда и пирса к пожарному водоему в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10,0 </w:t>
            </w:r>
          </w:p>
        </w:tc>
      </w:tr>
      <w:tr w:rsidR="00F022A1" w:rsidTr="007B2D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1" w:rsidRDefault="00F022A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1" w:rsidRDefault="00F0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общественного колодца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Козарево</w:t>
            </w:r>
            <w:proofErr w:type="spellEnd"/>
          </w:p>
          <w:p w:rsidR="00F022A1" w:rsidRDefault="00F0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 w:rsidP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2,5 </w:t>
            </w:r>
          </w:p>
        </w:tc>
      </w:tr>
      <w:tr w:rsidR="00F022A1" w:rsidTr="007B2D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1" w:rsidRDefault="00F022A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1" w:rsidRDefault="00F02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дороги внутри населенного пункта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Гостинополье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022A1" w:rsidRDefault="00F0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 w:rsidP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547,083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 w:rsidP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</w:t>
            </w:r>
          </w:p>
        </w:tc>
      </w:tr>
      <w:tr w:rsidR="00F022A1" w:rsidTr="007B2D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1" w:rsidRDefault="00F022A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1" w:rsidRDefault="00F0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общественного колодца в деревне  </w:t>
            </w:r>
            <w:proofErr w:type="spellStart"/>
            <w:r w:rsidR="00D411B4">
              <w:rPr>
                <w:rFonts w:ascii="Times New Roman" w:hAnsi="Times New Roman"/>
                <w:sz w:val="28"/>
                <w:szCs w:val="28"/>
              </w:rPr>
              <w:t>Теребо</w:t>
            </w:r>
            <w:r>
              <w:rPr>
                <w:rFonts w:ascii="Times New Roman" w:hAnsi="Times New Roman"/>
                <w:sz w:val="28"/>
                <w:szCs w:val="28"/>
              </w:rPr>
              <w:t>чево</w:t>
            </w:r>
            <w:proofErr w:type="spellEnd"/>
          </w:p>
          <w:p w:rsidR="00F022A1" w:rsidRDefault="00F022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 w:rsidP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 w:rsidP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  <w:tr w:rsidR="00F022A1" w:rsidTr="007B2D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1" w:rsidRDefault="00F022A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1" w:rsidRDefault="00F022A1" w:rsidP="00F0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щебня для отсыпки </w:t>
            </w:r>
            <w:r w:rsidR="007B2D07">
              <w:rPr>
                <w:rFonts w:ascii="Times New Roman" w:hAnsi="Times New Roman"/>
                <w:sz w:val="28"/>
                <w:szCs w:val="28"/>
              </w:rPr>
              <w:t xml:space="preserve">дороги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прилегающей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отремонтированной дороги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Гостинополье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D07">
              <w:rPr>
                <w:rFonts w:ascii="Times New Roman" w:hAnsi="Times New Roman"/>
                <w:sz w:val="28"/>
                <w:szCs w:val="28"/>
              </w:rPr>
              <w:t xml:space="preserve"> по ул. Набережная</w:t>
            </w:r>
          </w:p>
          <w:p w:rsidR="007B2D07" w:rsidRDefault="007B2D07" w:rsidP="00F0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D07" w:rsidRDefault="007B2D07" w:rsidP="00F0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отсыпка прилегающей  дороги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староста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9C1FEB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152,5311</w:t>
            </w:r>
            <w:r w:rsidR="007B2D0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9C1FEB" w:rsidP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</w:t>
            </w:r>
          </w:p>
        </w:tc>
      </w:tr>
      <w:tr w:rsidR="00F022A1" w:rsidTr="007B2D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1" w:rsidRDefault="00F022A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1" w:rsidRDefault="00F0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участка дороги в деревне Хотово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F022A1" w:rsidTr="007B2D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1" w:rsidRDefault="00F022A1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9C1FEB" w:rsidP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1209,614</w:t>
            </w:r>
            <w:r w:rsidR="00F022A1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A1" w:rsidRDefault="00F022A1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62,500</w:t>
            </w:r>
          </w:p>
        </w:tc>
      </w:tr>
    </w:tbl>
    <w:p w:rsidR="00F022A1" w:rsidRDefault="00D411B4" w:rsidP="00F022A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411B4" w:rsidRPr="00D411B4" w:rsidRDefault="00FB1333" w:rsidP="00D411B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D411B4" w:rsidRPr="00D411B4">
        <w:rPr>
          <w:rFonts w:ascii="Times New Roman" w:hAnsi="Times New Roman"/>
          <w:color w:val="000000"/>
          <w:sz w:val="28"/>
          <w:szCs w:val="28"/>
        </w:rPr>
        <w:t>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1B4" w:rsidRPr="00D411B4">
        <w:rPr>
          <w:rFonts w:ascii="Times New Roman" w:hAnsi="Times New Roman"/>
          <w:color w:val="000000"/>
          <w:sz w:val="28"/>
          <w:szCs w:val="28"/>
        </w:rPr>
        <w:t xml:space="preserve"> по тексту без изменений.</w:t>
      </w:r>
    </w:p>
    <w:p w:rsidR="00F022A1" w:rsidRPr="00D411B4" w:rsidRDefault="00D411B4" w:rsidP="00D411B4">
      <w:pPr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022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22A1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подлежит официальному опубликованию в газете «Волховские Огни» и размещению на официальном сайте муниципального образования в сети Интернет.</w:t>
      </w:r>
    </w:p>
    <w:p w:rsidR="00F022A1" w:rsidRDefault="00D411B4" w:rsidP="00D411B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022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022A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022A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F022A1" w:rsidRDefault="00F022A1" w:rsidP="00D411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411B4" w:rsidRDefault="00D411B4" w:rsidP="00D411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11B4" w:rsidRDefault="00D411B4" w:rsidP="00D411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22A1" w:rsidRDefault="00F022A1" w:rsidP="00D411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F022A1" w:rsidRDefault="00F022A1" w:rsidP="00F022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   </w:t>
      </w:r>
    </w:p>
    <w:p w:rsidR="00F022A1" w:rsidRDefault="00F022A1" w:rsidP="00F022A1"/>
    <w:p w:rsidR="00F022A1" w:rsidRDefault="00F022A1" w:rsidP="00F022A1"/>
    <w:p w:rsidR="00F022A1" w:rsidRDefault="00F022A1" w:rsidP="00F022A1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2A1"/>
    <w:rsid w:val="000B7BAD"/>
    <w:rsid w:val="00255951"/>
    <w:rsid w:val="002A7823"/>
    <w:rsid w:val="003333EB"/>
    <w:rsid w:val="005E07B0"/>
    <w:rsid w:val="006C4B42"/>
    <w:rsid w:val="00766792"/>
    <w:rsid w:val="007B2D07"/>
    <w:rsid w:val="009C1FEB"/>
    <w:rsid w:val="00D411B4"/>
    <w:rsid w:val="00E5099F"/>
    <w:rsid w:val="00F022A1"/>
    <w:rsid w:val="00F405EC"/>
    <w:rsid w:val="00FB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2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Внутренний адрес"/>
    <w:basedOn w:val="a"/>
    <w:rsid w:val="00F022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14217-5ECA-41D8-B54D-4AA04D05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2014-09-02T05:29:00Z</cp:lastPrinted>
  <dcterms:created xsi:type="dcterms:W3CDTF">2014-08-27T04:59:00Z</dcterms:created>
  <dcterms:modified xsi:type="dcterms:W3CDTF">2014-09-02T07:17:00Z</dcterms:modified>
</cp:coreProperties>
</file>