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187" w:rsidRDefault="00083187" w:rsidP="000831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187" w:rsidRDefault="00083187" w:rsidP="00083187">
      <w:r>
        <w:t xml:space="preserve">                      </w:t>
      </w:r>
      <w:r w:rsidR="007B2B2F">
        <w:t xml:space="preserve">                     </w:t>
      </w:r>
    </w:p>
    <w:p w:rsidR="00083187" w:rsidRPr="00083187" w:rsidRDefault="00083187" w:rsidP="000831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87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08318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83187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083187" w:rsidRPr="00083187" w:rsidRDefault="00083187" w:rsidP="000831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1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3187" w:rsidRPr="00083187" w:rsidRDefault="00083187" w:rsidP="000831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187"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</w:p>
    <w:p w:rsidR="00083187" w:rsidRPr="00083187" w:rsidRDefault="00083187" w:rsidP="000831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187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083187" w:rsidRPr="00083187" w:rsidRDefault="00083187" w:rsidP="000831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18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B2B2F" w:rsidRDefault="007B2B2F" w:rsidP="007B2B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83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187" w:rsidRPr="00083187" w:rsidRDefault="007B2B2F" w:rsidP="007B2B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083187" w:rsidRPr="000831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2B2F" w:rsidRDefault="007B2B2F" w:rsidP="007B2B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083187" w:rsidRPr="00083187" w:rsidRDefault="00083187" w:rsidP="007B2B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3187">
        <w:rPr>
          <w:rFonts w:ascii="Times New Roman" w:hAnsi="Times New Roman" w:cs="Times New Roman"/>
          <w:b/>
          <w:sz w:val="28"/>
          <w:szCs w:val="28"/>
        </w:rPr>
        <w:t xml:space="preserve">от  «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F49">
        <w:rPr>
          <w:rFonts w:ascii="Times New Roman" w:hAnsi="Times New Roman" w:cs="Times New Roman"/>
          <w:b/>
          <w:sz w:val="28"/>
          <w:szCs w:val="28"/>
        </w:rPr>
        <w:t>3</w:t>
      </w:r>
      <w:r w:rsidRPr="00083187">
        <w:rPr>
          <w:rFonts w:ascii="Times New Roman" w:hAnsi="Times New Roman" w:cs="Times New Roman"/>
          <w:b/>
          <w:sz w:val="28"/>
          <w:szCs w:val="28"/>
        </w:rPr>
        <w:t xml:space="preserve">  »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 </w:t>
      </w:r>
      <w:r w:rsidRPr="00083187">
        <w:rPr>
          <w:rFonts w:ascii="Times New Roman" w:hAnsi="Times New Roman" w:cs="Times New Roman"/>
          <w:b/>
          <w:sz w:val="28"/>
          <w:szCs w:val="28"/>
        </w:rPr>
        <w:t xml:space="preserve">2017 года  </w:t>
      </w:r>
      <w:r w:rsidR="007B2B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083187">
        <w:rPr>
          <w:rFonts w:ascii="Times New Roman" w:hAnsi="Times New Roman" w:cs="Times New Roman"/>
          <w:b/>
          <w:sz w:val="28"/>
          <w:szCs w:val="28"/>
        </w:rPr>
        <w:t xml:space="preserve"> №   </w:t>
      </w:r>
      <w:r w:rsidR="00736F49">
        <w:rPr>
          <w:rFonts w:ascii="Times New Roman" w:hAnsi="Times New Roman" w:cs="Times New Roman"/>
          <w:b/>
          <w:sz w:val="28"/>
          <w:szCs w:val="28"/>
        </w:rPr>
        <w:t>178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299" w:rsidRPr="00083187" w:rsidRDefault="00766299" w:rsidP="000831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9" w:rsidRPr="007B2B2F" w:rsidRDefault="00766299" w:rsidP="007B2B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B2F">
        <w:rPr>
          <w:rFonts w:ascii="Times New Roman" w:hAnsi="Times New Roman" w:cs="Times New Roman"/>
          <w:b/>
          <w:sz w:val="28"/>
          <w:szCs w:val="28"/>
        </w:rPr>
        <w:t>О проверке достоверности и полноты сведений, предоставляемых гражданами, претендующими на замещение должности муниципальной службы и муниципальными служащими, и соблюдения муниципальными служащими требований к служебному поведению в МО Вындиноостровское сельское поселение</w:t>
      </w:r>
    </w:p>
    <w:p w:rsidR="007B2B2F" w:rsidRDefault="007B2B2F" w:rsidP="007B2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299" w:rsidRPr="007B2B2F" w:rsidRDefault="00766299" w:rsidP="007B2B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B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  </w:t>
      </w:r>
      <w:proofErr w:type="spellStart"/>
      <w:proofErr w:type="gramStart"/>
      <w:r w:rsidRPr="007B2B2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B2B2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B2B2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B2B2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66299" w:rsidRPr="007B2B2F" w:rsidRDefault="00766299" w:rsidP="007B2B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B2F">
        <w:rPr>
          <w:rFonts w:ascii="Times New Roman" w:hAnsi="Times New Roman" w:cs="Times New Roman"/>
          <w:sz w:val="28"/>
          <w:szCs w:val="28"/>
        </w:rPr>
        <w:t>1. Утвердить прилагаемое Положение о проверке достоверности и полноты сведений, представляемых гражданами, претендующими на замещение должности муниципальной службы и муниципальными служащими, и соблюдения муниципальными служащими требований к служебному поведению в МО Вындиноостровское сельское поселение.</w:t>
      </w:r>
    </w:p>
    <w:p w:rsidR="00766299" w:rsidRPr="007B2B2F" w:rsidRDefault="00766299" w:rsidP="007B2B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B2F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постановление администрации Волховского муниципального района Ленинградской области от </w:t>
      </w:r>
      <w:r w:rsidR="00083187" w:rsidRPr="007B2B2F">
        <w:rPr>
          <w:rFonts w:ascii="Times New Roman" w:hAnsi="Times New Roman" w:cs="Times New Roman"/>
          <w:sz w:val="28"/>
          <w:szCs w:val="28"/>
        </w:rPr>
        <w:t xml:space="preserve">29 июля </w:t>
      </w:r>
      <w:r w:rsidRPr="007B2B2F">
        <w:rPr>
          <w:rFonts w:ascii="Times New Roman" w:hAnsi="Times New Roman" w:cs="Times New Roman"/>
          <w:sz w:val="28"/>
          <w:szCs w:val="28"/>
        </w:rPr>
        <w:t>201</w:t>
      </w:r>
      <w:r w:rsidR="00352A35" w:rsidRPr="007B2B2F">
        <w:rPr>
          <w:rFonts w:ascii="Times New Roman" w:hAnsi="Times New Roman" w:cs="Times New Roman"/>
          <w:sz w:val="28"/>
          <w:szCs w:val="28"/>
        </w:rPr>
        <w:t>5</w:t>
      </w:r>
      <w:r w:rsidR="00083187" w:rsidRPr="007B2B2F">
        <w:rPr>
          <w:rFonts w:ascii="Times New Roman" w:hAnsi="Times New Roman" w:cs="Times New Roman"/>
          <w:sz w:val="28"/>
          <w:szCs w:val="28"/>
        </w:rPr>
        <w:t xml:space="preserve"> </w:t>
      </w:r>
      <w:r w:rsidRPr="007B2B2F">
        <w:rPr>
          <w:rFonts w:ascii="Times New Roman" w:hAnsi="Times New Roman" w:cs="Times New Roman"/>
          <w:sz w:val="28"/>
          <w:szCs w:val="28"/>
        </w:rPr>
        <w:t xml:space="preserve">г. № </w:t>
      </w:r>
      <w:r w:rsidR="00083187" w:rsidRPr="007B2B2F">
        <w:rPr>
          <w:rFonts w:ascii="Times New Roman" w:hAnsi="Times New Roman" w:cs="Times New Roman"/>
          <w:sz w:val="28"/>
          <w:szCs w:val="28"/>
        </w:rPr>
        <w:t>149</w:t>
      </w:r>
      <w:r w:rsidRPr="007B2B2F">
        <w:rPr>
          <w:rFonts w:ascii="Times New Roman" w:hAnsi="Times New Roman" w:cs="Times New Roman"/>
          <w:sz w:val="28"/>
          <w:szCs w:val="28"/>
        </w:rPr>
        <w:t xml:space="preserve"> «</w:t>
      </w:r>
      <w:r w:rsidR="00083187" w:rsidRPr="007B2B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  МО Вындиноостровское сельское поселение</w:t>
      </w:r>
      <w:r w:rsidRPr="007B2B2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83187" w:rsidRPr="007B2B2F" w:rsidRDefault="00083187" w:rsidP="007B2B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2B2F">
        <w:rPr>
          <w:rFonts w:ascii="Times New Roman" w:hAnsi="Times New Roman" w:cs="Times New Roman"/>
          <w:sz w:val="28"/>
          <w:szCs w:val="28"/>
        </w:rPr>
        <w:t>3.</w:t>
      </w:r>
      <w:r w:rsidRPr="007B2B2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подлежит официальному опубликованию в средствах массовой информации, газете «Волховские Огни» и размещению на официальном сайте МО Вындиноостровское сельское поселение.</w:t>
      </w:r>
    </w:p>
    <w:p w:rsidR="00766299" w:rsidRPr="007B2B2F" w:rsidRDefault="00083187" w:rsidP="007B2B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B2F">
        <w:rPr>
          <w:rFonts w:ascii="Times New Roman" w:hAnsi="Times New Roman" w:cs="Times New Roman"/>
          <w:sz w:val="28"/>
          <w:szCs w:val="28"/>
        </w:rPr>
        <w:t>4</w:t>
      </w:r>
      <w:r w:rsidR="00766299" w:rsidRPr="007B2B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6299" w:rsidRPr="007B2B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6299" w:rsidRPr="007B2B2F">
        <w:rPr>
          <w:rFonts w:ascii="Times New Roman" w:hAnsi="Times New Roman" w:cs="Times New Roman"/>
          <w:sz w:val="28"/>
          <w:szCs w:val="28"/>
        </w:rPr>
        <w:t xml:space="preserve"> исполнением настоящего  </w:t>
      </w:r>
      <w:r w:rsidRPr="007B2B2F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083187" w:rsidRPr="007B2B2F" w:rsidRDefault="00083187" w:rsidP="007B2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2F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М.Тимофеева</w:t>
      </w:r>
    </w:p>
    <w:p w:rsidR="00083187" w:rsidRDefault="00083187" w:rsidP="00766299">
      <w:pPr>
        <w:pStyle w:val="a3"/>
        <w:jc w:val="right"/>
        <w:rPr>
          <w:rFonts w:ascii="Times New Roman" w:hAnsi="Times New Roman" w:cs="Times New Roman"/>
        </w:rPr>
      </w:pPr>
    </w:p>
    <w:p w:rsidR="00083187" w:rsidRDefault="00083187" w:rsidP="00766299">
      <w:pPr>
        <w:pStyle w:val="a3"/>
        <w:jc w:val="right"/>
        <w:rPr>
          <w:rFonts w:ascii="Times New Roman" w:hAnsi="Times New Roman" w:cs="Times New Roman"/>
        </w:rPr>
      </w:pPr>
    </w:p>
    <w:p w:rsidR="00083187" w:rsidRDefault="00083187" w:rsidP="00766299">
      <w:pPr>
        <w:pStyle w:val="a3"/>
        <w:jc w:val="right"/>
        <w:rPr>
          <w:rFonts w:ascii="Times New Roman" w:hAnsi="Times New Roman" w:cs="Times New Roman"/>
        </w:rPr>
      </w:pPr>
    </w:p>
    <w:p w:rsidR="00766299" w:rsidRPr="00766299" w:rsidRDefault="00766299" w:rsidP="00766299">
      <w:pPr>
        <w:pStyle w:val="a3"/>
        <w:jc w:val="right"/>
        <w:rPr>
          <w:rFonts w:ascii="Times New Roman" w:hAnsi="Times New Roman" w:cs="Times New Roman"/>
        </w:rPr>
      </w:pPr>
      <w:r w:rsidRPr="00766299">
        <w:rPr>
          <w:rFonts w:ascii="Times New Roman" w:hAnsi="Times New Roman" w:cs="Times New Roman"/>
        </w:rPr>
        <w:t>Утверждено</w:t>
      </w:r>
    </w:p>
    <w:p w:rsidR="00766299" w:rsidRDefault="00766299" w:rsidP="00766299">
      <w:pPr>
        <w:pStyle w:val="a3"/>
        <w:jc w:val="right"/>
        <w:rPr>
          <w:rFonts w:ascii="Times New Roman" w:hAnsi="Times New Roman" w:cs="Times New Roman"/>
        </w:rPr>
      </w:pPr>
      <w:r w:rsidRPr="00766299"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hAnsi="Times New Roman" w:cs="Times New Roman"/>
        </w:rPr>
        <w:t xml:space="preserve"> МО</w:t>
      </w:r>
    </w:p>
    <w:p w:rsidR="00766299" w:rsidRDefault="00766299" w:rsidP="0076629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Вындиноостровское сельское поселение</w:t>
      </w:r>
    </w:p>
    <w:p w:rsidR="00766299" w:rsidRPr="00766299" w:rsidRDefault="00766299" w:rsidP="0076629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№_</w:t>
      </w:r>
      <w:r w:rsidR="00736F4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__»  ноября 2017 года</w:t>
      </w:r>
      <w:r w:rsidR="00736F49">
        <w:rPr>
          <w:rFonts w:ascii="Times New Roman" w:hAnsi="Times New Roman" w:cs="Times New Roman"/>
        </w:rPr>
        <w:t>№178</w:t>
      </w:r>
    </w:p>
    <w:p w:rsidR="00766299" w:rsidRPr="00766299" w:rsidRDefault="00766299" w:rsidP="00766299">
      <w:pPr>
        <w:ind w:firstLine="708"/>
        <w:jc w:val="right"/>
        <w:rPr>
          <w:rFonts w:ascii="Times New Roman" w:hAnsi="Times New Roman" w:cs="Times New Roman"/>
        </w:rPr>
      </w:pPr>
      <w:r w:rsidRPr="00766299">
        <w:rPr>
          <w:rFonts w:ascii="Times New Roman" w:hAnsi="Times New Roman" w:cs="Times New Roman"/>
        </w:rPr>
        <w:t>приложение</w:t>
      </w:r>
    </w:p>
    <w:p w:rsidR="00766299" w:rsidRDefault="00766299" w:rsidP="007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299" w:rsidRPr="00766299" w:rsidRDefault="00766299" w:rsidP="0076629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2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66299" w:rsidRPr="00766299" w:rsidRDefault="00766299" w:rsidP="0076629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299">
        <w:rPr>
          <w:rFonts w:ascii="Times New Roman" w:hAnsi="Times New Roman" w:cs="Times New Roman"/>
          <w:b/>
          <w:sz w:val="28"/>
          <w:szCs w:val="28"/>
        </w:rPr>
        <w:t xml:space="preserve">о проверке достоверности и полноты сведений, предоставляемых гражданами, претендующими на замещение должности муниципальной службы и муниципальными служащими, и соблюдения муниципальными служащими требований к служебному поведению в МО Вындиноостровское сельское поселение </w:t>
      </w:r>
    </w:p>
    <w:p w:rsidR="00766299" w:rsidRDefault="00766299" w:rsidP="007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766299" w:rsidRDefault="00766299" w:rsidP="007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 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(далее - граждане), на отчетную дату; муниципальными служащими (далее – муниципальные служащие) за отчетный период и за два года, предшествующие отчетному периоду;</w:t>
      </w:r>
    </w:p>
    <w:p w:rsidR="00766299" w:rsidRDefault="00766299" w:rsidP="007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 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 </w:t>
      </w:r>
    </w:p>
    <w:p w:rsidR="00766299" w:rsidRDefault="00766299" w:rsidP="007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299">
        <w:rPr>
          <w:rFonts w:ascii="Times New Roman" w:hAnsi="Times New Roman" w:cs="Times New Roman"/>
          <w:sz w:val="28"/>
          <w:szCs w:val="28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 </w:t>
      </w:r>
      <w:proofErr w:type="gramEnd"/>
    </w:p>
    <w:p w:rsidR="00766299" w:rsidRDefault="00766299" w:rsidP="007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lastRenderedPageBreak/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766299" w:rsidRDefault="00766299" w:rsidP="007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766299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</w:t>
      </w:r>
      <w:r w:rsidRPr="00766299">
        <w:rPr>
          <w:rFonts w:ascii="Times New Roman" w:hAnsi="Times New Roman" w:cs="Times New Roman"/>
          <w:sz w:val="28"/>
          <w:szCs w:val="28"/>
        </w:rPr>
        <w:t>Волховского муниципального района,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</w:t>
      </w:r>
      <w:proofErr w:type="gramEnd"/>
      <w:r w:rsidRPr="00766299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Федерации. </w:t>
      </w:r>
    </w:p>
    <w:p w:rsidR="00766299" w:rsidRDefault="00766299" w:rsidP="007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>4. Проверка, предусмотренная пунктом 1 настоящего Положения, осуществляется по решению представителя нанимателя либо должностного лица, которому такие полномочия предоставлены руководителем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6299">
        <w:rPr>
          <w:rFonts w:ascii="Times New Roman" w:hAnsi="Times New Roman" w:cs="Times New Roman"/>
          <w:sz w:val="28"/>
          <w:szCs w:val="28"/>
        </w:rPr>
        <w:t xml:space="preserve">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766299" w:rsidRDefault="00766299" w:rsidP="007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ответственный за кадры </w:t>
      </w:r>
      <w:r w:rsidRPr="00766299">
        <w:rPr>
          <w:rFonts w:ascii="Times New Roman" w:hAnsi="Times New Roman" w:cs="Times New Roman"/>
          <w:sz w:val="28"/>
          <w:szCs w:val="28"/>
        </w:rPr>
        <w:t xml:space="preserve"> администрации (далее –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766299">
        <w:rPr>
          <w:rFonts w:ascii="Times New Roman" w:hAnsi="Times New Roman" w:cs="Times New Roman"/>
          <w:sz w:val="28"/>
          <w:szCs w:val="28"/>
        </w:rPr>
        <w:t>) по решению представителя нанимателя, осуществляет проверку:</w:t>
      </w:r>
    </w:p>
    <w:p w:rsidR="00766299" w:rsidRDefault="00766299" w:rsidP="007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 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представителем нанимателя, а также сведений, представляемых указанными гражданами в соответствии с нормативными правовыми актами Российской Федерации; </w:t>
      </w:r>
    </w:p>
    <w:p w:rsidR="00766299" w:rsidRDefault="00766299" w:rsidP="007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"а" настоящего пункта; </w:t>
      </w:r>
    </w:p>
    <w:p w:rsidR="00766299" w:rsidRDefault="00766299" w:rsidP="007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lastRenderedPageBreak/>
        <w:t xml:space="preserve">в) соблюдения муниципальными служащими, замещающими должности муниципальной службы, указанные в подпункте "а" настоящего пункта, требований к служебному поведению. </w:t>
      </w:r>
    </w:p>
    <w:p w:rsidR="00766299" w:rsidRDefault="00766299" w:rsidP="007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 </w:t>
      </w:r>
    </w:p>
    <w:p w:rsidR="00766299" w:rsidRDefault="00766299" w:rsidP="007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их должностными лицами;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7662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6299">
        <w:rPr>
          <w:rFonts w:ascii="Times New Roman" w:hAnsi="Times New Roman" w:cs="Times New Roman"/>
          <w:sz w:val="28"/>
          <w:szCs w:val="28"/>
        </w:rPr>
        <w:t xml:space="preserve">аботниками подразделений кадровых служб органов местного самоуправления, либо должностными лицами кадровых служб, ответственными за работу по профилактике коррупционных и иных правонарушений;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в) Общественной палатой Российской Федерации; г) общероссийскими средствами массовой информации.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7. Информация анонимного характера не может служить основанием для проверки.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9. Кадровая служба органа местного самоуправления осуществляет проверку: а) самостоятельно; б) путем направления запроса в федеральные органы исполнительной власти, уполномоченные на осуществление </w:t>
      </w:r>
      <w:proofErr w:type="spellStart"/>
      <w:r w:rsidRPr="00766299">
        <w:rPr>
          <w:rFonts w:ascii="Times New Roman" w:hAnsi="Times New Roman" w:cs="Times New Roman"/>
          <w:sz w:val="28"/>
          <w:szCs w:val="28"/>
        </w:rPr>
        <w:t>оперативно-разыскной</w:t>
      </w:r>
      <w:proofErr w:type="spellEnd"/>
      <w:r w:rsidRPr="00766299">
        <w:rPr>
          <w:rFonts w:ascii="Times New Roman" w:hAnsi="Times New Roman" w:cs="Times New Roman"/>
          <w:sz w:val="28"/>
          <w:szCs w:val="28"/>
        </w:rPr>
        <w:t xml:space="preserve"> деятельности, в соответствии с частью третьей статьи 7 Федерального закона от 12 августа 1995 г. N 144-ФЗ "Об оперативно-розыскной деятельности" (далее - Федеральный закон "Об оперативно-розыскной деятельности").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10. При осуществлении проверки, предусмотренной подпунктом "а" пункта 9 настоящего Положения, должностные лица кадровой службы вправе: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 или муниципальным служащим;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lastRenderedPageBreak/>
        <w:t xml:space="preserve"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299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 (кроме запросов, касающихся осуществления </w:t>
      </w:r>
      <w:proofErr w:type="spellStart"/>
      <w:r w:rsidRPr="00766299">
        <w:rPr>
          <w:rFonts w:ascii="Times New Roman" w:hAnsi="Times New Roman" w:cs="Times New Roman"/>
          <w:sz w:val="28"/>
          <w:szCs w:val="28"/>
        </w:rPr>
        <w:t>оперативно-разыскной</w:t>
      </w:r>
      <w:proofErr w:type="spellEnd"/>
      <w:r w:rsidRPr="00766299">
        <w:rPr>
          <w:rFonts w:ascii="Times New Roman" w:hAnsi="Times New Roman" w:cs="Times New Roman"/>
          <w:sz w:val="28"/>
          <w:szCs w:val="28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766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299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2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66299">
        <w:rPr>
          <w:rFonts w:ascii="Times New Roman" w:hAnsi="Times New Roman" w:cs="Times New Roman"/>
          <w:sz w:val="28"/>
          <w:szCs w:val="28"/>
        </w:rPr>
        <w:t xml:space="preserve">) наводить справки у физических лиц и получать от них информацию с их согласия;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11. В запросе, предусмотренном подпунктом "г" пункта 10 настоящего Положения, указываются: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а) фамилия, имя, отчество руководителя муниципального органа или организации, в которые направляется запрос;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б) нормативный правовой акт, на основании которого направляется запрос;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299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</w:t>
      </w:r>
      <w:r w:rsidRPr="00766299">
        <w:rPr>
          <w:rFonts w:ascii="Times New Roman" w:hAnsi="Times New Roman" w:cs="Times New Roman"/>
          <w:sz w:val="28"/>
          <w:szCs w:val="28"/>
        </w:rPr>
        <w:lastRenderedPageBreak/>
        <w:t>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766299">
        <w:rPr>
          <w:rFonts w:ascii="Times New Roman" w:hAnsi="Times New Roman" w:cs="Times New Roman"/>
          <w:sz w:val="28"/>
          <w:szCs w:val="28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г) содержание и объем сведений, подлежащих проверке;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2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66299">
        <w:rPr>
          <w:rFonts w:ascii="Times New Roman" w:hAnsi="Times New Roman" w:cs="Times New Roman"/>
          <w:sz w:val="28"/>
          <w:szCs w:val="28"/>
        </w:rPr>
        <w:t xml:space="preserve">) срок представления запрашиваемых сведений;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е) фамилия, инициалы и номер телефона муниципального служащего, подготовившего запрос;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ж) идентификационный номер налогоплательщика (в случае направления запроса в налоговые органы Российской Федерации);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2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66299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 12. В запросе о проведении </w:t>
      </w:r>
      <w:proofErr w:type="spellStart"/>
      <w:r w:rsidRPr="00766299">
        <w:rPr>
          <w:rFonts w:ascii="Times New Roman" w:hAnsi="Times New Roman" w:cs="Times New Roman"/>
          <w:sz w:val="28"/>
          <w:szCs w:val="28"/>
        </w:rPr>
        <w:t>оперативно-разыскных</w:t>
      </w:r>
      <w:proofErr w:type="spellEnd"/>
      <w:r w:rsidRPr="00766299">
        <w:rPr>
          <w:rFonts w:ascii="Times New Roman" w:hAnsi="Times New Roman" w:cs="Times New Roman"/>
          <w:sz w:val="28"/>
          <w:szCs w:val="28"/>
        </w:rPr>
        <w:t xml:space="preserve"> мероприятий, помимо сведений, перечисленных в 11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 13.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кадровой службой, либо уполномоченным им должностным лицом - в государственные органы и организации;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14. Руководитель соответствующей кадровой службы обеспечивает: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299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муниципального служащего, а при </w:t>
      </w:r>
      <w:r w:rsidRPr="00766299">
        <w:rPr>
          <w:rFonts w:ascii="Times New Roman" w:hAnsi="Times New Roman" w:cs="Times New Roman"/>
          <w:sz w:val="28"/>
          <w:szCs w:val="28"/>
        </w:rPr>
        <w:lastRenderedPageBreak/>
        <w:t>наличии уважительной причины - в срок, согласованный с муниципальным служащим.</w:t>
      </w:r>
      <w:proofErr w:type="gramEnd"/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 15.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 16. Муниципальный служащий вправе: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14 настоящего Положения; по результатам проверки;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б) представлять дополнительные материалы и давать по ним пояснения в письменной форме;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>в) обращаться в кадровую службу с подлежащим удовлетворению ходатайством о проведении с ним беседы по вопросам, указанным в подпункте "б" пункта 14 настоящего Положения.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 17. Пояснения, указанные в пункте 16 настоящего Положения, приобщаются к материалам проверки.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19. Руководитель кадровой службы представляет лицу, принявшему решение о проведении проверки, доклад о ее результатах.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20.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а) о назначении гражданина на должность муниципальной службы;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б) об отказе гражданину в назначении на должность муниципальной службы; в) об отсутствии оснований для применения к муниципальному служащему мер юридической ответственности;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lastRenderedPageBreak/>
        <w:t>г) о применении к муниципальному служащему мер ответственности;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2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66299">
        <w:rPr>
          <w:rFonts w:ascii="Times New Roman" w:hAnsi="Times New Roman" w:cs="Times New Roman"/>
          <w:sz w:val="28"/>
          <w:szCs w:val="28"/>
        </w:rPr>
        <w:t xml:space="preserve"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766299">
        <w:rPr>
          <w:rFonts w:ascii="Times New Roman" w:hAnsi="Times New Roman" w:cs="Times New Roman"/>
          <w:sz w:val="28"/>
          <w:szCs w:val="28"/>
        </w:rPr>
        <w:t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</w:t>
      </w:r>
      <w:proofErr w:type="gramEnd"/>
      <w:r w:rsidRPr="00766299">
        <w:rPr>
          <w:rFonts w:ascii="Times New Roman" w:hAnsi="Times New Roman" w:cs="Times New Roman"/>
          <w:sz w:val="28"/>
          <w:szCs w:val="28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23.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20 настоящего Положения, принимает одно из следующих решений: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а) назначить гражданина на должность муниципальной службы;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б) отказать гражданину в назначении на должность муниципальной службы; в) применить к муниципальному служащему меры ответственности; </w:t>
      </w: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 xml:space="preserve"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:rsidR="00D22B3B" w:rsidRP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9">
        <w:rPr>
          <w:rFonts w:ascii="Times New Roman" w:hAnsi="Times New Roman" w:cs="Times New Roman"/>
          <w:sz w:val="28"/>
          <w:szCs w:val="28"/>
        </w:rPr>
        <w:t>24. Материалы проверки хранятся в кадровой службе в течение трех лет со дня ее окончания, после чего передаются в архив.</w:t>
      </w:r>
    </w:p>
    <w:sectPr w:rsidR="00D22B3B" w:rsidRPr="00766299" w:rsidSect="00D2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6299"/>
    <w:rsid w:val="00083187"/>
    <w:rsid w:val="002463FE"/>
    <w:rsid w:val="00352A35"/>
    <w:rsid w:val="004A4D72"/>
    <w:rsid w:val="00736F49"/>
    <w:rsid w:val="00766299"/>
    <w:rsid w:val="007B2B2F"/>
    <w:rsid w:val="00BC46A4"/>
    <w:rsid w:val="00D22B3B"/>
    <w:rsid w:val="00DC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2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2293</Words>
  <Characters>13073</Characters>
  <Application>Microsoft Office Word</Application>
  <DocSecurity>0</DocSecurity>
  <Lines>108</Lines>
  <Paragraphs>30</Paragraphs>
  <ScaleCrop>false</ScaleCrop>
  <Company/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2017-11-12T09:17:00Z</cp:lastPrinted>
  <dcterms:created xsi:type="dcterms:W3CDTF">2017-11-10T12:40:00Z</dcterms:created>
  <dcterms:modified xsi:type="dcterms:W3CDTF">2017-11-12T09:18:00Z</dcterms:modified>
</cp:coreProperties>
</file>