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44" w:rsidRDefault="00F93944" w:rsidP="00F9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44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заявления для рассмотрения на заседании комиссии по соблюдению требований к служебному поведению муниципальных служащих </w:t>
      </w:r>
      <w:r w:rsidR="004A2C24">
        <w:rPr>
          <w:rFonts w:ascii="Times New Roman" w:hAnsi="Times New Roman" w:cs="Times New Roman"/>
          <w:b/>
          <w:sz w:val="28"/>
          <w:szCs w:val="28"/>
        </w:rPr>
        <w:t xml:space="preserve">МО Вындиноостровское сельское поселение </w:t>
      </w:r>
      <w:r w:rsidRPr="00F93944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  <w:r w:rsidR="004A2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944" w:rsidRDefault="00F93944" w:rsidP="00F9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944" w:rsidRDefault="00F93944" w:rsidP="00F93944">
      <w:pPr>
        <w:jc w:val="both"/>
        <w:rPr>
          <w:rFonts w:ascii="Times New Roman" w:hAnsi="Times New Roman" w:cs="Times New Roman"/>
          <w:sz w:val="28"/>
          <w:szCs w:val="28"/>
        </w:rPr>
      </w:pPr>
      <w:r w:rsidRPr="00F93944">
        <w:rPr>
          <w:rFonts w:ascii="Times New Roman" w:hAnsi="Times New Roman" w:cs="Times New Roman"/>
          <w:sz w:val="28"/>
          <w:szCs w:val="28"/>
        </w:rPr>
        <w:t xml:space="preserve"> </w:t>
      </w:r>
      <w:r w:rsidRPr="00F93944">
        <w:rPr>
          <w:rFonts w:ascii="Times New Roman" w:hAnsi="Times New Roman" w:cs="Times New Roman"/>
          <w:b/>
          <w:sz w:val="28"/>
          <w:szCs w:val="28"/>
        </w:rPr>
        <w:t>В Комиссию представляется информация</w:t>
      </w:r>
      <w:r w:rsidRPr="00F93944">
        <w:rPr>
          <w:rFonts w:ascii="Times New Roman" w:hAnsi="Times New Roman" w:cs="Times New Roman"/>
          <w:sz w:val="28"/>
          <w:szCs w:val="28"/>
        </w:rPr>
        <w:t>, являющаяся основанием для проведения заседания комиссии в соответствии с 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9394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F939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F9394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от 12 февраля 2016 года № 26.</w:t>
      </w:r>
    </w:p>
    <w:p w:rsidR="00F93944" w:rsidRDefault="00F93944" w:rsidP="00F93944">
      <w:pPr>
        <w:jc w:val="both"/>
        <w:rPr>
          <w:rFonts w:ascii="Times New Roman" w:hAnsi="Times New Roman" w:cs="Times New Roman"/>
          <w:sz w:val="28"/>
          <w:szCs w:val="28"/>
        </w:rPr>
      </w:pPr>
      <w:r w:rsidRPr="00F93944">
        <w:rPr>
          <w:rFonts w:ascii="Times New Roman" w:hAnsi="Times New Roman" w:cs="Times New Roman"/>
          <w:sz w:val="28"/>
          <w:szCs w:val="28"/>
        </w:rPr>
        <w:t xml:space="preserve">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ответственному за кадровое делопроизводство</w:t>
      </w:r>
      <w:r w:rsidRPr="00F9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944">
        <w:rPr>
          <w:rFonts w:ascii="Times New Roman" w:hAnsi="Times New Roman" w:cs="Times New Roman"/>
          <w:sz w:val="28"/>
          <w:szCs w:val="28"/>
        </w:rPr>
        <w:t xml:space="preserve"> в письменном виде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F93944">
        <w:rPr>
          <w:rFonts w:ascii="Times New Roman" w:hAnsi="Times New Roman" w:cs="Times New Roman"/>
          <w:sz w:val="28"/>
          <w:szCs w:val="28"/>
        </w:rPr>
        <w:t xml:space="preserve">формам,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944">
        <w:rPr>
          <w:rFonts w:ascii="Times New Roman" w:hAnsi="Times New Roman" w:cs="Times New Roman"/>
          <w:sz w:val="28"/>
          <w:szCs w:val="28"/>
        </w:rPr>
        <w:t xml:space="preserve"> либо в произвольной письменной форме с обязательным указанием наименования лица, подающего обращение (заявление), его места жительства (места нахождения), контактных данных, сведений, имеющих значение для рассмотрения вопроса, и подписи лица, подавшего обращение (заявление). Поступившие документы, регистрируются в журнале входящей информации, содержащей основания для проведения заседания комиссии. </w:t>
      </w:r>
    </w:p>
    <w:p w:rsidR="000458B7" w:rsidRPr="00F93944" w:rsidRDefault="00F93944" w:rsidP="00F939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44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sectPr w:rsidR="000458B7" w:rsidRPr="00F93944" w:rsidSect="0004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44"/>
    <w:rsid w:val="000458B7"/>
    <w:rsid w:val="004A2C24"/>
    <w:rsid w:val="00EA1A17"/>
    <w:rsid w:val="00F9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2016-05-17T20:53:00Z</dcterms:created>
  <dcterms:modified xsi:type="dcterms:W3CDTF">2016-05-18T08:04:00Z</dcterms:modified>
</cp:coreProperties>
</file>