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57" w:rsidRDefault="00335457" w:rsidP="00335457">
      <w:pPr>
        <w:pStyle w:val="a6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457" w:rsidRPr="00335457" w:rsidRDefault="00335457" w:rsidP="003354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5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35457" w:rsidRPr="00335457" w:rsidRDefault="00335457" w:rsidP="003354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545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35457" w:rsidRPr="00335457" w:rsidRDefault="00335457" w:rsidP="003354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57">
        <w:rPr>
          <w:rFonts w:ascii="Times New Roman" w:hAnsi="Times New Roman" w:cs="Times New Roman"/>
          <w:b/>
          <w:sz w:val="28"/>
          <w:szCs w:val="28"/>
        </w:rPr>
        <w:t>ВЫНДИНООСТРОВСКОЕ СЕЛЬСКОЕ ПОСЕЛЕНИЕ</w:t>
      </w:r>
    </w:p>
    <w:p w:rsidR="00335457" w:rsidRPr="00335457" w:rsidRDefault="00335457" w:rsidP="003354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35457">
        <w:rPr>
          <w:rFonts w:ascii="Times New Roman" w:hAnsi="Times New Roman" w:cs="Times New Roman"/>
          <w:sz w:val="24"/>
          <w:szCs w:val="24"/>
        </w:rPr>
        <w:t>Волховский муниципальный район</w:t>
      </w:r>
    </w:p>
    <w:p w:rsidR="00335457" w:rsidRPr="00335457" w:rsidRDefault="00335457" w:rsidP="003354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35457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335457" w:rsidRPr="00335457" w:rsidRDefault="00335457" w:rsidP="003354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3545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335457"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 w:rsidRPr="00335457">
        <w:rPr>
          <w:rFonts w:ascii="Times New Roman" w:hAnsi="Times New Roman" w:cs="Times New Roman"/>
          <w:sz w:val="24"/>
          <w:szCs w:val="24"/>
        </w:rPr>
        <w:t xml:space="preserve"> Остров</w:t>
      </w:r>
    </w:p>
    <w:p w:rsidR="00335457" w:rsidRPr="00335457" w:rsidRDefault="00335457" w:rsidP="003354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35457">
        <w:rPr>
          <w:rFonts w:ascii="Times New Roman" w:hAnsi="Times New Roman" w:cs="Times New Roman"/>
          <w:sz w:val="24"/>
          <w:szCs w:val="24"/>
        </w:rPr>
        <w:t>ул. Школьная, д. 1 а</w:t>
      </w:r>
    </w:p>
    <w:p w:rsidR="00335457" w:rsidRPr="00335457" w:rsidRDefault="00335457" w:rsidP="00335457">
      <w:pPr>
        <w:pStyle w:val="a4"/>
        <w:jc w:val="center"/>
        <w:rPr>
          <w:rFonts w:ascii="Times New Roman" w:hAnsi="Times New Roman" w:cs="Times New Roman"/>
        </w:rPr>
      </w:pPr>
    </w:p>
    <w:p w:rsidR="00335457" w:rsidRPr="00335457" w:rsidRDefault="00335457" w:rsidP="003354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gramStart"/>
      <w:r w:rsidRPr="0033545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35457">
        <w:rPr>
          <w:rFonts w:ascii="Times New Roman" w:hAnsi="Times New Roman" w:cs="Times New Roman"/>
          <w:b/>
          <w:sz w:val="24"/>
          <w:szCs w:val="24"/>
        </w:rPr>
        <w:t xml:space="preserve">  О  С  Т  А  Н  О  В  Л  Е  Н  И Е</w:t>
      </w:r>
    </w:p>
    <w:p w:rsidR="00335457" w:rsidRPr="00335457" w:rsidRDefault="00335457" w:rsidP="00335457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F12384" w:rsidRPr="00335457" w:rsidRDefault="00335457" w:rsidP="003354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57">
        <w:rPr>
          <w:rFonts w:ascii="Times New Roman" w:hAnsi="Times New Roman" w:cs="Times New Roman"/>
          <w:sz w:val="28"/>
          <w:szCs w:val="28"/>
        </w:rPr>
        <w:t xml:space="preserve">от  «     »  января 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35457">
        <w:rPr>
          <w:rFonts w:ascii="Times New Roman" w:hAnsi="Times New Roman" w:cs="Times New Roman"/>
          <w:sz w:val="28"/>
          <w:szCs w:val="28"/>
        </w:rPr>
        <w:t>№   ___</w:t>
      </w:r>
    </w:p>
    <w:p w:rsidR="00335457" w:rsidRDefault="00335457" w:rsidP="00335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84" w:rsidRPr="00F12384" w:rsidRDefault="00F12384" w:rsidP="00335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2384">
        <w:rPr>
          <w:rFonts w:ascii="Times New Roman" w:hAnsi="Times New Roman" w:cs="Times New Roman"/>
          <w:b/>
          <w:sz w:val="28"/>
          <w:szCs w:val="28"/>
        </w:rPr>
        <w:t>Об утверждении Положения о расчете размера платы за наем жилых помещений для нанимателей жилых помещений по договорам</w:t>
      </w:r>
      <w:proofErr w:type="gramEnd"/>
      <w:r w:rsidRPr="00F12384">
        <w:rPr>
          <w:rFonts w:ascii="Times New Roman" w:hAnsi="Times New Roman" w:cs="Times New Roman"/>
          <w:b/>
          <w:sz w:val="28"/>
          <w:szCs w:val="28"/>
        </w:rPr>
        <w:t xml:space="preserve"> социального найма и договорам найма жилых помещений государственного или муниципального жилищного фонда на территории МО </w:t>
      </w: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поселение</w:t>
      </w:r>
    </w:p>
    <w:p w:rsidR="00F12384" w:rsidRPr="00335457" w:rsidRDefault="00F12384" w:rsidP="00F12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12384">
        <w:rPr>
          <w:rFonts w:ascii="Times New Roman" w:hAnsi="Times New Roman" w:cs="Times New Roman"/>
          <w:sz w:val="28"/>
          <w:szCs w:val="28"/>
        </w:rPr>
        <w:t xml:space="preserve"> Во исполнение приказа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F1238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, в соответствии с Жилищным Кодексом Российской Федерации, </w:t>
      </w:r>
      <w:r w:rsidR="00335457">
        <w:rPr>
          <w:rFonts w:ascii="Times New Roman" w:hAnsi="Times New Roman" w:cs="Times New Roman"/>
          <w:sz w:val="28"/>
          <w:szCs w:val="28"/>
        </w:rPr>
        <w:t xml:space="preserve"> </w:t>
      </w:r>
      <w:r w:rsidRPr="00F12384">
        <w:rPr>
          <w:rFonts w:ascii="Times New Roman" w:hAnsi="Times New Roman" w:cs="Times New Roman"/>
          <w:sz w:val="28"/>
          <w:szCs w:val="28"/>
        </w:rPr>
        <w:t>Федеральн</w:t>
      </w:r>
      <w:r w:rsidR="00335457">
        <w:rPr>
          <w:rFonts w:ascii="Times New Roman" w:hAnsi="Times New Roman" w:cs="Times New Roman"/>
          <w:sz w:val="28"/>
          <w:szCs w:val="28"/>
        </w:rPr>
        <w:t xml:space="preserve">ым </w:t>
      </w:r>
      <w:r w:rsidRPr="00F12384">
        <w:rPr>
          <w:rFonts w:ascii="Times New Roman" w:hAnsi="Times New Roman" w:cs="Times New Roman"/>
          <w:sz w:val="28"/>
          <w:szCs w:val="28"/>
        </w:rPr>
        <w:t>закон</w:t>
      </w:r>
      <w:r w:rsidR="00335457">
        <w:rPr>
          <w:rFonts w:ascii="Times New Roman" w:hAnsi="Times New Roman" w:cs="Times New Roman"/>
          <w:sz w:val="28"/>
          <w:szCs w:val="28"/>
        </w:rPr>
        <w:t>ом</w:t>
      </w:r>
      <w:r w:rsidRPr="00F12384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33545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1238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335457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F12384">
        <w:rPr>
          <w:rFonts w:ascii="Times New Roman" w:hAnsi="Times New Roman" w:cs="Times New Roman"/>
          <w:sz w:val="28"/>
          <w:szCs w:val="28"/>
        </w:rPr>
        <w:t xml:space="preserve">, Устава МО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="003354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Вындиноостровское сельское поселение</w:t>
      </w:r>
      <w:r w:rsidRPr="00F12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5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33545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3545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35457">
        <w:rPr>
          <w:rFonts w:ascii="Times New Roman" w:hAnsi="Times New Roman" w:cs="Times New Roman"/>
          <w:b/>
          <w:sz w:val="28"/>
          <w:szCs w:val="28"/>
        </w:rPr>
        <w:t xml:space="preserve"> о в л я е т: </w:t>
      </w:r>
    </w:p>
    <w:p w:rsidR="00F12384" w:rsidRPr="00335457" w:rsidRDefault="00F12384" w:rsidP="003354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457">
        <w:rPr>
          <w:rFonts w:ascii="Times New Roman" w:hAnsi="Times New Roman" w:cs="Times New Roman"/>
          <w:sz w:val="28"/>
          <w:szCs w:val="28"/>
        </w:rPr>
        <w:t>1. Утвердить  Положение о расчете размера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МО Вындиноостровское сельское поселение согласно приложению.</w:t>
      </w:r>
    </w:p>
    <w:p w:rsidR="00F12384" w:rsidRPr="00335457" w:rsidRDefault="00F12384" w:rsidP="003354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457">
        <w:rPr>
          <w:rFonts w:ascii="Times New Roman" w:hAnsi="Times New Roman" w:cs="Times New Roman"/>
          <w:sz w:val="28"/>
          <w:szCs w:val="28"/>
        </w:rPr>
        <w:t>2.Данное постановление подлежит официальному опубликованию в средствах массовой информации, газете  «Волховские Огни» и размещению на официальном сайте муниципального образования</w:t>
      </w:r>
      <w:proofErr w:type="gramStart"/>
      <w:r w:rsidRPr="003354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2384" w:rsidRPr="00335457" w:rsidRDefault="00F12384" w:rsidP="003354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5457">
        <w:rPr>
          <w:rFonts w:ascii="Times New Roman" w:hAnsi="Times New Roman" w:cs="Times New Roman"/>
          <w:sz w:val="28"/>
          <w:szCs w:val="28"/>
        </w:rPr>
        <w:t xml:space="preserve">  </w:t>
      </w:r>
      <w:r w:rsidR="00335457">
        <w:rPr>
          <w:rFonts w:ascii="Times New Roman" w:hAnsi="Times New Roman" w:cs="Times New Roman"/>
          <w:sz w:val="28"/>
          <w:szCs w:val="28"/>
        </w:rPr>
        <w:tab/>
      </w:r>
      <w:r w:rsidRPr="0033545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  <w:proofErr w:type="gramStart"/>
      <w:r w:rsidRPr="00335457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F12384" w:rsidRPr="00335457" w:rsidRDefault="00F12384" w:rsidP="003354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5457">
        <w:rPr>
          <w:rFonts w:ascii="Times New Roman" w:hAnsi="Times New Roman" w:cs="Times New Roman"/>
          <w:sz w:val="28"/>
          <w:szCs w:val="28"/>
        </w:rPr>
        <w:t xml:space="preserve"> </w:t>
      </w:r>
      <w:r w:rsidR="00335457">
        <w:rPr>
          <w:rFonts w:ascii="Times New Roman" w:hAnsi="Times New Roman" w:cs="Times New Roman"/>
          <w:sz w:val="28"/>
          <w:szCs w:val="28"/>
        </w:rPr>
        <w:tab/>
      </w:r>
      <w:r w:rsidRPr="00335457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 </w:t>
      </w:r>
      <w:proofErr w:type="gramStart"/>
      <w:r w:rsidRPr="0033545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35457">
        <w:rPr>
          <w:rFonts w:ascii="Times New Roman" w:hAnsi="Times New Roman" w:cs="Times New Roman"/>
          <w:sz w:val="28"/>
          <w:szCs w:val="28"/>
        </w:rPr>
        <w:t xml:space="preserve"> его опубликования и распространяется на правоотношения, возникшие с 01 января 2017 года.</w:t>
      </w:r>
    </w:p>
    <w:p w:rsidR="00335457" w:rsidRDefault="00335457" w:rsidP="00F12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384" w:rsidRDefault="00F12384" w:rsidP="00335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                                               М.Тимофеева </w:t>
      </w:r>
      <w:r w:rsidRPr="00F12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384" w:rsidRPr="00F12384" w:rsidRDefault="00F12384" w:rsidP="00F12384">
      <w:pPr>
        <w:pStyle w:val="a4"/>
        <w:jc w:val="right"/>
        <w:rPr>
          <w:rFonts w:ascii="Times New Roman" w:hAnsi="Times New Roman" w:cs="Times New Roman"/>
        </w:rPr>
      </w:pPr>
      <w:r w:rsidRPr="00F12384">
        <w:rPr>
          <w:rFonts w:ascii="Times New Roman" w:hAnsi="Times New Roman" w:cs="Times New Roman"/>
        </w:rPr>
        <w:lastRenderedPageBreak/>
        <w:t>ПРИЛОЖЕНИЕ</w:t>
      </w:r>
    </w:p>
    <w:p w:rsidR="00F12384" w:rsidRPr="00F12384" w:rsidRDefault="00F12384" w:rsidP="00F12384">
      <w:pPr>
        <w:pStyle w:val="a4"/>
        <w:jc w:val="right"/>
        <w:rPr>
          <w:rFonts w:ascii="Times New Roman" w:hAnsi="Times New Roman" w:cs="Times New Roman"/>
        </w:rPr>
      </w:pPr>
      <w:r w:rsidRPr="00F12384">
        <w:rPr>
          <w:rFonts w:ascii="Times New Roman" w:hAnsi="Times New Roman" w:cs="Times New Roman"/>
        </w:rPr>
        <w:t xml:space="preserve"> к постановлению администрации </w:t>
      </w:r>
    </w:p>
    <w:p w:rsidR="00F12384" w:rsidRDefault="00F12384" w:rsidP="00F12384">
      <w:pPr>
        <w:pStyle w:val="a4"/>
        <w:jc w:val="right"/>
        <w:rPr>
          <w:rFonts w:ascii="Times New Roman" w:hAnsi="Times New Roman" w:cs="Times New Roman"/>
        </w:rPr>
      </w:pPr>
      <w:r w:rsidRPr="00F12384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 xml:space="preserve"> Вындиноостровское сельское поселение</w:t>
      </w:r>
    </w:p>
    <w:p w:rsidR="00F12384" w:rsidRPr="00F12384" w:rsidRDefault="00F12384" w:rsidP="00F12384">
      <w:pPr>
        <w:pStyle w:val="a4"/>
        <w:jc w:val="right"/>
        <w:rPr>
          <w:rFonts w:ascii="Times New Roman" w:hAnsi="Times New Roman" w:cs="Times New Roman"/>
        </w:rPr>
      </w:pPr>
      <w:r w:rsidRPr="00F1238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«___»   января </w:t>
      </w:r>
      <w:r w:rsidRPr="00F1238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F12384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___</w:t>
      </w:r>
    </w:p>
    <w:p w:rsidR="00F12384" w:rsidRDefault="00F12384" w:rsidP="00F12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84" w:rsidRDefault="00F12384" w:rsidP="00F12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84">
        <w:rPr>
          <w:rFonts w:ascii="Times New Roman" w:hAnsi="Times New Roman" w:cs="Times New Roman"/>
          <w:b/>
          <w:sz w:val="28"/>
          <w:szCs w:val="28"/>
        </w:rPr>
        <w:t xml:space="preserve">Положение о расчете размера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МО </w:t>
      </w: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поселение</w:t>
      </w:r>
    </w:p>
    <w:p w:rsidR="00F12384" w:rsidRPr="00F12384" w:rsidRDefault="00F12384" w:rsidP="00F12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38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 xml:space="preserve">Настоящее Положение о расчете размера платы за пользование жилым помещением (далее - 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F12384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расчета размера платы за наем в соответствии со статьей 156 Жилищного кодекса Российской Федерации. </w:t>
      </w:r>
      <w:proofErr w:type="gramEnd"/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>1.2. Плата за жилое помещение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 плату за пользование жилым помещением (плату за наем). 1.3. Размер платы за наем определяется исходя из расчета на 1 кв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занимаемой общей площади (в отдельных комнатах в общежитиях исходя из площади этих комнат) жилого помещения. </w:t>
      </w:r>
    </w:p>
    <w:p w:rsidR="00F12384" w:rsidRP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1.4. Размер платы за наем устанавливается в зависимости от качества и благоустройства жилого помещения, месторасположения дома.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>1.5. Размер платы за наем определяется на основе базового размера платы за наем жилого помещения на 1 кв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с учетом коэффициентов, характеризующих качество и благоустройство жилого помещения, месторасположение дома. Базовый размер платы за наем устанавливается решением совета депутатов  муниципального образования Вындиноостровское сельское поселение.</w:t>
      </w:r>
    </w:p>
    <w:p w:rsidR="00F12384" w:rsidRP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 1.6. 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 xml:space="preserve">Граждане, признанные в установленном Жилищным кодексом Российской Федерации порядке малоимущими гражданами и занимающие </w:t>
      </w:r>
      <w:r w:rsidRPr="00F12384">
        <w:rPr>
          <w:rFonts w:ascii="Times New Roman" w:hAnsi="Times New Roman" w:cs="Times New Roman"/>
          <w:sz w:val="28"/>
          <w:szCs w:val="28"/>
        </w:rPr>
        <w:lastRenderedPageBreak/>
        <w:t>жилые помещения по договорам социального найма, освобождаются от внесения платы за наем.</w:t>
      </w:r>
      <w:proofErr w:type="gramEnd"/>
    </w:p>
    <w:p w:rsidR="00F12384" w:rsidRP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 1.7. 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Плата за наем не взимается с нанимателей жилых помещений по договорам социального найма или договорам найма жилых помещений муниципального жилищного фонда в многоквартирных домах, признанных в установленном Правительством Российской Федерации порядке аварийными и подлежащими сносу</w:t>
      </w:r>
      <w:proofErr w:type="gramEnd"/>
    </w:p>
    <w:p w:rsidR="00F12384" w:rsidRPr="00F12384" w:rsidRDefault="00F12384" w:rsidP="00F12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12384">
        <w:rPr>
          <w:rFonts w:ascii="Times New Roman" w:hAnsi="Times New Roman" w:cs="Times New Roman"/>
          <w:b/>
          <w:sz w:val="28"/>
          <w:szCs w:val="28"/>
        </w:rPr>
        <w:t>. Размер платы за наем жилого помещения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 Формула 1 </w:t>
      </w:r>
      <w:proofErr w:type="spellStart"/>
      <w:r w:rsidRPr="00F12384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12384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F12384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F12384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F12384">
        <w:rPr>
          <w:rFonts w:ascii="Times New Roman" w:hAnsi="Times New Roman" w:cs="Times New Roman"/>
          <w:sz w:val="28"/>
          <w:szCs w:val="28"/>
        </w:rPr>
        <w:t xml:space="preserve"> * Кс * </w:t>
      </w:r>
      <w:proofErr w:type="spellStart"/>
      <w:r w:rsidRPr="00F12384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F123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F12384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384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F12384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38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 Кс - коэффициент соответствия платы;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38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 </w:t>
      </w:r>
    </w:p>
    <w:p w:rsidR="00F12384" w:rsidRPr="00F12384" w:rsidRDefault="00F12384" w:rsidP="00F12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2384">
        <w:rPr>
          <w:rFonts w:ascii="Times New Roman" w:hAnsi="Times New Roman" w:cs="Times New Roman"/>
          <w:b/>
          <w:sz w:val="28"/>
          <w:szCs w:val="28"/>
        </w:rPr>
        <w:t xml:space="preserve">. Базовый размер платы за наем жилого помещения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2. Базовый размер платы за наем жилого помещения определяется по формуле 2: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Формула 2 НБ = </w:t>
      </w:r>
      <w:proofErr w:type="spellStart"/>
      <w:r w:rsidRPr="00F12384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F12384">
        <w:rPr>
          <w:rFonts w:ascii="Times New Roman" w:hAnsi="Times New Roman" w:cs="Times New Roman"/>
          <w:sz w:val="28"/>
          <w:szCs w:val="28"/>
        </w:rPr>
        <w:t xml:space="preserve"> * 0,001, где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НБ - базовый размер платы за наем жилого помещения;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384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F12384">
        <w:rPr>
          <w:rFonts w:ascii="Times New Roman" w:hAnsi="Times New Roman" w:cs="Times New Roman"/>
          <w:sz w:val="28"/>
          <w:szCs w:val="28"/>
        </w:rPr>
        <w:t xml:space="preserve"> - средняя цена 1 кв. м на вторичном рынке жилья в муниципальном образовании.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Средняя цена 1 кв. м на вторичном рынке жилья определяется по данным территориального органа Федеральной службы государственной статистики. </w:t>
      </w:r>
    </w:p>
    <w:p w:rsidR="00F12384" w:rsidRDefault="00F12384" w:rsidP="00F12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F12384">
        <w:rPr>
          <w:rFonts w:ascii="Times New Roman" w:hAnsi="Times New Roman" w:cs="Times New Roman"/>
          <w:b/>
          <w:sz w:val="28"/>
          <w:szCs w:val="28"/>
        </w:rPr>
        <w:t xml:space="preserve"> Коэффициент, характеризующий качество и благоустройство жилого помещения, месторасположение дома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</w:t>
      </w:r>
    </w:p>
    <w:p w:rsidR="00F12384" w:rsidRPr="00F12384" w:rsidRDefault="00F12384" w:rsidP="00F12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Интегральное значение </w:t>
      </w:r>
      <w:proofErr w:type="spellStart"/>
      <w:r w:rsidRPr="00F1238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</w:t>
      </w:r>
      <w:proofErr w:type="gramStart"/>
      <w:r w:rsidRPr="00F123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+К</w:t>
      </w:r>
      <w:r w:rsidRPr="00F123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+К</w:t>
      </w:r>
      <w:r w:rsidRPr="00F1238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Формула 3 </w:t>
      </w:r>
      <w:r>
        <w:t xml:space="preserve">   </w:t>
      </w:r>
      <w:r w:rsidRPr="00F12384">
        <w:t xml:space="preserve"> </w:t>
      </w:r>
      <w:r>
        <w:t xml:space="preserve"> </w:t>
      </w:r>
      <w:proofErr w:type="spellStart"/>
      <w:r w:rsidRPr="00F1238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-------------</w:t>
      </w:r>
      <w:r w:rsidRPr="00F12384">
        <w:rPr>
          <w:rFonts w:ascii="Times New Roman" w:hAnsi="Times New Roman" w:cs="Times New Roman"/>
          <w:sz w:val="28"/>
          <w:szCs w:val="28"/>
        </w:rPr>
        <w:t xml:space="preserve"> , где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>Значения показателей К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- К3 оцениваются в интервале [0,8; 1,3].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38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дома.</w:t>
      </w:r>
    </w:p>
    <w:p w:rsidR="00F12384" w:rsidRDefault="00F12384" w:rsidP="00F1238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384" w:rsidRP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 </w:t>
      </w:r>
    </w:p>
    <w:p w:rsidR="00F12384" w:rsidRP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 </w:t>
      </w:r>
    </w:p>
    <w:p w:rsidR="00F12384" w:rsidRP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>К3 - коэффициент, месторасположение дома.</w:t>
      </w:r>
    </w:p>
    <w:p w:rsidR="00F12384" w:rsidRP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 4.3. Значения показателей К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- К3 оцениваются в интервале [0,8; 1,3]. </w:t>
      </w:r>
    </w:p>
    <w:tbl>
      <w:tblPr>
        <w:tblStyle w:val="a5"/>
        <w:tblW w:w="0" w:type="auto"/>
        <w:tblLook w:val="04A0"/>
      </w:tblPr>
      <w:tblGrid>
        <w:gridCol w:w="2152"/>
        <w:gridCol w:w="7419"/>
      </w:tblGrid>
      <w:tr w:rsidR="00F12384" w:rsidTr="00F12384">
        <w:tc>
          <w:tcPr>
            <w:tcW w:w="2152" w:type="dxa"/>
          </w:tcPr>
          <w:p w:rsid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коэффициенты</w:t>
            </w:r>
          </w:p>
        </w:tc>
        <w:tc>
          <w:tcPr>
            <w:tcW w:w="7419" w:type="dxa"/>
          </w:tcPr>
          <w:p w:rsid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F12384" w:rsidTr="00F12384">
        <w:tc>
          <w:tcPr>
            <w:tcW w:w="2152" w:type="dxa"/>
          </w:tcPr>
          <w:p w:rsid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F1238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7419" w:type="dxa"/>
          </w:tcPr>
          <w:p w:rsidR="00F12384" w:rsidRP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384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жилого помещения</w:t>
            </w:r>
            <w:r w:rsidRPr="00F12384">
              <w:rPr>
                <w:rFonts w:ascii="Times New Roman" w:hAnsi="Times New Roman" w:cs="Times New Roman"/>
                <w:sz w:val="28"/>
                <w:szCs w:val="28"/>
              </w:rPr>
              <w:t xml:space="preserve"> (материал стен дома) кирпичный, монолитный блочный, крупнопанельный смешанный или деревянный</w:t>
            </w:r>
          </w:p>
        </w:tc>
      </w:tr>
      <w:tr w:rsidR="00F12384" w:rsidTr="00F12384">
        <w:tc>
          <w:tcPr>
            <w:tcW w:w="2152" w:type="dxa"/>
          </w:tcPr>
          <w:p w:rsid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F1238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7419" w:type="dxa"/>
          </w:tcPr>
          <w:p w:rsidR="00F12384" w:rsidRP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384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жилого помещения</w:t>
            </w:r>
          </w:p>
        </w:tc>
      </w:tr>
      <w:tr w:rsidR="00F12384" w:rsidTr="00F12384">
        <w:tc>
          <w:tcPr>
            <w:tcW w:w="2152" w:type="dxa"/>
          </w:tcPr>
          <w:p w:rsid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9" w:type="dxa"/>
          </w:tcPr>
          <w:p w:rsidR="00F12384" w:rsidRP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2384">
              <w:rPr>
                <w:rFonts w:ascii="Times New Roman" w:hAnsi="Times New Roman" w:cs="Times New Roman"/>
                <w:sz w:val="28"/>
                <w:szCs w:val="28"/>
              </w:rPr>
              <w:t>благоустроенные</w:t>
            </w:r>
            <w:proofErr w:type="gramEnd"/>
            <w:r w:rsidRPr="00F12384">
              <w:rPr>
                <w:rFonts w:ascii="Times New Roman" w:hAnsi="Times New Roman" w:cs="Times New Roman"/>
                <w:sz w:val="28"/>
                <w:szCs w:val="28"/>
              </w:rPr>
              <w:t xml:space="preserve"> (централизованное водоснабжение, водоотведение, централизованное газовое  отопление, электроснабжение, газоснабжение)</w:t>
            </w:r>
          </w:p>
        </w:tc>
      </w:tr>
      <w:tr w:rsidR="00F12384" w:rsidTr="00F12384">
        <w:tc>
          <w:tcPr>
            <w:tcW w:w="2152" w:type="dxa"/>
          </w:tcPr>
          <w:p w:rsid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9" w:type="dxa"/>
          </w:tcPr>
          <w:p w:rsidR="00F12384" w:rsidRP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384">
              <w:rPr>
                <w:rFonts w:ascii="Times New Roman" w:hAnsi="Times New Roman" w:cs="Times New Roman"/>
                <w:sz w:val="28"/>
                <w:szCs w:val="28"/>
              </w:rPr>
              <w:t>частично-благоустроенные</w:t>
            </w:r>
          </w:p>
        </w:tc>
      </w:tr>
      <w:tr w:rsidR="00F12384" w:rsidTr="00F12384">
        <w:tc>
          <w:tcPr>
            <w:tcW w:w="2152" w:type="dxa"/>
          </w:tcPr>
          <w:p w:rsid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9" w:type="dxa"/>
          </w:tcPr>
          <w:p w:rsidR="00F12384" w:rsidRP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2384">
              <w:rPr>
                <w:rFonts w:ascii="Times New Roman" w:hAnsi="Times New Roman" w:cs="Times New Roman"/>
                <w:sz w:val="28"/>
                <w:szCs w:val="28"/>
              </w:rPr>
              <w:t>неблагоустроенные (печное отопление и (или) отсутствие централизованного водоснабжения, водоотведения)</w:t>
            </w:r>
            <w:proofErr w:type="gramEnd"/>
          </w:p>
        </w:tc>
      </w:tr>
      <w:tr w:rsidR="00F12384" w:rsidTr="00F12384">
        <w:tc>
          <w:tcPr>
            <w:tcW w:w="2152" w:type="dxa"/>
          </w:tcPr>
          <w:p w:rsid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</w:t>
            </w:r>
            <w:r w:rsidRPr="00F1238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419" w:type="dxa"/>
          </w:tcPr>
          <w:p w:rsidR="00F12384" w:rsidRP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384">
              <w:rPr>
                <w:rFonts w:ascii="Times New Roman" w:hAnsi="Times New Roman" w:cs="Times New Roman"/>
                <w:b/>
                <w:sz w:val="28"/>
                <w:szCs w:val="28"/>
              </w:rPr>
              <w:t>месторасположение дома</w:t>
            </w:r>
          </w:p>
        </w:tc>
      </w:tr>
      <w:tr w:rsidR="00F12384" w:rsidTr="00F12384">
        <w:tc>
          <w:tcPr>
            <w:tcW w:w="2152" w:type="dxa"/>
          </w:tcPr>
          <w:p w:rsid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9" w:type="dxa"/>
          </w:tcPr>
          <w:p w:rsidR="00F12384" w:rsidRPr="00F12384" w:rsidRDefault="00F12384" w:rsidP="00F12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38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F12384"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 w:rsidRPr="00F12384">
              <w:rPr>
                <w:rFonts w:ascii="Times New Roman" w:hAnsi="Times New Roman" w:cs="Times New Roman"/>
                <w:sz w:val="28"/>
                <w:szCs w:val="28"/>
              </w:rPr>
              <w:t xml:space="preserve"> Остров, деревня Гостинополье</w:t>
            </w:r>
          </w:p>
        </w:tc>
      </w:tr>
    </w:tbl>
    <w:p w:rsidR="00F12384" w:rsidRDefault="00F12384" w:rsidP="00F123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384" w:rsidRDefault="00F12384" w:rsidP="00F12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38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F1238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12384">
        <w:rPr>
          <w:rFonts w:ascii="Times New Roman" w:hAnsi="Times New Roman" w:cs="Times New Roman"/>
          <w:b/>
          <w:sz w:val="28"/>
          <w:szCs w:val="28"/>
        </w:rPr>
        <w:t xml:space="preserve"> - коэффициент, характеризующий благоустройство жилого помещения: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>К2 = 0,8 - дома, не оборудованные централизованным отоплением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водоснабжением и водоотведением;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= 1,0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F12384">
        <w:rPr>
          <w:rFonts w:ascii="Times New Roman" w:hAnsi="Times New Roman" w:cs="Times New Roman"/>
          <w:sz w:val="28"/>
          <w:szCs w:val="28"/>
        </w:rPr>
        <w:t xml:space="preserve"> - для квартир   </w:t>
      </w:r>
      <w:r w:rsidRPr="00F123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без одного вида коммунального обеспечения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= 1,</w:t>
      </w:r>
      <w:r>
        <w:rPr>
          <w:rFonts w:ascii="Times New Roman" w:hAnsi="Times New Roman" w:cs="Times New Roman"/>
          <w:sz w:val="28"/>
          <w:szCs w:val="28"/>
        </w:rPr>
        <w:t>067</w:t>
      </w:r>
      <w:r w:rsidRPr="00F1238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384">
        <w:rPr>
          <w:rFonts w:ascii="Times New Roman" w:hAnsi="Times New Roman" w:cs="Times New Roman"/>
          <w:sz w:val="28"/>
          <w:szCs w:val="28"/>
        </w:rPr>
        <w:t xml:space="preserve">для квартир </w:t>
      </w:r>
      <w:r w:rsidRPr="00F123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со всеми видами коммунального обеспечения без лифта и мусоропровода</w:t>
      </w:r>
      <w:r w:rsidRPr="00F123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384" w:rsidRPr="00F12384" w:rsidRDefault="00F12384" w:rsidP="00F12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384">
        <w:rPr>
          <w:rFonts w:ascii="Times New Roman" w:hAnsi="Times New Roman" w:cs="Times New Roman"/>
          <w:b/>
          <w:sz w:val="28"/>
          <w:szCs w:val="28"/>
        </w:rPr>
        <w:t xml:space="preserve">К3 - коэффициент, месторасположение дома: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К3 = 0,8 - дома, расположенные в </w:t>
      </w:r>
      <w:r>
        <w:rPr>
          <w:rFonts w:ascii="Times New Roman" w:hAnsi="Times New Roman" w:cs="Times New Roman"/>
          <w:sz w:val="28"/>
          <w:szCs w:val="28"/>
        </w:rPr>
        <w:t>деревне  Гостинополье</w:t>
      </w:r>
      <w:r w:rsidRPr="00F12384">
        <w:rPr>
          <w:rFonts w:ascii="Times New Roman" w:hAnsi="Times New Roman" w:cs="Times New Roman"/>
          <w:sz w:val="28"/>
          <w:szCs w:val="28"/>
        </w:rPr>
        <w:t>;</w:t>
      </w:r>
    </w:p>
    <w:p w:rsidR="003A66E4" w:rsidRP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 К3 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384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067-</w:t>
      </w:r>
      <w:r w:rsidRPr="00F12384">
        <w:rPr>
          <w:rFonts w:ascii="Times New Roman" w:hAnsi="Times New Roman" w:cs="Times New Roman"/>
          <w:sz w:val="28"/>
          <w:szCs w:val="28"/>
        </w:rPr>
        <w:t xml:space="preserve"> дома, расположенные в </w:t>
      </w:r>
      <w:r>
        <w:rPr>
          <w:rFonts w:ascii="Times New Roman" w:hAnsi="Times New Roman" w:cs="Times New Roman"/>
          <w:sz w:val="28"/>
          <w:szCs w:val="28"/>
        </w:rPr>
        <w:t xml:space="preserve">деревне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Остров;</w:t>
      </w:r>
    </w:p>
    <w:sectPr w:rsidR="003A66E4" w:rsidRPr="00F12384" w:rsidSect="003A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384"/>
    <w:rsid w:val="00133E87"/>
    <w:rsid w:val="00335457"/>
    <w:rsid w:val="003A66E4"/>
    <w:rsid w:val="00F1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4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354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84"/>
    <w:pPr>
      <w:ind w:left="720"/>
      <w:contextualSpacing/>
    </w:pPr>
  </w:style>
  <w:style w:type="paragraph" w:styleId="a4">
    <w:name w:val="No Spacing"/>
    <w:uiPriority w:val="1"/>
    <w:qFormat/>
    <w:rsid w:val="00F12384"/>
    <w:pPr>
      <w:spacing w:after="0" w:line="240" w:lineRule="auto"/>
    </w:pPr>
  </w:style>
  <w:style w:type="table" w:styleId="a5">
    <w:name w:val="Table Grid"/>
    <w:basedOn w:val="a1"/>
    <w:uiPriority w:val="59"/>
    <w:rsid w:val="00F1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3354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3354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354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2017-01-24T16:48:00Z</dcterms:created>
  <dcterms:modified xsi:type="dcterms:W3CDTF">2017-01-24T16:54:00Z</dcterms:modified>
</cp:coreProperties>
</file>