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72" w:rsidRDefault="00E42572" w:rsidP="008B6E11">
      <w:pPr>
        <w:pStyle w:val="a3"/>
        <w:jc w:val="right"/>
        <w:rPr>
          <w:noProof/>
          <w:color w:val="C00000"/>
        </w:rPr>
      </w:pPr>
    </w:p>
    <w:p w:rsidR="00E42572" w:rsidRDefault="00E42572" w:rsidP="00E42572">
      <w:pPr>
        <w:pStyle w:val="a3"/>
        <w:rPr>
          <w:noProof/>
          <w:color w:val="C00000"/>
        </w:rPr>
      </w:pPr>
      <w:r>
        <w:rPr>
          <w:noProof/>
        </w:rPr>
        <w:drawing>
          <wp:inline distT="0" distB="0" distL="0" distR="0" wp14:anchorId="1555D2C6" wp14:editId="0D7712EC">
            <wp:extent cx="781050" cy="8477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ED1" w:rsidRDefault="00CF0ED1" w:rsidP="00CF0ED1">
      <w:pPr>
        <w:pStyle w:val="a3"/>
      </w:pPr>
      <w:r>
        <w:t>АДМИНИСТРАЦИЯ</w:t>
      </w:r>
    </w:p>
    <w:p w:rsidR="00CF0ED1" w:rsidRPr="00E42572" w:rsidRDefault="00CF0ED1" w:rsidP="00CF0ED1">
      <w:pPr>
        <w:pStyle w:val="a3"/>
        <w:rPr>
          <w:bCs w:val="0"/>
          <w:sz w:val="24"/>
        </w:rPr>
      </w:pPr>
      <w:r w:rsidRPr="00E42572">
        <w:rPr>
          <w:bCs w:val="0"/>
          <w:sz w:val="24"/>
        </w:rPr>
        <w:t>МУНИЦИПАЛЬНОГО ОБРАЗОВАНИЯ</w:t>
      </w:r>
    </w:p>
    <w:p w:rsidR="00CF0ED1" w:rsidRDefault="00CF0ED1" w:rsidP="00CF0ED1">
      <w:pPr>
        <w:jc w:val="center"/>
        <w:rPr>
          <w:b/>
        </w:rPr>
      </w:pPr>
      <w:r w:rsidRPr="00E42572">
        <w:rPr>
          <w:b/>
        </w:rPr>
        <w:t>ВЫНДИНООСТРОВСКОЕ СЕЛЬСКОЕ ПОСЕЛЕНИЕ</w:t>
      </w:r>
    </w:p>
    <w:p w:rsidR="00E42572" w:rsidRPr="00E42572" w:rsidRDefault="00E42572" w:rsidP="00CF0ED1">
      <w:pPr>
        <w:jc w:val="center"/>
        <w:rPr>
          <w:b/>
        </w:rPr>
      </w:pPr>
    </w:p>
    <w:p w:rsidR="00CF0ED1" w:rsidRDefault="00CF0ED1" w:rsidP="00CF0ED1">
      <w:pPr>
        <w:jc w:val="center"/>
      </w:pPr>
      <w:r>
        <w:t xml:space="preserve">Волховский муниципальный район </w:t>
      </w:r>
    </w:p>
    <w:p w:rsidR="00CF0ED1" w:rsidRDefault="00CF0ED1" w:rsidP="00CF0ED1">
      <w:pPr>
        <w:jc w:val="center"/>
      </w:pPr>
      <w:r>
        <w:t>Ленинградская область</w:t>
      </w:r>
    </w:p>
    <w:p w:rsidR="00CF0ED1" w:rsidRDefault="00CF0ED1" w:rsidP="00CF0ED1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CF0ED1" w:rsidRDefault="00CF0ED1" w:rsidP="00CF0ED1">
      <w:pPr>
        <w:jc w:val="center"/>
      </w:pPr>
      <w:r>
        <w:t>ул. Школьная, д. 1 а</w:t>
      </w:r>
    </w:p>
    <w:p w:rsidR="00CF0ED1" w:rsidRDefault="00CF0ED1" w:rsidP="00CF0ED1">
      <w:r>
        <w:t xml:space="preserve">                                                          </w:t>
      </w:r>
    </w:p>
    <w:p w:rsidR="00CF0ED1" w:rsidRDefault="00CF0ED1" w:rsidP="00CF0ED1">
      <w:pPr>
        <w:pStyle w:val="2"/>
        <w:jc w:val="center"/>
        <w:rPr>
          <w:sz w:val="32"/>
        </w:rPr>
      </w:pPr>
      <w: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 Е</w:t>
      </w:r>
      <w:r w:rsidR="00BC5EA8">
        <w:rPr>
          <w:sz w:val="32"/>
        </w:rPr>
        <w:t xml:space="preserve">            </w:t>
      </w:r>
      <w:r w:rsidR="00BC5EA8" w:rsidRPr="00BC5EA8">
        <w:rPr>
          <w:color w:val="FF0000"/>
          <w:sz w:val="32"/>
        </w:rPr>
        <w:t>ПРОЕКТ</w:t>
      </w:r>
    </w:p>
    <w:p w:rsidR="00CF0ED1" w:rsidRDefault="00CF0ED1" w:rsidP="00CF0ED1">
      <w:pPr>
        <w:jc w:val="center"/>
      </w:pPr>
    </w:p>
    <w:p w:rsidR="00CF0ED1" w:rsidRPr="00CF0ED1" w:rsidRDefault="00E42572" w:rsidP="008B6E11">
      <w:pPr>
        <w:rPr>
          <w:sz w:val="28"/>
          <w:szCs w:val="28"/>
        </w:rPr>
      </w:pPr>
      <w:r>
        <w:rPr>
          <w:sz w:val="28"/>
          <w:szCs w:val="28"/>
        </w:rPr>
        <w:t>от  «____»_________2018 г.</w:t>
      </w:r>
      <w:r w:rsidR="008B6E11">
        <w:rPr>
          <w:sz w:val="28"/>
          <w:szCs w:val="28"/>
        </w:rPr>
        <w:t xml:space="preserve">                         </w:t>
      </w:r>
      <w:r w:rsidR="00CF0ED1">
        <w:rPr>
          <w:sz w:val="28"/>
          <w:szCs w:val="28"/>
        </w:rPr>
        <w:t xml:space="preserve">  </w:t>
      </w:r>
      <w:r w:rsidR="00CF0ED1" w:rsidRPr="00CF0ED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ED1" w:rsidRPr="00CF0ED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_____</w:t>
      </w:r>
    </w:p>
    <w:p w:rsidR="00CF0ED1" w:rsidRDefault="00CF0ED1" w:rsidP="00CF0ED1">
      <w:pPr>
        <w:jc w:val="center"/>
      </w:pPr>
    </w:p>
    <w:p w:rsidR="00CF0ED1" w:rsidRDefault="00CF0ED1" w:rsidP="00CF0ED1">
      <w:pPr>
        <w:jc w:val="center"/>
      </w:pPr>
    </w:p>
    <w:p w:rsidR="00CF0ED1" w:rsidRPr="00406A4A" w:rsidRDefault="00D7286F" w:rsidP="00E42572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</w:t>
      </w:r>
      <w:r w:rsidR="00CF0ED1" w:rsidRPr="00406A4A">
        <w:rPr>
          <w:b/>
          <w:sz w:val="28"/>
          <w:szCs w:val="28"/>
        </w:rPr>
        <w:t xml:space="preserve"> проверке достоверности и полноты </w:t>
      </w:r>
      <w:proofErr w:type="spellStart"/>
      <w:r w:rsidR="00CF0ED1" w:rsidRPr="00406A4A">
        <w:rPr>
          <w:b/>
          <w:sz w:val="28"/>
          <w:szCs w:val="28"/>
        </w:rPr>
        <w:t>сведений</w:t>
      </w:r>
      <w:proofErr w:type="gramStart"/>
      <w:r w:rsidR="00CF0ED1" w:rsidRPr="00406A4A">
        <w:rPr>
          <w:b/>
          <w:sz w:val="28"/>
          <w:szCs w:val="28"/>
        </w:rPr>
        <w:t>,п</w:t>
      </w:r>
      <w:proofErr w:type="gramEnd"/>
      <w:r w:rsidR="00CF0ED1" w:rsidRPr="00406A4A">
        <w:rPr>
          <w:b/>
          <w:sz w:val="28"/>
          <w:szCs w:val="28"/>
        </w:rPr>
        <w:t>редставляемых</w:t>
      </w:r>
      <w:proofErr w:type="spellEnd"/>
      <w:r w:rsidR="00CF0ED1" w:rsidRPr="00406A4A">
        <w:rPr>
          <w:b/>
          <w:sz w:val="28"/>
          <w:szCs w:val="28"/>
        </w:rPr>
        <w:t xml:space="preserve"> лицами, поступающими на работу,</w:t>
      </w:r>
    </w:p>
    <w:p w:rsidR="00CF0ED1" w:rsidRPr="00406A4A" w:rsidRDefault="00CF0ED1" w:rsidP="00E42572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 w:rsidRPr="00406A4A">
        <w:rPr>
          <w:b/>
          <w:sz w:val="28"/>
          <w:szCs w:val="28"/>
        </w:rPr>
        <w:t xml:space="preserve"> на должность руководителя муниципального бюджетного </w:t>
      </w:r>
    </w:p>
    <w:p w:rsidR="00CF0ED1" w:rsidRPr="00406A4A" w:rsidRDefault="00CF0ED1" w:rsidP="00E42572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 w:rsidRPr="00406A4A">
        <w:rPr>
          <w:b/>
          <w:sz w:val="28"/>
          <w:szCs w:val="28"/>
        </w:rPr>
        <w:t xml:space="preserve">(казенного) учреждения, и руководителями  </w:t>
      </w:r>
      <w:proofErr w:type="gramStart"/>
      <w:r w:rsidRPr="00406A4A">
        <w:rPr>
          <w:b/>
          <w:sz w:val="28"/>
          <w:szCs w:val="28"/>
        </w:rPr>
        <w:t>муниципальных</w:t>
      </w:r>
      <w:proofErr w:type="gramEnd"/>
      <w:r w:rsidRPr="00406A4A">
        <w:rPr>
          <w:b/>
          <w:sz w:val="28"/>
          <w:szCs w:val="28"/>
        </w:rPr>
        <w:t xml:space="preserve"> </w:t>
      </w:r>
    </w:p>
    <w:p w:rsidR="00CF0ED1" w:rsidRPr="00406A4A" w:rsidRDefault="00CF0ED1" w:rsidP="00E42572">
      <w:pPr>
        <w:tabs>
          <w:tab w:val="left" w:pos="360"/>
        </w:tabs>
        <w:ind w:right="-6"/>
        <w:jc w:val="both"/>
        <w:rPr>
          <w:b/>
          <w:sz w:val="28"/>
          <w:szCs w:val="28"/>
        </w:rPr>
      </w:pPr>
      <w:r w:rsidRPr="00406A4A">
        <w:rPr>
          <w:b/>
          <w:sz w:val="28"/>
          <w:szCs w:val="28"/>
        </w:rPr>
        <w:t>бюджетных (казенных) учреждений</w:t>
      </w:r>
      <w:r w:rsidR="0075282B">
        <w:rPr>
          <w:b/>
          <w:sz w:val="28"/>
          <w:szCs w:val="28"/>
        </w:rPr>
        <w:t>, утвержденно</w:t>
      </w:r>
      <w:r w:rsidR="00F45EED">
        <w:rPr>
          <w:b/>
          <w:sz w:val="28"/>
          <w:szCs w:val="28"/>
        </w:rPr>
        <w:t>го</w:t>
      </w:r>
      <w:r w:rsidR="0075282B">
        <w:rPr>
          <w:b/>
          <w:sz w:val="28"/>
          <w:szCs w:val="28"/>
        </w:rPr>
        <w:t xml:space="preserve"> Постановлением администрации </w:t>
      </w:r>
      <w:proofErr w:type="spellStart"/>
      <w:r w:rsidR="0075282B">
        <w:rPr>
          <w:b/>
          <w:sz w:val="28"/>
          <w:szCs w:val="28"/>
        </w:rPr>
        <w:t>Вындиноостровского</w:t>
      </w:r>
      <w:proofErr w:type="spellEnd"/>
      <w:r w:rsidR="0075282B">
        <w:rPr>
          <w:b/>
          <w:sz w:val="28"/>
          <w:szCs w:val="28"/>
        </w:rPr>
        <w:t xml:space="preserve"> сельского поселения от </w:t>
      </w:r>
      <w:r w:rsidR="00A96DD5">
        <w:rPr>
          <w:b/>
          <w:sz w:val="28"/>
          <w:szCs w:val="28"/>
        </w:rPr>
        <w:t>25.02.2013 № 16</w:t>
      </w:r>
    </w:p>
    <w:p w:rsidR="00CF0ED1" w:rsidRDefault="00CF0ED1" w:rsidP="00CF0ED1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DD5">
        <w:rPr>
          <w:sz w:val="28"/>
          <w:szCs w:val="28"/>
        </w:rPr>
        <w:t xml:space="preserve">Рассмотрев протест прокуратуры Волховского района </w:t>
      </w:r>
      <w:r w:rsidR="00995314">
        <w:rPr>
          <w:sz w:val="28"/>
          <w:szCs w:val="28"/>
        </w:rPr>
        <w:t>Ленинградской области</w:t>
      </w:r>
      <w:r w:rsidR="00A96DD5">
        <w:rPr>
          <w:sz w:val="28"/>
          <w:szCs w:val="28"/>
        </w:rPr>
        <w:t xml:space="preserve"> от 14.06.2018 № </w:t>
      </w:r>
      <w:r w:rsidR="00995314">
        <w:rPr>
          <w:sz w:val="28"/>
          <w:szCs w:val="28"/>
        </w:rPr>
        <w:t>07-19-2018, в</w:t>
      </w:r>
      <w:r>
        <w:rPr>
          <w:sz w:val="28"/>
          <w:szCs w:val="28"/>
        </w:rPr>
        <w:t xml:space="preserve"> соответствии  </w:t>
      </w:r>
      <w:r w:rsidR="00995314">
        <w:rPr>
          <w:sz w:val="28"/>
          <w:szCs w:val="28"/>
        </w:rPr>
        <w:t>Трудовым кодексом</w:t>
      </w:r>
      <w:r>
        <w:rPr>
          <w:sz w:val="28"/>
          <w:szCs w:val="28"/>
        </w:rPr>
        <w:t xml:space="preserve"> Российской Федерации</w:t>
      </w:r>
      <w:r w:rsidR="00F45EED">
        <w:rPr>
          <w:sz w:val="28"/>
          <w:szCs w:val="28"/>
        </w:rPr>
        <w:t xml:space="preserve">, </w:t>
      </w:r>
      <w:r w:rsidR="00043F30" w:rsidRPr="00043F30">
        <w:rPr>
          <w:sz w:val="28"/>
          <w:szCs w:val="28"/>
        </w:rPr>
        <w:t xml:space="preserve">Уставом муниципального образования </w:t>
      </w:r>
      <w:proofErr w:type="spellStart"/>
      <w:r w:rsidR="00043F30">
        <w:rPr>
          <w:sz w:val="28"/>
          <w:szCs w:val="28"/>
        </w:rPr>
        <w:t>Вындиноостровского</w:t>
      </w:r>
      <w:proofErr w:type="spellEnd"/>
      <w:r w:rsidR="00043F30">
        <w:rPr>
          <w:sz w:val="28"/>
          <w:szCs w:val="28"/>
        </w:rPr>
        <w:t xml:space="preserve"> </w:t>
      </w:r>
      <w:r w:rsidR="00043F30" w:rsidRPr="00043F30">
        <w:rPr>
          <w:sz w:val="28"/>
          <w:szCs w:val="28"/>
        </w:rPr>
        <w:t>сельского поселения</w:t>
      </w:r>
      <w:r w:rsidR="00043F30">
        <w:rPr>
          <w:sz w:val="28"/>
          <w:szCs w:val="28"/>
        </w:rPr>
        <w:t>,</w:t>
      </w:r>
    </w:p>
    <w:p w:rsidR="00CF0ED1" w:rsidRDefault="00CF0ED1" w:rsidP="00043F30">
      <w:pPr>
        <w:tabs>
          <w:tab w:val="left" w:pos="360"/>
        </w:tabs>
        <w:ind w:right="-6"/>
        <w:rPr>
          <w:sz w:val="28"/>
          <w:szCs w:val="28"/>
        </w:rPr>
      </w:pPr>
    </w:p>
    <w:p w:rsidR="00CF0ED1" w:rsidRPr="00E42572" w:rsidRDefault="00CF0ED1" w:rsidP="00043F30">
      <w:pPr>
        <w:tabs>
          <w:tab w:val="left" w:pos="360"/>
        </w:tabs>
        <w:ind w:right="-6"/>
        <w:rPr>
          <w:b/>
          <w:sz w:val="28"/>
          <w:szCs w:val="28"/>
        </w:rPr>
      </w:pPr>
      <w:proofErr w:type="gramStart"/>
      <w:r w:rsidRPr="00E42572">
        <w:rPr>
          <w:b/>
          <w:sz w:val="28"/>
          <w:szCs w:val="28"/>
        </w:rPr>
        <w:t>п</w:t>
      </w:r>
      <w:proofErr w:type="gramEnd"/>
      <w:r w:rsidRPr="00E42572">
        <w:rPr>
          <w:b/>
          <w:sz w:val="28"/>
          <w:szCs w:val="28"/>
        </w:rPr>
        <w:t xml:space="preserve"> о с т а н о в л я ю:</w:t>
      </w:r>
    </w:p>
    <w:p w:rsidR="00CF0ED1" w:rsidRDefault="00CF0ED1" w:rsidP="00043F30">
      <w:pPr>
        <w:tabs>
          <w:tab w:val="left" w:pos="360"/>
        </w:tabs>
        <w:ind w:right="-6"/>
        <w:rPr>
          <w:sz w:val="28"/>
          <w:szCs w:val="28"/>
        </w:rPr>
      </w:pPr>
    </w:p>
    <w:p w:rsidR="00CF0ED1" w:rsidRDefault="00043F30" w:rsidP="00441DEF">
      <w:pPr>
        <w:numPr>
          <w:ilvl w:val="0"/>
          <w:numId w:val="1"/>
        </w:numPr>
        <w:tabs>
          <w:tab w:val="left" w:pos="360"/>
        </w:tabs>
        <w:ind w:left="0" w:right="-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</w:t>
      </w:r>
      <w:r w:rsidR="00CF0ED1">
        <w:rPr>
          <w:sz w:val="28"/>
          <w:szCs w:val="28"/>
        </w:rPr>
        <w:t xml:space="preserve"> Положение о проверке достоверности и </w:t>
      </w:r>
      <w:r>
        <w:rPr>
          <w:sz w:val="28"/>
          <w:szCs w:val="28"/>
        </w:rPr>
        <w:t xml:space="preserve"> </w:t>
      </w:r>
      <w:r w:rsidR="00CF0ED1" w:rsidRPr="00043F30">
        <w:rPr>
          <w:sz w:val="28"/>
          <w:szCs w:val="28"/>
        </w:rPr>
        <w:t>полноты сведений, представляемых лицом, поступающим на работу, на должность руководителя муниципального бюджетного (казенного) учреждения,  и руководителями муниципальных бюджетных (казенных) учреждений</w:t>
      </w:r>
      <w:r w:rsidRPr="00043F30">
        <w:rPr>
          <w:sz w:val="28"/>
          <w:szCs w:val="28"/>
        </w:rPr>
        <w:t>, утвержденно</w:t>
      </w:r>
      <w:r w:rsidR="00F45EED">
        <w:rPr>
          <w:sz w:val="28"/>
          <w:szCs w:val="28"/>
        </w:rPr>
        <w:t>го</w:t>
      </w:r>
      <w:r w:rsidRPr="00043F30">
        <w:rPr>
          <w:sz w:val="28"/>
          <w:szCs w:val="28"/>
        </w:rPr>
        <w:t xml:space="preserve"> Постановлением администрации </w:t>
      </w:r>
      <w:proofErr w:type="spellStart"/>
      <w:r w:rsidRPr="00043F30">
        <w:rPr>
          <w:sz w:val="28"/>
          <w:szCs w:val="28"/>
        </w:rPr>
        <w:t>Вындиноостровского</w:t>
      </w:r>
      <w:proofErr w:type="spellEnd"/>
      <w:r w:rsidRPr="00043F30">
        <w:rPr>
          <w:sz w:val="28"/>
          <w:szCs w:val="28"/>
        </w:rPr>
        <w:t xml:space="preserve"> сельского поселения от 25.02.2013 № 16</w:t>
      </w:r>
      <w:r>
        <w:rPr>
          <w:sz w:val="28"/>
          <w:szCs w:val="28"/>
        </w:rPr>
        <w:t xml:space="preserve"> (далее – Положение) следующие изменения:</w:t>
      </w:r>
      <w:proofErr w:type="gramEnd"/>
    </w:p>
    <w:p w:rsidR="00043F30" w:rsidRDefault="00043F30" w:rsidP="00441DEF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8089A">
        <w:rPr>
          <w:sz w:val="28"/>
          <w:szCs w:val="28"/>
        </w:rPr>
        <w:t>Абзац 4 пункта 15 настоящего Положения исключить;</w:t>
      </w:r>
    </w:p>
    <w:p w:rsidR="0038089A" w:rsidRDefault="0038089A" w:rsidP="00441DEF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Пункт 15 настоящего Положения дополнить абзацем следующего содержания: «</w:t>
      </w:r>
      <w:r w:rsidR="00DE484F" w:rsidRPr="00DE484F">
        <w:rPr>
          <w:sz w:val="28"/>
          <w:szCs w:val="28"/>
        </w:rPr>
        <w:t xml:space="preserve">представить материалы проверки в соответствующую комиссию по соблюдению требований к служебному поведению </w:t>
      </w:r>
      <w:r w:rsidR="00DE484F" w:rsidRPr="00DE484F">
        <w:rPr>
          <w:sz w:val="28"/>
          <w:szCs w:val="28"/>
        </w:rPr>
        <w:lastRenderedPageBreak/>
        <w:t>руководителя муниципального бюджетного (казенного) учреждения и уре</w:t>
      </w:r>
      <w:r w:rsidR="00DE484F">
        <w:rPr>
          <w:sz w:val="28"/>
          <w:szCs w:val="28"/>
        </w:rPr>
        <w:t>гулированию конфликта интересов».</w:t>
      </w:r>
    </w:p>
    <w:p w:rsidR="00DE484F" w:rsidRPr="00043F30" w:rsidRDefault="00DE484F" w:rsidP="00441DEF">
      <w:pPr>
        <w:tabs>
          <w:tab w:val="left" w:pos="360"/>
        </w:tabs>
        <w:ind w:right="-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Постановление в </w:t>
      </w:r>
      <w:r w:rsidR="00E42572">
        <w:rPr>
          <w:sz w:val="28"/>
          <w:szCs w:val="28"/>
        </w:rPr>
        <w:t>газете «</w:t>
      </w:r>
      <w:proofErr w:type="spellStart"/>
      <w:r w:rsidR="00E42572">
        <w:rPr>
          <w:sz w:val="28"/>
          <w:szCs w:val="28"/>
        </w:rPr>
        <w:t>Волховские</w:t>
      </w:r>
      <w:proofErr w:type="spellEnd"/>
      <w:r w:rsidR="00E42572">
        <w:rPr>
          <w:sz w:val="28"/>
          <w:szCs w:val="28"/>
        </w:rPr>
        <w:t xml:space="preserve"> огни» и разместить на официальном сайте администрации </w:t>
      </w:r>
      <w:r w:rsidR="003E5A1A">
        <w:rPr>
          <w:sz w:val="28"/>
          <w:szCs w:val="28"/>
        </w:rPr>
        <w:t>МО Вындиноостровское сельское поселение.</w:t>
      </w:r>
    </w:p>
    <w:p w:rsidR="00CF0ED1" w:rsidRPr="00CF0ED1" w:rsidRDefault="00DE484F" w:rsidP="00DE484F">
      <w:pPr>
        <w:autoSpaceDE w:val="0"/>
        <w:autoSpaceDN w:val="0"/>
        <w:adjustRightInd w:val="0"/>
        <w:ind w:right="-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F0ED1" w:rsidRPr="00CF0ED1">
        <w:rPr>
          <w:sz w:val="28"/>
          <w:szCs w:val="28"/>
        </w:rPr>
        <w:t>Контроль за</w:t>
      </w:r>
      <w:proofErr w:type="gramEnd"/>
      <w:r w:rsidR="00CF0ED1" w:rsidRPr="00CF0ED1">
        <w:rPr>
          <w:sz w:val="28"/>
          <w:szCs w:val="28"/>
        </w:rPr>
        <w:t xml:space="preserve"> исполнением  постановления оставляю за собой.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3E5A1A">
      <w:pPr>
        <w:tabs>
          <w:tab w:val="left" w:pos="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r w:rsidR="003E5A1A">
        <w:rPr>
          <w:sz w:val="28"/>
          <w:szCs w:val="28"/>
        </w:rPr>
        <w:t xml:space="preserve">Тимофеева </w:t>
      </w:r>
    </w:p>
    <w:p w:rsidR="00CF0ED1" w:rsidRDefault="00CF0ED1" w:rsidP="00CF0ED1">
      <w:pPr>
        <w:tabs>
          <w:tab w:val="left" w:pos="360"/>
        </w:tabs>
        <w:ind w:right="-6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F45EED" w:rsidRDefault="00F45EED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3E5A1A" w:rsidRDefault="003E5A1A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постановлением главы администрации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CF0ED1" w:rsidRDefault="00CF0ED1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B16FC8">
        <w:rPr>
          <w:sz w:val="28"/>
          <w:szCs w:val="28"/>
        </w:rPr>
        <w:t>25.02.</w:t>
      </w:r>
      <w:r>
        <w:rPr>
          <w:sz w:val="28"/>
          <w:szCs w:val="28"/>
        </w:rPr>
        <w:t xml:space="preserve">2013г. № </w:t>
      </w:r>
      <w:r w:rsidR="00B16FC8">
        <w:rPr>
          <w:sz w:val="28"/>
          <w:szCs w:val="28"/>
        </w:rPr>
        <w:t xml:space="preserve"> 16</w:t>
      </w:r>
    </w:p>
    <w:p w:rsidR="00B16FC8" w:rsidRPr="00BC5EA8" w:rsidRDefault="00B16FC8" w:rsidP="00CF0ED1">
      <w:pPr>
        <w:tabs>
          <w:tab w:val="left" w:pos="360"/>
        </w:tabs>
        <w:ind w:right="-6"/>
        <w:jc w:val="right"/>
        <w:rPr>
          <w:sz w:val="28"/>
          <w:szCs w:val="28"/>
        </w:rPr>
      </w:pPr>
      <w:r w:rsidRPr="00BC5EA8">
        <w:rPr>
          <w:sz w:val="28"/>
          <w:szCs w:val="28"/>
        </w:rPr>
        <w:t xml:space="preserve">(в редакции </w:t>
      </w:r>
      <w:r w:rsidR="008B6E11" w:rsidRPr="00BC5EA8">
        <w:rPr>
          <w:sz w:val="28"/>
          <w:szCs w:val="28"/>
        </w:rPr>
        <w:t xml:space="preserve">Постановления </w:t>
      </w:r>
      <w:proofErr w:type="gramStart"/>
      <w:r w:rsidR="008B6E11" w:rsidRPr="00BC5EA8">
        <w:rPr>
          <w:sz w:val="28"/>
          <w:szCs w:val="28"/>
        </w:rPr>
        <w:t>от</w:t>
      </w:r>
      <w:proofErr w:type="gramEnd"/>
      <w:r w:rsidR="008B6E11" w:rsidRPr="00BC5EA8">
        <w:rPr>
          <w:sz w:val="28"/>
          <w:szCs w:val="28"/>
        </w:rPr>
        <w:t xml:space="preserve"> _____ № __)</w:t>
      </w:r>
    </w:p>
    <w:p w:rsidR="00CF0ED1" w:rsidRDefault="00CF0ED1" w:rsidP="00CF0ED1">
      <w:pPr>
        <w:tabs>
          <w:tab w:val="left" w:pos="360"/>
        </w:tabs>
        <w:ind w:right="-6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rPr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F0ED1" w:rsidRDefault="00CF0ED1" w:rsidP="00CF0ED1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 достоверности и полноты сведений, представляемых лицами, поступающими на работу,  на должность руководителя муниципального бюджетного (казенного) учреждения, и руководителями муниципальных бюджетных (казенных) учреждений</w:t>
      </w:r>
    </w:p>
    <w:p w:rsidR="00CF0ED1" w:rsidRDefault="00CF0ED1" w:rsidP="00CF0ED1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Положением о проверке достоверности и полноты сведений, представляемых лицом, поступающим на работу,  на должность руководителя муниципального бюджетного (казенного) учреждения, и руководителями муниципальных бюджетных (казенных)  учреждений (далее – Положение) определяется порядок осуществления проверки (далее – проверка):</w:t>
      </w:r>
      <w:proofErr w:type="gramEnd"/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</w:t>
      </w:r>
      <w:r w:rsidR="003E5A1A">
        <w:rPr>
          <w:sz w:val="28"/>
          <w:szCs w:val="28"/>
        </w:rPr>
        <w:t xml:space="preserve">МО Вындиноостровское сельское поселение </w:t>
      </w:r>
      <w:r>
        <w:rPr>
          <w:sz w:val="28"/>
          <w:szCs w:val="28"/>
        </w:rPr>
        <w:t xml:space="preserve">Волховского муниципального района Ленинградской области  от </w:t>
      </w:r>
      <w:r w:rsidR="003E5A1A">
        <w:rPr>
          <w:sz w:val="28"/>
          <w:szCs w:val="28"/>
        </w:rPr>
        <w:t>25.02.</w:t>
      </w:r>
      <w:r>
        <w:rPr>
          <w:sz w:val="28"/>
          <w:szCs w:val="28"/>
        </w:rPr>
        <w:t xml:space="preserve">2013 № </w:t>
      </w:r>
      <w:r w:rsidR="003E5A1A">
        <w:rPr>
          <w:sz w:val="28"/>
          <w:szCs w:val="28"/>
        </w:rPr>
        <w:t>16</w:t>
      </w:r>
      <w:r>
        <w:rPr>
          <w:sz w:val="28"/>
          <w:szCs w:val="28"/>
        </w:rPr>
        <w:t xml:space="preserve"> «</w:t>
      </w:r>
      <w:r w:rsidRPr="009053BA">
        <w:rPr>
          <w:sz w:val="28"/>
          <w:szCs w:val="28"/>
        </w:rPr>
        <w:t xml:space="preserve">О соблюдении лицами, поступающими на </w:t>
      </w:r>
      <w:proofErr w:type="gramStart"/>
      <w:r w:rsidRPr="009053BA">
        <w:rPr>
          <w:sz w:val="28"/>
          <w:szCs w:val="28"/>
        </w:rPr>
        <w:t>работу</w:t>
      </w:r>
      <w:proofErr w:type="gramEnd"/>
      <w:r w:rsidRPr="009053BA">
        <w:rPr>
          <w:sz w:val="28"/>
          <w:szCs w:val="28"/>
        </w:rPr>
        <w:t xml:space="preserve"> на должность руководителя муниципального</w:t>
      </w:r>
      <w:r>
        <w:rPr>
          <w:sz w:val="28"/>
          <w:szCs w:val="28"/>
        </w:rPr>
        <w:t xml:space="preserve"> бюджетного (казенного)</w:t>
      </w:r>
      <w:r w:rsidRPr="009053BA">
        <w:rPr>
          <w:sz w:val="28"/>
          <w:szCs w:val="28"/>
        </w:rPr>
        <w:t xml:space="preserve"> учреждения, и руководителя муниципального</w:t>
      </w:r>
      <w:r>
        <w:rPr>
          <w:sz w:val="28"/>
          <w:szCs w:val="28"/>
        </w:rPr>
        <w:t xml:space="preserve"> бюджетного (казенного)</w:t>
      </w:r>
      <w:r w:rsidRPr="009053BA">
        <w:rPr>
          <w:sz w:val="28"/>
          <w:szCs w:val="28"/>
        </w:rPr>
        <w:t xml:space="preserve"> учреждения</w:t>
      </w:r>
      <w:r w:rsidR="003E5A1A">
        <w:rPr>
          <w:sz w:val="28"/>
          <w:szCs w:val="28"/>
        </w:rPr>
        <w:t>,</w:t>
      </w:r>
      <w:r w:rsidRPr="009053BA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 xml:space="preserve">части четвертой </w:t>
      </w:r>
      <w:r w:rsidRPr="009053BA">
        <w:rPr>
          <w:sz w:val="28"/>
          <w:szCs w:val="28"/>
        </w:rPr>
        <w:t>статьи 275 Трудового кодекса Российской Федерации</w:t>
      </w:r>
      <w:r>
        <w:rPr>
          <w:sz w:val="28"/>
          <w:szCs w:val="28"/>
        </w:rPr>
        <w:t>»: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лицами, поступающими на работу, на должность руководителя муниципального бюджетного (казенного) учреждения;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905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руководителями муниципальных бюджетных (казенных) учреждений.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Проверка осуществляется по решению учредителя муниципального бюджетного (казенного) учреждения или лица, которому такие полномочия предоставлены учредителем.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Кадровые службы муниципальных бюджетных (казенных) органов  (далее - кадровые службы), по решению учредителя муниципального бюджетного (казенного) учреждения или лица, которому такие полномочия предоставлены учредителем,  осуществляют проверку: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бюджетного (казенного) учреждения;</w:t>
      </w:r>
    </w:p>
    <w:p w:rsidR="00CF0ED1" w:rsidRDefault="00CF0ED1" w:rsidP="00CF0ED1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бюджетных (казенных) учреждений.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Основанием для осуществления проверки является информация, представленная в письменном виде в установленном порядке: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подразделений кадровых служб муниципальных бюджетных (казенных)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Российской Федерации;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общероссийскими средствами массовой информации.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</w:t>
      </w:r>
      <w:r w:rsidRPr="00C1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(казенного) учреждения или лицом, которому такие полномочия предоставлены учредителем.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Кадровые службы осуществляют проверку: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направления запроса в органы, осуществляющие оперативно-розыскную деятельность.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проверки, предусмотренной абзацем вторым пункта 7 Положения, кадровая служба вправе: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беседу с лицом, поступающим на работу, на должность руководителя муниципального бюджетного (казенного) учреждения, а также руководителем муниципального бюджетного (казенного) учреждения;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изучать представленные лицом, поступающим на работу, на должность руководителя муниципального бюджетного (казенного) учреждения, а также руководителем муниципального бюджетного (казенного)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получать от лица, поступающего на работу, на должность руководителя муниципального бюджетного (казенного) учреждения, а также руководителя муниципального бюджетного (казенного) 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направлять в установленном порядке запрос (кроме запросов, касающихся осуществления оперативно-розыскной деятельности или ее </w:t>
      </w:r>
      <w:r>
        <w:rPr>
          <w:sz w:val="28"/>
          <w:szCs w:val="28"/>
        </w:rPr>
        <w:lastRenderedPageBreak/>
        <w:t>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муниципальных бюджетных (казенных)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работу, на должность руководителя муниципального бюджетного (казенного) учреждения, а также руководителя муниципального бюджетного (казенного) учреждения, его супруги (супруга) и несовершеннолетних детей; о достоверности и полноте сведений;</w:t>
      </w:r>
      <w:proofErr w:type="gramEnd"/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сведений, представленных лицом, поступающим на работу, на должность руководителя муниципального бюджетного (казенного) учреждения, а также руководителем муниципального бюджетного (казенного) учреждения в соответствии с законодательством Российской Федерации о противодействии коррупции.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запросе, предусмотренном абзацем пятым пункта 8 Положения, указываются: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работу, на должность руководителя муниципального бюджетного (казенного) учреждения, или руководителя муниципального бюджетного (казенного)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работу, на должность руководителя муниципального</w:t>
      </w:r>
      <w:proofErr w:type="gramEnd"/>
      <w:r>
        <w:rPr>
          <w:sz w:val="28"/>
          <w:szCs w:val="28"/>
        </w:rPr>
        <w:t xml:space="preserve"> бюджетного (казенного) учреждения, или руководителя муниципального бюджетного (казенного)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представления запрашиваемых сведений;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и номер телефона учредителя муниципального бюджетного (казенного) учреждения или лица, которому такие полномочия предоставлены учредителем, </w:t>
      </w:r>
      <w:proofErr w:type="gramStart"/>
      <w:r>
        <w:rPr>
          <w:sz w:val="28"/>
          <w:szCs w:val="28"/>
        </w:rPr>
        <w:t>направивших</w:t>
      </w:r>
      <w:proofErr w:type="gramEnd"/>
      <w:r>
        <w:rPr>
          <w:sz w:val="28"/>
          <w:szCs w:val="28"/>
        </w:rPr>
        <w:t xml:space="preserve"> запрос;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другие необходимые сведения.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Учредитель муниципального бюджетного (казенного) учреждения или лицо, которому такие полномочия предоставлены учредителем, обеспечивает: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уведомление в письменной форме руководителя муниципального бюджетного (казенного)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в случае обращения руководителя муниципального бюджетного (казенного)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бюджетного (казенного)  учреждения, а при наличии уважительной причины - в срок, согласованный с руководителем муниципального бюджетного (казенного) учреждения.</w:t>
      </w:r>
      <w:proofErr w:type="gramEnd"/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окончании проверки учредитель муниципального бюджетного (казенного) учреждения или лицо, которому такие полномочия </w:t>
      </w:r>
      <w:proofErr w:type="gramStart"/>
      <w:r>
        <w:rPr>
          <w:sz w:val="28"/>
          <w:szCs w:val="28"/>
        </w:rPr>
        <w:t>предоставлены учредителем обязан</w:t>
      </w:r>
      <w:proofErr w:type="gramEnd"/>
      <w:r>
        <w:rPr>
          <w:sz w:val="28"/>
          <w:szCs w:val="28"/>
        </w:rPr>
        <w:t xml:space="preserve"> ознакомить руководителя муниципального бюджетного (казенного)  учреждения с результатами проверки.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Руководитель муниципального бюджетного (казенного) учреждения вправе: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давать пояснения в письменной форме в ходе проверки; а также по результатам проверки;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>
        <w:rPr>
          <w:sz w:val="28"/>
          <w:szCs w:val="28"/>
        </w:rPr>
        <w:tab/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Пояснения, указанные в пункте 12 Положения, приобщаются к материалам проверки.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 период проведения проверки руководитель муниципального бюджетного (казенного) 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руководителя муниципального бюджетного (казенного)  учреждения от занимаемой должности за ним сохраняется заработная плата.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По результатам проверки учредитель муниципального бюджетного (казенного) учреждения или лицо, которому такие полномочия предоставлены учредителем, принимает одно из следующих решений: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назначении лица, поступающего на работу, на должность руководителя муниципального бюджетного (казенного) учреждения, на должность руководителя;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отказе лицу, поступающему на работу, на должность руководителя муниципального бюджетного (казенного) учреждения, в назначении на должность руководителя;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применении к руководителю муниципального бюджетного (казенного) учреждения мер юридической ответственности.</w:t>
      </w:r>
    </w:p>
    <w:p w:rsidR="00A33A6F" w:rsidRPr="008B6E11" w:rsidRDefault="00A33A6F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6E11">
        <w:rPr>
          <w:sz w:val="28"/>
          <w:szCs w:val="28"/>
        </w:rPr>
        <w:t xml:space="preserve">представить материалы проверки в соответствующую комиссию по соблюдению требований к служебному поведению </w:t>
      </w:r>
      <w:r w:rsidR="00B15433" w:rsidRPr="008B6E11">
        <w:rPr>
          <w:sz w:val="28"/>
          <w:szCs w:val="28"/>
        </w:rPr>
        <w:t>руководителя муниципального бюджетного (казенного) учреждения</w:t>
      </w:r>
      <w:r w:rsidRPr="008B6E11">
        <w:rPr>
          <w:sz w:val="28"/>
          <w:szCs w:val="28"/>
        </w:rPr>
        <w:t xml:space="preserve"> и урегулированию конфликта интересов.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F0ED1" w:rsidRDefault="00CF0ED1" w:rsidP="00CF0E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Подлинники справок о доходах, об имуществе и обязательствах имущественного характера, поступивших к учредителю муниципального бюджетного (казенного) учреждения или лицу, которому такие полномочия предоставлены учредителем приобщения к личным делам.</w:t>
      </w:r>
    </w:p>
    <w:p w:rsidR="00E5099F" w:rsidRDefault="00CF0ED1" w:rsidP="00174C22">
      <w:pPr>
        <w:ind w:firstLine="708"/>
      </w:pPr>
      <w:r>
        <w:rPr>
          <w:sz w:val="28"/>
          <w:szCs w:val="28"/>
        </w:rPr>
        <w:t>18. Материалы проверки хранятся у учредителя муниципального бюджетного (казенного) учреждения или лица, которому такие полномочия</w:t>
      </w: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7F3F"/>
    <w:multiLevelType w:val="hybridMultilevel"/>
    <w:tmpl w:val="26667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D1"/>
    <w:rsid w:val="00043F30"/>
    <w:rsid w:val="00174C22"/>
    <w:rsid w:val="00227989"/>
    <w:rsid w:val="00255951"/>
    <w:rsid w:val="0038089A"/>
    <w:rsid w:val="003E5A1A"/>
    <w:rsid w:val="00441DEF"/>
    <w:rsid w:val="006F2BBB"/>
    <w:rsid w:val="0075282B"/>
    <w:rsid w:val="008233A0"/>
    <w:rsid w:val="00873582"/>
    <w:rsid w:val="0089091A"/>
    <w:rsid w:val="008B6E11"/>
    <w:rsid w:val="00995314"/>
    <w:rsid w:val="00A33A6F"/>
    <w:rsid w:val="00A96DD5"/>
    <w:rsid w:val="00AD277F"/>
    <w:rsid w:val="00B15433"/>
    <w:rsid w:val="00B16FC8"/>
    <w:rsid w:val="00BC5EA8"/>
    <w:rsid w:val="00CF0ED1"/>
    <w:rsid w:val="00D52BBE"/>
    <w:rsid w:val="00D7286F"/>
    <w:rsid w:val="00DE484F"/>
    <w:rsid w:val="00E42572"/>
    <w:rsid w:val="00E5099F"/>
    <w:rsid w:val="00F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0ED1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F0E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0ED1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0E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F0E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0E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2018-06-19T12:10:00Z</cp:lastPrinted>
  <dcterms:created xsi:type="dcterms:W3CDTF">2018-06-19T10:44:00Z</dcterms:created>
  <dcterms:modified xsi:type="dcterms:W3CDTF">2018-06-20T05:47:00Z</dcterms:modified>
</cp:coreProperties>
</file>