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A4F" w:rsidRPr="00877A4F" w:rsidRDefault="00877A4F" w:rsidP="00877A4F">
      <w:pPr>
        <w:pStyle w:val="ab"/>
        <w:jc w:val="center"/>
        <w:rPr>
          <w:rFonts w:ascii="Times New Roman" w:hAnsi="Times New Roman" w:cs="Times New Roman"/>
          <w:b/>
          <w:sz w:val="28"/>
          <w:szCs w:val="28"/>
        </w:rPr>
      </w:pPr>
    </w:p>
    <w:p w:rsidR="00877A4F" w:rsidRPr="00877A4F" w:rsidRDefault="00877A4F" w:rsidP="00877A4F">
      <w:pPr>
        <w:pStyle w:val="ab"/>
        <w:jc w:val="center"/>
        <w:rPr>
          <w:rFonts w:ascii="Times New Roman" w:hAnsi="Times New Roman" w:cs="Times New Roman"/>
          <w:b/>
          <w:sz w:val="28"/>
          <w:szCs w:val="28"/>
        </w:rPr>
      </w:pPr>
      <w:r w:rsidRPr="00877A4F">
        <w:rPr>
          <w:rFonts w:ascii="Times New Roman" w:hAnsi="Times New Roman" w:cs="Times New Roman"/>
          <w:b/>
          <w:sz w:val="28"/>
          <w:szCs w:val="28"/>
        </w:rPr>
        <w:t>АДМИНИСТРАЦИЯ</w:t>
      </w:r>
    </w:p>
    <w:p w:rsidR="00877A4F" w:rsidRPr="00877A4F" w:rsidRDefault="00877A4F" w:rsidP="00877A4F">
      <w:pPr>
        <w:pStyle w:val="ab"/>
        <w:jc w:val="center"/>
        <w:rPr>
          <w:rFonts w:ascii="Times New Roman" w:hAnsi="Times New Roman" w:cs="Times New Roman"/>
          <w:b/>
          <w:sz w:val="28"/>
          <w:szCs w:val="28"/>
        </w:rPr>
      </w:pPr>
      <w:r w:rsidRPr="00877A4F">
        <w:rPr>
          <w:rFonts w:ascii="Times New Roman" w:hAnsi="Times New Roman" w:cs="Times New Roman"/>
          <w:b/>
          <w:sz w:val="28"/>
          <w:szCs w:val="28"/>
        </w:rPr>
        <w:t>МУНИЦИПАЛЬНОГО ОБРАЗОВАНИЯ</w:t>
      </w:r>
    </w:p>
    <w:p w:rsidR="00877A4F" w:rsidRPr="00877A4F" w:rsidRDefault="00877A4F" w:rsidP="00877A4F">
      <w:pPr>
        <w:pStyle w:val="ab"/>
        <w:jc w:val="center"/>
        <w:rPr>
          <w:rFonts w:ascii="Times New Roman" w:hAnsi="Times New Roman" w:cs="Times New Roman"/>
          <w:b/>
          <w:sz w:val="28"/>
          <w:szCs w:val="28"/>
        </w:rPr>
      </w:pPr>
      <w:r w:rsidRPr="00877A4F">
        <w:rPr>
          <w:rFonts w:ascii="Times New Roman" w:hAnsi="Times New Roman" w:cs="Times New Roman"/>
          <w:b/>
          <w:sz w:val="28"/>
          <w:szCs w:val="28"/>
        </w:rPr>
        <w:t>ВЫНДИНООСТРОСКОЕ СЕЛЬСКОЕ ПОСЕЛЕНИЕ</w:t>
      </w:r>
    </w:p>
    <w:p w:rsidR="00877A4F" w:rsidRPr="00877A4F" w:rsidRDefault="00877A4F" w:rsidP="00877A4F">
      <w:pPr>
        <w:pStyle w:val="ab"/>
        <w:jc w:val="center"/>
        <w:rPr>
          <w:rFonts w:ascii="Times New Roman" w:hAnsi="Times New Roman" w:cs="Times New Roman"/>
          <w:b/>
          <w:sz w:val="28"/>
          <w:szCs w:val="28"/>
        </w:rPr>
      </w:pPr>
      <w:r w:rsidRPr="00877A4F">
        <w:rPr>
          <w:rFonts w:ascii="Times New Roman" w:hAnsi="Times New Roman" w:cs="Times New Roman"/>
          <w:b/>
          <w:sz w:val="28"/>
          <w:szCs w:val="28"/>
        </w:rPr>
        <w:t>ВОЛХОВСКОГО МУНИЦИПАЛЬНОГО РАЙОНА</w:t>
      </w:r>
    </w:p>
    <w:p w:rsidR="00877A4F" w:rsidRDefault="00877A4F" w:rsidP="00877A4F">
      <w:pPr>
        <w:pStyle w:val="ab"/>
        <w:jc w:val="center"/>
        <w:rPr>
          <w:rFonts w:ascii="Times New Roman" w:hAnsi="Times New Roman" w:cs="Times New Roman"/>
          <w:b/>
          <w:sz w:val="28"/>
          <w:szCs w:val="28"/>
        </w:rPr>
      </w:pPr>
      <w:r w:rsidRPr="00877A4F">
        <w:rPr>
          <w:rFonts w:ascii="Times New Roman" w:hAnsi="Times New Roman" w:cs="Times New Roman"/>
          <w:b/>
          <w:sz w:val="28"/>
          <w:szCs w:val="28"/>
        </w:rPr>
        <w:t>ЛЕНИНГРАДСКОЙ ОБЛАСТИ</w:t>
      </w:r>
    </w:p>
    <w:p w:rsidR="00877A4F" w:rsidRPr="00877A4F" w:rsidRDefault="00877A4F" w:rsidP="00877A4F">
      <w:pPr>
        <w:pStyle w:val="ab"/>
        <w:jc w:val="center"/>
        <w:rPr>
          <w:rFonts w:ascii="Times New Roman" w:hAnsi="Times New Roman" w:cs="Times New Roman"/>
          <w:b/>
          <w:sz w:val="28"/>
          <w:szCs w:val="28"/>
        </w:rPr>
      </w:pPr>
    </w:p>
    <w:p w:rsidR="00877A4F" w:rsidRPr="00877A4F" w:rsidRDefault="00877A4F" w:rsidP="00877A4F">
      <w:pPr>
        <w:jc w:val="center"/>
        <w:rPr>
          <w:rFonts w:ascii="Times New Roman" w:hAnsi="Times New Roman" w:cs="Times New Roman"/>
          <w:b/>
          <w:sz w:val="28"/>
          <w:szCs w:val="28"/>
        </w:rPr>
      </w:pPr>
      <w:r w:rsidRPr="00877A4F">
        <w:rPr>
          <w:rFonts w:ascii="Times New Roman" w:hAnsi="Times New Roman" w:cs="Times New Roman"/>
          <w:b/>
          <w:sz w:val="28"/>
          <w:szCs w:val="28"/>
        </w:rPr>
        <w:t xml:space="preserve">ПРОЕКТ  ПОСТАНОВЛЕНИЕ </w:t>
      </w:r>
    </w:p>
    <w:p w:rsidR="00877A4F" w:rsidRDefault="00877A4F" w:rsidP="00877A4F">
      <w:pPr>
        <w:jc w:val="center"/>
        <w:rPr>
          <w:sz w:val="28"/>
          <w:szCs w:val="28"/>
        </w:rPr>
      </w:pPr>
      <w:r>
        <w:rPr>
          <w:sz w:val="28"/>
          <w:szCs w:val="28"/>
        </w:rPr>
        <w:t>от ____ июля 2016 года                                                                              №_____</w:t>
      </w:r>
    </w:p>
    <w:p w:rsidR="00877A4F" w:rsidRDefault="00877A4F" w:rsidP="00877A4F">
      <w:pPr>
        <w:pStyle w:val="ConsPlusTitle"/>
        <w:widowControl/>
        <w:jc w:val="center"/>
        <w:rPr>
          <w:rFonts w:ascii="Times New Roman" w:hAnsi="Times New Roman" w:cs="Times New Roman"/>
        </w:rPr>
      </w:pPr>
    </w:p>
    <w:p w:rsidR="00877A4F" w:rsidRDefault="00877A4F" w:rsidP="00877A4F">
      <w:pPr>
        <w:pStyle w:val="ConsPlusTitle"/>
        <w:widowControl/>
        <w:jc w:val="center"/>
        <w:rPr>
          <w:rFonts w:ascii="Times New Roman" w:hAnsi="Times New Roman" w:cs="Times New Roman"/>
          <w:sz w:val="28"/>
          <w:szCs w:val="28"/>
        </w:rPr>
      </w:pPr>
    </w:p>
    <w:p w:rsidR="00877A4F" w:rsidRDefault="00877A4F" w:rsidP="00877A4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w:t>
      </w:r>
    </w:p>
    <w:p w:rsidR="00877A4F" w:rsidRDefault="00877A4F" w:rsidP="00877A4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по предоставлению муниципальной услуги: </w:t>
      </w:r>
    </w:p>
    <w:p w:rsidR="00877A4F" w:rsidRPr="00877A4F" w:rsidRDefault="00877A4F" w:rsidP="00877A4F">
      <w:pPr>
        <w:pStyle w:val="ConsPlusTitle"/>
        <w:widowControl/>
        <w:jc w:val="center"/>
        <w:outlineLvl w:val="0"/>
        <w:rPr>
          <w:rFonts w:ascii="Times New Roman" w:hAnsi="Times New Roman" w:cs="Times New Roman"/>
          <w:bCs w:val="0"/>
          <w:sz w:val="28"/>
          <w:szCs w:val="28"/>
        </w:rPr>
      </w:pPr>
      <w:r>
        <w:rPr>
          <w:rFonts w:ascii="Times New Roman" w:hAnsi="Times New Roman" w:cs="Times New Roman"/>
          <w:sz w:val="28"/>
          <w:szCs w:val="28"/>
        </w:rPr>
        <w:t>«</w:t>
      </w:r>
      <w:r>
        <w:rPr>
          <w:rFonts w:ascii="Times New Roman" w:hAnsi="Times New Roman" w:cs="Times New Roman"/>
          <w:bCs w:val="0"/>
          <w:sz w:val="28"/>
          <w:szCs w:val="28"/>
        </w:rPr>
        <w:t xml:space="preserve">Предоставление информации о времени и месте </w:t>
      </w:r>
      <w:proofErr w:type="spellStart"/>
      <w:r>
        <w:rPr>
          <w:rFonts w:ascii="Times New Roman" w:hAnsi="Times New Roman" w:cs="Times New Roman"/>
          <w:bCs w:val="0"/>
          <w:sz w:val="28"/>
          <w:szCs w:val="28"/>
        </w:rPr>
        <w:t>культурно-досуговых</w:t>
      </w:r>
      <w:proofErr w:type="spellEnd"/>
      <w:r>
        <w:rPr>
          <w:rFonts w:ascii="Times New Roman" w:hAnsi="Times New Roman" w:cs="Times New Roman"/>
          <w:bCs w:val="0"/>
          <w:sz w:val="28"/>
          <w:szCs w:val="28"/>
        </w:rPr>
        <w:t xml:space="preserve"> мероприятий, театральных представлений, филармонических, эстрадных концертов и гастрольных мероприятий театров и филармоний, киносеансов, анонсы данных мероприятий</w:t>
      </w:r>
      <w:r>
        <w:rPr>
          <w:rFonts w:ascii="Times New Roman" w:hAnsi="Times New Roman" w:cs="Times New Roman"/>
          <w:sz w:val="28"/>
          <w:szCs w:val="28"/>
        </w:rPr>
        <w:t>»</w:t>
      </w:r>
    </w:p>
    <w:p w:rsidR="00877A4F" w:rsidRDefault="00877A4F" w:rsidP="00877A4F">
      <w:pPr>
        <w:pStyle w:val="ConsPlusTitle"/>
        <w:widowControl/>
        <w:jc w:val="center"/>
        <w:rPr>
          <w:rFonts w:ascii="Times New Roman" w:hAnsi="Times New Roman" w:cs="Times New Roman"/>
          <w:sz w:val="28"/>
          <w:szCs w:val="28"/>
        </w:rPr>
      </w:pPr>
    </w:p>
    <w:p w:rsidR="00877A4F" w:rsidRDefault="00877A4F" w:rsidP="00877A4F">
      <w:pPr>
        <w:pStyle w:val="ConsPlusTitle"/>
        <w:widowControl/>
        <w:jc w:val="center"/>
        <w:rPr>
          <w:rFonts w:ascii="Times New Roman" w:hAnsi="Times New Roman" w:cs="Times New Roman"/>
          <w:sz w:val="28"/>
          <w:szCs w:val="28"/>
        </w:rPr>
      </w:pPr>
    </w:p>
    <w:p w:rsidR="00877A4F" w:rsidRDefault="00877A4F" w:rsidP="00877A4F">
      <w:pPr>
        <w:pStyle w:val="ConsPlusTitle"/>
        <w:widowControl/>
        <w:jc w:val="both"/>
        <w:rPr>
          <w:rFonts w:ascii="Times New Roman" w:hAnsi="Times New Roman" w:cs="Times New Roman"/>
          <w:b w:val="0"/>
          <w:sz w:val="28"/>
          <w:szCs w:val="28"/>
        </w:rPr>
      </w:pPr>
      <w:r>
        <w:rPr>
          <w:rFonts w:ascii="Times New Roman" w:hAnsi="Times New Roman" w:cs="Times New Roman"/>
          <w:sz w:val="28"/>
          <w:szCs w:val="28"/>
        </w:rPr>
        <w:t xml:space="preserve">        </w:t>
      </w:r>
      <w:r>
        <w:rPr>
          <w:rFonts w:ascii="Times New Roman" w:hAnsi="Times New Roman" w:cs="Times New Roman"/>
          <w:b w:val="0"/>
          <w:sz w:val="28"/>
          <w:szCs w:val="28"/>
        </w:rPr>
        <w:t xml:space="preserve">В соответствии с Федеральным Законом от 06.10.2003 г. № 131 –ФЗ «Об общих принципах организации местного самоуправления в Российской Федерации»; </w:t>
      </w:r>
      <w:r>
        <w:rPr>
          <w:rFonts w:ascii="Times New Roman" w:hAnsi="Times New Roman" w:cs="Times New Roman"/>
          <w:b w:val="0"/>
          <w:bCs w:val="0"/>
          <w:sz w:val="28"/>
          <w:szCs w:val="28"/>
        </w:rPr>
        <w:t>Федеральный закон от 30.07.2010 года № 210-ФЗ «Об организации предоставления государственных и муниципальных услуг»</w:t>
      </w:r>
      <w:r>
        <w:rPr>
          <w:rFonts w:ascii="Times New Roman" w:hAnsi="Times New Roman" w:cs="Times New Roman"/>
          <w:b w:val="0"/>
          <w:sz w:val="28"/>
          <w:szCs w:val="28"/>
        </w:rPr>
        <w:t>;</w:t>
      </w:r>
      <w:r>
        <w:rPr>
          <w:sz w:val="28"/>
          <w:szCs w:val="28"/>
        </w:rPr>
        <w:t xml:space="preserve"> </w:t>
      </w:r>
      <w:r>
        <w:rPr>
          <w:rFonts w:ascii="Times New Roman" w:hAnsi="Times New Roman" w:cs="Times New Roman"/>
          <w:b w:val="0"/>
          <w:sz w:val="28"/>
          <w:szCs w:val="28"/>
        </w:rPr>
        <w:t xml:space="preserve">Федеральным </w:t>
      </w:r>
      <w:hyperlink r:id="rId5" w:history="1">
        <w:r>
          <w:rPr>
            <w:rStyle w:val="a3"/>
            <w:rFonts w:ascii="Times New Roman" w:hAnsi="Times New Roman"/>
            <w:b w:val="0"/>
            <w:szCs w:val="28"/>
          </w:rPr>
          <w:t>законом</w:t>
        </w:r>
      </w:hyperlink>
      <w:r>
        <w:rPr>
          <w:rFonts w:ascii="Times New Roman" w:hAnsi="Times New Roman" w:cs="Times New Roman"/>
          <w:b w:val="0"/>
          <w:sz w:val="28"/>
          <w:szCs w:val="28"/>
        </w:rPr>
        <w:t xml:space="preserve"> от 9 октября 1992 года № 3612-1 "Основы  законодательства Российской Федерации о культуре" (утв. </w:t>
      </w:r>
      <w:proofErr w:type="gramStart"/>
      <w:r>
        <w:rPr>
          <w:rFonts w:ascii="Times New Roman" w:hAnsi="Times New Roman" w:cs="Times New Roman"/>
          <w:b w:val="0"/>
          <w:sz w:val="28"/>
          <w:szCs w:val="28"/>
        </w:rPr>
        <w:t>ВС</w:t>
      </w:r>
      <w:proofErr w:type="gramEnd"/>
      <w:r>
        <w:rPr>
          <w:rFonts w:ascii="Times New Roman" w:hAnsi="Times New Roman" w:cs="Times New Roman"/>
          <w:b w:val="0"/>
          <w:sz w:val="28"/>
          <w:szCs w:val="28"/>
        </w:rPr>
        <w:t xml:space="preserve"> РФ 09.10.1992 № 3612-1)(ред. от 21.07.2014) (с </w:t>
      </w:r>
      <w:proofErr w:type="spellStart"/>
      <w:r>
        <w:rPr>
          <w:rFonts w:ascii="Times New Roman" w:hAnsi="Times New Roman" w:cs="Times New Roman"/>
          <w:b w:val="0"/>
          <w:sz w:val="28"/>
          <w:szCs w:val="28"/>
        </w:rPr>
        <w:t>изм</w:t>
      </w:r>
      <w:proofErr w:type="spellEnd"/>
      <w:r>
        <w:rPr>
          <w:rFonts w:ascii="Times New Roman" w:hAnsi="Times New Roman" w:cs="Times New Roman"/>
          <w:b w:val="0"/>
          <w:sz w:val="28"/>
          <w:szCs w:val="28"/>
        </w:rPr>
        <w:t>. и доп., вступ. в силу с 01.01.2015);</w:t>
      </w:r>
      <w:r>
        <w:rPr>
          <w:rFonts w:ascii="Times New Roman" w:hAnsi="Times New Roman" w:cs="Times New Roman"/>
          <w:sz w:val="28"/>
          <w:szCs w:val="28"/>
        </w:rPr>
        <w:t xml:space="preserve"> </w:t>
      </w:r>
      <w:r>
        <w:rPr>
          <w:rFonts w:ascii="Times New Roman" w:hAnsi="Times New Roman" w:cs="Times New Roman"/>
          <w:b w:val="0"/>
          <w:sz w:val="28"/>
          <w:szCs w:val="28"/>
        </w:rPr>
        <w:t>на основании постановления администрации муниципального образования Вындиноостровское сельское поселение от 01 августа 2011г. № 63 «Об утверждении Перечня и графика разработки административных регламентов исполнения  муниципальных функций и услуг, (предоставления муниципальных услуг)</w:t>
      </w:r>
      <w:proofErr w:type="gramStart"/>
      <w:r>
        <w:rPr>
          <w:rFonts w:ascii="Times New Roman" w:hAnsi="Times New Roman" w:cs="Times New Roman"/>
          <w:b w:val="0"/>
          <w:sz w:val="28"/>
          <w:szCs w:val="28"/>
        </w:rPr>
        <w:t>»а</w:t>
      </w:r>
      <w:proofErr w:type="gramEnd"/>
      <w:r>
        <w:rPr>
          <w:rFonts w:ascii="Times New Roman" w:hAnsi="Times New Roman" w:cs="Times New Roman"/>
          <w:b w:val="0"/>
          <w:sz w:val="28"/>
          <w:szCs w:val="28"/>
        </w:rPr>
        <w:t>дминистрация муниципального образования Вындиноостровское сельское поселение  постановляет:</w:t>
      </w:r>
    </w:p>
    <w:p w:rsidR="00877A4F" w:rsidRDefault="00877A4F" w:rsidP="00877A4F">
      <w:pPr>
        <w:pStyle w:val="ConsPlusTitle"/>
        <w:widowControl/>
        <w:jc w:val="both"/>
        <w:rPr>
          <w:rFonts w:ascii="Times New Roman" w:hAnsi="Times New Roman" w:cs="Times New Roman"/>
          <w:b w:val="0"/>
          <w:sz w:val="28"/>
          <w:szCs w:val="28"/>
        </w:rPr>
      </w:pPr>
    </w:p>
    <w:p w:rsidR="00877A4F" w:rsidRDefault="00877A4F" w:rsidP="00877A4F">
      <w:pPr>
        <w:pStyle w:val="ConsPlusTitle"/>
        <w:widowControl/>
        <w:jc w:val="both"/>
        <w:outlineLvl w:val="0"/>
        <w:rPr>
          <w:rFonts w:ascii="Times New Roman" w:hAnsi="Times New Roman" w:cs="Times New Roman"/>
          <w:b w:val="0"/>
          <w:bCs w:val="0"/>
          <w:sz w:val="28"/>
          <w:szCs w:val="28"/>
        </w:rPr>
      </w:pPr>
      <w:r>
        <w:rPr>
          <w:rFonts w:ascii="Times New Roman" w:hAnsi="Times New Roman" w:cs="Times New Roman"/>
          <w:b w:val="0"/>
          <w:sz w:val="28"/>
          <w:szCs w:val="28"/>
        </w:rPr>
        <w:t xml:space="preserve">          1.  Утвердить административный регламент по предоставлению муниципальной услуги «</w:t>
      </w:r>
      <w:r>
        <w:rPr>
          <w:rFonts w:ascii="Times New Roman" w:hAnsi="Times New Roman" w:cs="Times New Roman"/>
          <w:b w:val="0"/>
          <w:bCs w:val="0"/>
          <w:sz w:val="28"/>
          <w:szCs w:val="28"/>
        </w:rPr>
        <w:t xml:space="preserve">Предоставление информации о времени и месте </w:t>
      </w:r>
      <w:proofErr w:type="spellStart"/>
      <w:r>
        <w:rPr>
          <w:rFonts w:ascii="Times New Roman" w:hAnsi="Times New Roman" w:cs="Times New Roman"/>
          <w:b w:val="0"/>
          <w:bCs w:val="0"/>
          <w:sz w:val="28"/>
          <w:szCs w:val="28"/>
        </w:rPr>
        <w:t>культурно-досуговых</w:t>
      </w:r>
      <w:proofErr w:type="spellEnd"/>
      <w:r>
        <w:rPr>
          <w:rFonts w:ascii="Times New Roman" w:hAnsi="Times New Roman" w:cs="Times New Roman"/>
          <w:b w:val="0"/>
          <w:bCs w:val="0"/>
          <w:sz w:val="28"/>
          <w:szCs w:val="28"/>
        </w:rPr>
        <w:t xml:space="preserve"> мероприятий, театральных представлений, филармонических, эстрадных концертов и гастрольных мероприятий театров и филармоний, киносеансов, анонсы данных мероприятий</w:t>
      </w:r>
      <w:r>
        <w:rPr>
          <w:rFonts w:ascii="Times New Roman" w:hAnsi="Times New Roman" w:cs="Times New Roman"/>
          <w:b w:val="0"/>
          <w:sz w:val="28"/>
          <w:szCs w:val="28"/>
        </w:rPr>
        <w:t>» согласно приложению к настоящему постановлению.</w:t>
      </w:r>
    </w:p>
    <w:p w:rsidR="00877A4F" w:rsidRDefault="00877A4F" w:rsidP="00877A4F">
      <w:pPr>
        <w:pStyle w:val="a4"/>
        <w:tabs>
          <w:tab w:val="left" w:pos="708"/>
        </w:tabs>
        <w:jc w:val="both"/>
        <w:rPr>
          <w:color w:val="000000"/>
          <w:sz w:val="28"/>
          <w:szCs w:val="28"/>
        </w:rPr>
      </w:pPr>
      <w:r>
        <w:rPr>
          <w:b/>
          <w:sz w:val="28"/>
          <w:szCs w:val="28"/>
        </w:rPr>
        <w:tab/>
      </w:r>
      <w:r>
        <w:rPr>
          <w:sz w:val="28"/>
          <w:szCs w:val="28"/>
        </w:rPr>
        <w:t>2.  Настоящее постановление  подлежит официальному опубликованию в средствах массовой информации, газете «</w:t>
      </w:r>
      <w:proofErr w:type="spellStart"/>
      <w:r>
        <w:rPr>
          <w:sz w:val="28"/>
          <w:szCs w:val="28"/>
        </w:rPr>
        <w:t>Волховские</w:t>
      </w:r>
      <w:proofErr w:type="spellEnd"/>
      <w:r>
        <w:rPr>
          <w:sz w:val="28"/>
          <w:szCs w:val="28"/>
        </w:rPr>
        <w:t xml:space="preserve"> огни» и размещению на официальном сайте муниципального образования Вындиноостровское  сельское поселение.</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lastRenderedPageBreak/>
        <w:t xml:space="preserve">        3.Постановление вступает в силу с момента его официального опубликования.</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xml:space="preserve">       4. </w:t>
      </w:r>
      <w:proofErr w:type="gramStart"/>
      <w:r w:rsidRPr="003C015F">
        <w:rPr>
          <w:rFonts w:ascii="Times New Roman" w:hAnsi="Times New Roman" w:cs="Times New Roman"/>
          <w:sz w:val="28"/>
          <w:szCs w:val="28"/>
        </w:rPr>
        <w:t>Контроль за</w:t>
      </w:r>
      <w:proofErr w:type="gramEnd"/>
      <w:r w:rsidRPr="003C015F">
        <w:rPr>
          <w:rFonts w:ascii="Times New Roman" w:hAnsi="Times New Roman" w:cs="Times New Roman"/>
          <w:sz w:val="28"/>
          <w:szCs w:val="28"/>
        </w:rPr>
        <w:t xml:space="preserve"> исполнением настоящего постановления  оставляю за собой.</w:t>
      </w:r>
    </w:p>
    <w:p w:rsidR="00877A4F" w:rsidRPr="003C015F" w:rsidRDefault="00877A4F" w:rsidP="003C015F">
      <w:pPr>
        <w:pStyle w:val="ab"/>
        <w:jc w:val="both"/>
        <w:rPr>
          <w:rFonts w:ascii="Times New Roman" w:hAnsi="Times New Roman" w:cs="Times New Roman"/>
          <w:sz w:val="28"/>
          <w:szCs w:val="28"/>
        </w:rPr>
      </w:pP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Глава администрации МО</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xml:space="preserve">Вындиноостровское сельское поселение:                 </w:t>
      </w:r>
      <w:r w:rsidR="003C015F">
        <w:rPr>
          <w:rFonts w:ascii="Times New Roman" w:hAnsi="Times New Roman" w:cs="Times New Roman"/>
          <w:sz w:val="28"/>
          <w:szCs w:val="28"/>
        </w:rPr>
        <w:t xml:space="preserve">                      М.Тимофеева</w:t>
      </w:r>
    </w:p>
    <w:p w:rsidR="00877A4F" w:rsidRDefault="00877A4F" w:rsidP="00877A4F">
      <w:pPr>
        <w:pStyle w:val="ConsPlusTitle"/>
        <w:widowControl/>
        <w:outlineLvl w:val="0"/>
        <w:rPr>
          <w:rFonts w:ascii="Times New Roman" w:hAnsi="Times New Roman" w:cs="Times New Roman"/>
          <w:bCs w:val="0"/>
          <w:sz w:val="28"/>
          <w:szCs w:val="28"/>
        </w:rPr>
      </w:pPr>
    </w:p>
    <w:p w:rsidR="00877A4F" w:rsidRDefault="00877A4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3C015F" w:rsidRDefault="003C015F" w:rsidP="00877A4F">
      <w:pPr>
        <w:pStyle w:val="ConsPlusTitle"/>
        <w:widowControl/>
        <w:jc w:val="center"/>
        <w:outlineLvl w:val="0"/>
        <w:rPr>
          <w:rFonts w:ascii="Times New Roman" w:hAnsi="Times New Roman" w:cs="Times New Roman"/>
          <w:bCs w:val="0"/>
          <w:sz w:val="28"/>
          <w:szCs w:val="28"/>
        </w:rPr>
      </w:pPr>
    </w:p>
    <w:p w:rsidR="00877A4F" w:rsidRDefault="00877A4F" w:rsidP="00877A4F">
      <w:pPr>
        <w:pStyle w:val="ConsPlusTitle"/>
        <w:widowControl/>
        <w:jc w:val="center"/>
        <w:outlineLvl w:val="0"/>
        <w:rPr>
          <w:rFonts w:ascii="Times New Roman" w:hAnsi="Times New Roman" w:cs="Times New Roman"/>
          <w:bCs w:val="0"/>
          <w:sz w:val="28"/>
          <w:szCs w:val="28"/>
        </w:rPr>
      </w:pPr>
      <w:r>
        <w:rPr>
          <w:rFonts w:ascii="Times New Roman" w:hAnsi="Times New Roman" w:cs="Times New Roman"/>
          <w:bCs w:val="0"/>
          <w:sz w:val="28"/>
          <w:szCs w:val="28"/>
        </w:rPr>
        <w:t xml:space="preserve">Административный регламент </w:t>
      </w:r>
    </w:p>
    <w:p w:rsidR="00877A4F" w:rsidRDefault="00877A4F" w:rsidP="00877A4F">
      <w:pPr>
        <w:pStyle w:val="ConsPlusTitle"/>
        <w:widowControl/>
        <w:jc w:val="center"/>
        <w:outlineLvl w:val="0"/>
        <w:rPr>
          <w:rFonts w:ascii="Times New Roman" w:hAnsi="Times New Roman" w:cs="Times New Roman"/>
          <w:bCs w:val="0"/>
          <w:sz w:val="28"/>
          <w:szCs w:val="28"/>
        </w:rPr>
      </w:pPr>
      <w:r>
        <w:rPr>
          <w:rFonts w:ascii="Times New Roman" w:hAnsi="Times New Roman" w:cs="Times New Roman"/>
          <w:bCs w:val="0"/>
          <w:sz w:val="28"/>
          <w:szCs w:val="28"/>
        </w:rPr>
        <w:t xml:space="preserve">по предоставлению муниципальной услуги «Предоставление </w:t>
      </w:r>
    </w:p>
    <w:p w:rsidR="00877A4F" w:rsidRDefault="00877A4F" w:rsidP="00877A4F">
      <w:pPr>
        <w:pStyle w:val="ConsPlusTitle"/>
        <w:widowControl/>
        <w:jc w:val="center"/>
        <w:outlineLvl w:val="0"/>
        <w:rPr>
          <w:rFonts w:ascii="Times New Roman" w:hAnsi="Times New Roman" w:cs="Times New Roman"/>
          <w:bCs w:val="0"/>
          <w:sz w:val="28"/>
          <w:szCs w:val="28"/>
        </w:rPr>
      </w:pPr>
      <w:r>
        <w:rPr>
          <w:rFonts w:ascii="Times New Roman" w:hAnsi="Times New Roman" w:cs="Times New Roman"/>
          <w:bCs w:val="0"/>
          <w:sz w:val="28"/>
          <w:szCs w:val="28"/>
        </w:rPr>
        <w:t xml:space="preserve">информации о времени и месте </w:t>
      </w:r>
      <w:proofErr w:type="spellStart"/>
      <w:r>
        <w:rPr>
          <w:rFonts w:ascii="Times New Roman" w:hAnsi="Times New Roman" w:cs="Times New Roman"/>
          <w:bCs w:val="0"/>
          <w:sz w:val="28"/>
          <w:szCs w:val="28"/>
        </w:rPr>
        <w:t>культурно-досуговых</w:t>
      </w:r>
      <w:proofErr w:type="spellEnd"/>
      <w:r>
        <w:rPr>
          <w:rFonts w:ascii="Times New Roman" w:hAnsi="Times New Roman" w:cs="Times New Roman"/>
          <w:bCs w:val="0"/>
          <w:sz w:val="28"/>
          <w:szCs w:val="28"/>
        </w:rPr>
        <w:t xml:space="preserve"> мероприятий, театральных представлений, филармонических, эстрадных концертов и гастрольных мероприятий театров и филармоний, киносеансов, </w:t>
      </w:r>
    </w:p>
    <w:p w:rsidR="00877A4F" w:rsidRDefault="00877A4F" w:rsidP="00877A4F">
      <w:pPr>
        <w:pStyle w:val="ConsPlusTitle"/>
        <w:widowControl/>
        <w:jc w:val="center"/>
        <w:outlineLvl w:val="0"/>
        <w:rPr>
          <w:rFonts w:ascii="Times New Roman" w:hAnsi="Times New Roman" w:cs="Times New Roman"/>
          <w:bCs w:val="0"/>
          <w:sz w:val="28"/>
          <w:szCs w:val="28"/>
        </w:rPr>
      </w:pPr>
      <w:r>
        <w:rPr>
          <w:rFonts w:ascii="Times New Roman" w:hAnsi="Times New Roman" w:cs="Times New Roman"/>
          <w:bCs w:val="0"/>
          <w:sz w:val="28"/>
          <w:szCs w:val="28"/>
        </w:rPr>
        <w:t>анонсы данных мероприятий»</w:t>
      </w:r>
      <w:r>
        <w:rPr>
          <w:rFonts w:ascii="Times New Roman" w:hAnsi="Times New Roman" w:cs="Times New Roman"/>
          <w:bCs w:val="0"/>
          <w:sz w:val="28"/>
          <w:szCs w:val="28"/>
        </w:rPr>
        <w:tab/>
      </w:r>
    </w:p>
    <w:p w:rsidR="00877A4F" w:rsidRDefault="00877A4F" w:rsidP="00877A4F">
      <w:pPr>
        <w:pStyle w:val="ConsPlusTitle"/>
        <w:widowControl/>
        <w:jc w:val="center"/>
        <w:outlineLvl w:val="0"/>
        <w:rPr>
          <w:bCs w:val="0"/>
          <w:sz w:val="28"/>
          <w:szCs w:val="28"/>
        </w:rPr>
      </w:pPr>
    </w:p>
    <w:p w:rsidR="00877A4F" w:rsidRPr="003C015F" w:rsidRDefault="00877A4F" w:rsidP="003C015F">
      <w:pPr>
        <w:widowControl w:val="0"/>
        <w:tabs>
          <w:tab w:val="left" w:pos="142"/>
          <w:tab w:val="left" w:pos="284"/>
        </w:tabs>
        <w:autoSpaceDE w:val="0"/>
        <w:autoSpaceDN w:val="0"/>
        <w:adjustRightInd w:val="0"/>
        <w:ind w:left="-567"/>
        <w:jc w:val="center"/>
        <w:outlineLvl w:val="0"/>
        <w:rPr>
          <w:b/>
          <w:bCs/>
          <w:sz w:val="28"/>
          <w:szCs w:val="28"/>
        </w:rPr>
      </w:pPr>
      <w:bookmarkStart w:id="0" w:name="sub_1001"/>
      <w:r>
        <w:rPr>
          <w:b/>
          <w:bCs/>
          <w:sz w:val="28"/>
          <w:szCs w:val="28"/>
        </w:rPr>
        <w:t xml:space="preserve">1. Общие положения </w:t>
      </w:r>
      <w:bookmarkEnd w:id="0"/>
    </w:p>
    <w:p w:rsidR="00877A4F" w:rsidRPr="003C015F" w:rsidRDefault="00877A4F" w:rsidP="003C015F">
      <w:pPr>
        <w:widowControl w:val="0"/>
        <w:numPr>
          <w:ilvl w:val="1"/>
          <w:numId w:val="1"/>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bookmarkStart w:id="1" w:name="sub_1011"/>
      <w:r w:rsidRPr="003C015F">
        <w:rPr>
          <w:rFonts w:ascii="Times New Roman" w:hAnsi="Times New Roman" w:cs="Times New Roman"/>
          <w:sz w:val="28"/>
          <w:szCs w:val="28"/>
        </w:rPr>
        <w:t xml:space="preserve">Муниципальная услуга  «Предоставление информации о времени и месте </w:t>
      </w:r>
      <w:proofErr w:type="spellStart"/>
      <w:r w:rsidRPr="003C015F">
        <w:rPr>
          <w:rFonts w:ascii="Times New Roman" w:hAnsi="Times New Roman" w:cs="Times New Roman"/>
          <w:sz w:val="28"/>
          <w:szCs w:val="28"/>
        </w:rPr>
        <w:t>культурно-досуговых</w:t>
      </w:r>
      <w:proofErr w:type="spellEnd"/>
      <w:r w:rsidRPr="003C015F">
        <w:rPr>
          <w:rFonts w:ascii="Times New Roman" w:hAnsi="Times New Roman" w:cs="Times New Roman"/>
          <w:sz w:val="28"/>
          <w:szCs w:val="28"/>
        </w:rPr>
        <w:t xml:space="preserve"> мероприятий, театральных представлений, филармонических, эстрадных концертов и гастрольных мероприятий театров и филармоний, киносеансов, анонсы данных мероприятий» (далее –</w:t>
      </w:r>
      <w:bookmarkEnd w:id="1"/>
      <w:r w:rsidRPr="003C015F">
        <w:rPr>
          <w:rFonts w:ascii="Times New Roman" w:hAnsi="Times New Roman" w:cs="Times New Roman"/>
          <w:sz w:val="28"/>
          <w:szCs w:val="28"/>
        </w:rPr>
        <w:t xml:space="preserve"> муниципальная услуга).</w:t>
      </w:r>
      <w:bookmarkStart w:id="2" w:name="sub_1012"/>
    </w:p>
    <w:p w:rsidR="00877A4F" w:rsidRPr="003C015F" w:rsidRDefault="00877A4F" w:rsidP="003C015F">
      <w:pPr>
        <w:widowControl w:val="0"/>
        <w:numPr>
          <w:ilvl w:val="1"/>
          <w:numId w:val="1"/>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3C015F">
        <w:rPr>
          <w:rFonts w:ascii="Times New Roman" w:hAnsi="Times New Roman" w:cs="Times New Roman"/>
          <w:sz w:val="28"/>
          <w:szCs w:val="28"/>
        </w:rPr>
        <w:t>Муниципальная услуга предоставляется  администрацией муниципального образования Вындиноостровское сельское поселение Волховского муниципального района  (далее – администрация).</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1.2.1. В предоставлении муни</w:t>
      </w:r>
      <w:r w:rsidR="003C015F">
        <w:rPr>
          <w:rFonts w:ascii="Times New Roman" w:hAnsi="Times New Roman" w:cs="Times New Roman"/>
          <w:sz w:val="28"/>
          <w:szCs w:val="28"/>
        </w:rPr>
        <w:t>ципальной услуги участвует МБУК</w:t>
      </w:r>
      <w:r>
        <w:rPr>
          <w:rFonts w:ascii="Times New Roman" w:hAnsi="Times New Roman" w:cs="Times New Roman"/>
          <w:sz w:val="28"/>
          <w:szCs w:val="28"/>
        </w:rPr>
        <w:t>С «</w:t>
      </w:r>
      <w:r w:rsidR="003C015F">
        <w:rPr>
          <w:rFonts w:ascii="Times New Roman" w:hAnsi="Times New Roman" w:cs="Times New Roman"/>
          <w:sz w:val="28"/>
          <w:szCs w:val="28"/>
        </w:rPr>
        <w:t>Вындиноостровский Центр Досуга»</w:t>
      </w:r>
      <w:r>
        <w:rPr>
          <w:rFonts w:ascii="Times New Roman" w:hAnsi="Times New Roman" w:cs="Times New Roman"/>
          <w:sz w:val="28"/>
          <w:szCs w:val="28"/>
        </w:rPr>
        <w:t xml:space="preserve">, находящийся в ведении администрации муниципального образования Вындиноостровское сельское поселение Волховского муниципального района Ленинградской области (далее  - </w:t>
      </w:r>
      <w:bookmarkStart w:id="3" w:name="sub_20195"/>
      <w:bookmarkEnd w:id="2"/>
      <w:r>
        <w:rPr>
          <w:rFonts w:ascii="Times New Roman" w:hAnsi="Times New Roman" w:cs="Times New Roman"/>
          <w:sz w:val="28"/>
          <w:szCs w:val="28"/>
        </w:rPr>
        <w:t xml:space="preserve">администрация). </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1.3.Информация о месте нахождения и графике работы администрации МО Вындиноостровское сельское поселение  Волховского муниципального района Ленинградской области указана в приложении № 2 к Регламенту.</w:t>
      </w:r>
    </w:p>
    <w:p w:rsidR="00877A4F" w:rsidRPr="003C015F" w:rsidRDefault="00877A4F" w:rsidP="00877A4F">
      <w:pPr>
        <w:widowControl w:val="0"/>
        <w:tabs>
          <w:tab w:val="left" w:pos="142"/>
          <w:tab w:val="left" w:pos="284"/>
        </w:tabs>
        <w:autoSpaceDE w:val="0"/>
        <w:autoSpaceDN w:val="0"/>
        <w:adjustRightInd w:val="0"/>
        <w:jc w:val="both"/>
        <w:rPr>
          <w:rFonts w:ascii="Times New Roman" w:hAnsi="Times New Roman" w:cs="Times New Roman"/>
          <w:sz w:val="28"/>
          <w:szCs w:val="28"/>
        </w:rPr>
      </w:pPr>
      <w:r>
        <w:rPr>
          <w:sz w:val="28"/>
          <w:szCs w:val="28"/>
        </w:rPr>
        <w:t xml:space="preserve">         </w:t>
      </w:r>
      <w:proofErr w:type="gramStart"/>
      <w:r w:rsidRPr="003C015F">
        <w:rPr>
          <w:rFonts w:ascii="Times New Roman" w:hAnsi="Times New Roman" w:cs="Times New Roman"/>
          <w:sz w:val="28"/>
          <w:szCs w:val="28"/>
        </w:rPr>
        <w:t>1.4.Информация о местах н</w:t>
      </w:r>
      <w:r w:rsidR="003C015F">
        <w:rPr>
          <w:rFonts w:ascii="Times New Roman" w:hAnsi="Times New Roman" w:cs="Times New Roman"/>
          <w:sz w:val="28"/>
          <w:szCs w:val="28"/>
        </w:rPr>
        <w:t>ахождения и графике работы МБУК</w:t>
      </w:r>
      <w:r w:rsidRPr="003C015F">
        <w:rPr>
          <w:rFonts w:ascii="Times New Roman" w:hAnsi="Times New Roman" w:cs="Times New Roman"/>
          <w:sz w:val="28"/>
          <w:szCs w:val="28"/>
        </w:rPr>
        <w:t>С «</w:t>
      </w:r>
      <w:r w:rsidR="003C015F">
        <w:rPr>
          <w:rFonts w:ascii="Times New Roman" w:hAnsi="Times New Roman" w:cs="Times New Roman"/>
          <w:sz w:val="28"/>
          <w:szCs w:val="28"/>
        </w:rPr>
        <w:t>Вындиноостровский Центр Досуга</w:t>
      </w:r>
      <w:r w:rsidRPr="003C015F">
        <w:rPr>
          <w:rFonts w:ascii="Times New Roman" w:hAnsi="Times New Roman" w:cs="Times New Roman"/>
          <w:sz w:val="28"/>
          <w:szCs w:val="28"/>
        </w:rPr>
        <w:t xml:space="preserve">», предоставляющих муниципальную услугу размещена на официальном сайте МО Вындиноостровское сельское поселение Волховского муниципального района  Ленинградской области, на портале государственных и муниципальных услуг Ленинградской области в сети Интернет и представлена в приложении № 1 к административному регламенту по  предоставлению  муниципальной услуги по предоставлению информации о времени и месте </w:t>
      </w:r>
      <w:proofErr w:type="spellStart"/>
      <w:r w:rsidRPr="003C015F">
        <w:rPr>
          <w:rFonts w:ascii="Times New Roman" w:hAnsi="Times New Roman" w:cs="Times New Roman"/>
          <w:sz w:val="28"/>
          <w:szCs w:val="28"/>
        </w:rPr>
        <w:t>культурно-досуговых</w:t>
      </w:r>
      <w:proofErr w:type="spellEnd"/>
      <w:r w:rsidRPr="003C015F">
        <w:rPr>
          <w:rFonts w:ascii="Times New Roman" w:hAnsi="Times New Roman" w:cs="Times New Roman"/>
          <w:sz w:val="28"/>
          <w:szCs w:val="28"/>
        </w:rPr>
        <w:t xml:space="preserve"> мероприятий</w:t>
      </w:r>
      <w:proofErr w:type="gramEnd"/>
      <w:r w:rsidRPr="003C015F">
        <w:rPr>
          <w:rFonts w:ascii="Times New Roman" w:hAnsi="Times New Roman" w:cs="Times New Roman"/>
          <w:sz w:val="28"/>
          <w:szCs w:val="28"/>
        </w:rPr>
        <w:t xml:space="preserve">, театральных представлений, филармонических, эстрадных концертов и ангажированных мероприятий театров и филармоний, киносеансов, анонсы данных мероприятий (далее – Регламент). </w:t>
      </w:r>
    </w:p>
    <w:p w:rsidR="00877A4F" w:rsidRPr="003C015F" w:rsidRDefault="00877A4F" w:rsidP="00877A4F">
      <w:pPr>
        <w:ind w:firstLine="709"/>
        <w:jc w:val="both"/>
        <w:rPr>
          <w:rFonts w:ascii="Times New Roman" w:hAnsi="Times New Roman" w:cs="Times New Roman"/>
          <w:b/>
          <w:sz w:val="24"/>
          <w:szCs w:val="24"/>
        </w:rPr>
      </w:pPr>
      <w:bookmarkStart w:id="4" w:name="sub_20196"/>
      <w:bookmarkEnd w:id="3"/>
      <w:r w:rsidRPr="003C015F">
        <w:rPr>
          <w:rFonts w:ascii="Times New Roman" w:hAnsi="Times New Roman" w:cs="Times New Roman"/>
          <w:sz w:val="28"/>
          <w:szCs w:val="28"/>
        </w:rPr>
        <w:t>1.5. Услуга посредством МФЦ не предоставляется. Предоставление муниципальной услуги в электронной форме не предусмотрено.</w:t>
      </w:r>
    </w:p>
    <w:p w:rsidR="00877A4F" w:rsidRDefault="00877A4F" w:rsidP="00877A4F">
      <w:pPr>
        <w:pStyle w:val="ConsPlusNormal"/>
        <w:ind w:firstLine="709"/>
        <w:jc w:val="both"/>
        <w:rPr>
          <w:rFonts w:ascii="Times New Roman" w:hAnsi="Times New Roman" w:cs="Times New Roman"/>
          <w:sz w:val="28"/>
          <w:szCs w:val="28"/>
        </w:rPr>
      </w:pPr>
      <w:bookmarkStart w:id="5" w:name="sub_106"/>
      <w:bookmarkEnd w:id="4"/>
      <w:r>
        <w:rPr>
          <w:rFonts w:ascii="Times New Roman" w:hAnsi="Times New Roman" w:cs="Times New Roman"/>
          <w:sz w:val="28"/>
          <w:szCs w:val="28"/>
        </w:rPr>
        <w:t>1.6.</w:t>
      </w:r>
      <w:bookmarkEnd w:id="5"/>
      <w:r>
        <w:rPr>
          <w:rFonts w:ascii="Times New Roman" w:hAnsi="Times New Roman" w:cs="Times New Roman"/>
          <w:sz w:val="28"/>
          <w:szCs w:val="28"/>
        </w:rPr>
        <w:t xml:space="preserve"> Заявители могут получить информацию по вопросам предоставления муниципальной услуги следующими способами: </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на стендах в помещениях органов и учреждений, участвующих в предоставлении услуги;</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телефонам сотрудников органов и учреждений участвующих в предоставлении услуги;</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 на прием к сотрудникам органов и учреждений, участвующих в предоставлении услуги;</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 Интернет-сайтах органов и учреждений, участвующих в предоставлении услуги;</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 Едином Портале государственных и муниципальных услуг (функций);</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 Портале государственных и муниципальных услуг Ленинградской области;</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путем направления запросов в письменном виде по адресам органов и учреждений, участвующих в предоставлении услуги;</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по адресам электронной почты органов и учреждений, участвующих в предоставлении услуги по почте и электронной почте.</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Время консультации при личном обращении и обращении по телефону не должно превышать 10 минут.</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1.6.1. Адрес портала государственных и муниципальных услуг Ленинградской области в сети Интернет (ПГУ ЛО)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hyperlink r:id="rId6" w:history="1">
        <w:r>
          <w:rPr>
            <w:rStyle w:val="a3"/>
            <w:rFonts w:ascii="Times New Roman" w:hAnsi="Times New Roman"/>
            <w:szCs w:val="28"/>
            <w:lang w:val="en-US"/>
          </w:rPr>
          <w:t>www</w:t>
        </w:r>
        <w:r>
          <w:rPr>
            <w:rStyle w:val="a3"/>
            <w:rFonts w:ascii="Times New Roman" w:hAnsi="Times New Roman"/>
            <w:szCs w:val="28"/>
          </w:rPr>
          <w:t>.</w:t>
        </w:r>
        <w:proofErr w:type="spellStart"/>
        <w:r>
          <w:rPr>
            <w:rStyle w:val="a3"/>
            <w:rFonts w:ascii="Times New Roman" w:hAnsi="Times New Roman"/>
            <w:szCs w:val="28"/>
            <w:lang w:val="en-US"/>
          </w:rPr>
          <w:t>gu</w:t>
        </w:r>
        <w:proofErr w:type="spellEnd"/>
        <w:r>
          <w:rPr>
            <w:rStyle w:val="a3"/>
            <w:rFonts w:ascii="Times New Roman" w:hAnsi="Times New Roman"/>
            <w:szCs w:val="28"/>
          </w:rPr>
          <w:t>.</w:t>
        </w:r>
        <w:proofErr w:type="spellStart"/>
        <w:r>
          <w:rPr>
            <w:rStyle w:val="a3"/>
            <w:rFonts w:ascii="Times New Roman" w:hAnsi="Times New Roman"/>
            <w:szCs w:val="28"/>
            <w:lang w:val="en-US"/>
          </w:rPr>
          <w:t>lenobl</w:t>
        </w:r>
        <w:proofErr w:type="spellEnd"/>
        <w:r>
          <w:rPr>
            <w:rStyle w:val="a3"/>
            <w:rFonts w:ascii="Times New Roman" w:hAnsi="Times New Roman"/>
            <w:szCs w:val="28"/>
          </w:rPr>
          <w:t>.</w:t>
        </w:r>
        <w:proofErr w:type="spellStart"/>
        <w:r>
          <w:rPr>
            <w:rStyle w:val="a3"/>
            <w:rFonts w:ascii="Times New Roman" w:hAnsi="Times New Roman"/>
            <w:szCs w:val="28"/>
            <w:lang w:val="en-US"/>
          </w:rPr>
          <w:t>ru</w:t>
        </w:r>
        <w:proofErr w:type="spellEnd"/>
      </w:hyperlink>
      <w:r>
        <w:rPr>
          <w:rFonts w:ascii="Times New Roman" w:hAnsi="Times New Roman" w:cs="Times New Roman"/>
          <w:sz w:val="28"/>
          <w:szCs w:val="28"/>
        </w:rPr>
        <w:t>;</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Адрес Единого Портала государственных и муниципальных услуг (функций) в сети Интернет (ЕПГУ) </w:t>
      </w:r>
      <w:hyperlink r:id="rId7" w:history="1">
        <w:r>
          <w:rPr>
            <w:rStyle w:val="a3"/>
            <w:rFonts w:ascii="Times New Roman" w:hAnsi="Times New Roman"/>
            <w:szCs w:val="28"/>
            <w:lang w:val="en-US"/>
          </w:rPr>
          <w:t>www</w:t>
        </w:r>
        <w:r>
          <w:rPr>
            <w:rStyle w:val="a3"/>
            <w:rFonts w:ascii="Times New Roman" w:hAnsi="Times New Roman"/>
            <w:szCs w:val="28"/>
          </w:rPr>
          <w:t>.</w:t>
        </w:r>
        <w:proofErr w:type="spellStart"/>
        <w:r>
          <w:rPr>
            <w:rStyle w:val="a3"/>
            <w:rFonts w:ascii="Times New Roman" w:hAnsi="Times New Roman"/>
            <w:szCs w:val="28"/>
            <w:lang w:val="en-US"/>
          </w:rPr>
          <w:t>gosuslugi</w:t>
        </w:r>
        <w:proofErr w:type="spellEnd"/>
        <w:r>
          <w:rPr>
            <w:rStyle w:val="a3"/>
            <w:rFonts w:ascii="Times New Roman" w:hAnsi="Times New Roman"/>
            <w:szCs w:val="28"/>
          </w:rPr>
          <w:t>.</w:t>
        </w:r>
        <w:proofErr w:type="spellStart"/>
        <w:r>
          <w:rPr>
            <w:rStyle w:val="a3"/>
            <w:rFonts w:ascii="Times New Roman" w:hAnsi="Times New Roman"/>
            <w:szCs w:val="28"/>
            <w:lang w:val="en-US"/>
          </w:rPr>
          <w:t>ru</w:t>
        </w:r>
        <w:proofErr w:type="spellEnd"/>
      </w:hyperlink>
      <w:r>
        <w:rPr>
          <w:rFonts w:ascii="Times New Roman" w:hAnsi="Times New Roman" w:cs="Times New Roman"/>
          <w:sz w:val="28"/>
          <w:szCs w:val="28"/>
        </w:rPr>
        <w:t>.</w:t>
      </w:r>
    </w:p>
    <w:p w:rsidR="003C015F" w:rsidRPr="003C015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Адрес официального сайта Администрации МО Вындиноостровское сельское поселение Волховского муниципального района в сети Интернет:</w:t>
      </w:r>
      <w:proofErr w:type="spellStart"/>
      <w:r w:rsidR="003C015F">
        <w:rPr>
          <w:rFonts w:ascii="Times New Roman" w:hAnsi="Times New Roman" w:cs="Times New Roman"/>
          <w:sz w:val="28"/>
          <w:szCs w:val="28"/>
          <w:lang w:val="en-US"/>
        </w:rPr>
        <w:t>vo</w:t>
      </w:r>
      <w:proofErr w:type="spellEnd"/>
      <w:r w:rsidR="003C015F" w:rsidRPr="003C015F">
        <w:rPr>
          <w:rFonts w:ascii="Times New Roman" w:hAnsi="Times New Roman" w:cs="Times New Roman"/>
          <w:sz w:val="28"/>
          <w:szCs w:val="28"/>
        </w:rPr>
        <w:t>-</w:t>
      </w:r>
      <w:r w:rsidR="003C015F">
        <w:rPr>
          <w:rFonts w:ascii="Times New Roman" w:hAnsi="Times New Roman" w:cs="Times New Roman"/>
          <w:sz w:val="28"/>
          <w:szCs w:val="28"/>
          <w:lang w:val="en-US"/>
        </w:rPr>
        <w:t>s</w:t>
      </w:r>
      <w:r w:rsidR="003C015F" w:rsidRPr="003C015F">
        <w:rPr>
          <w:rFonts w:ascii="Times New Roman" w:hAnsi="Times New Roman" w:cs="Times New Roman"/>
          <w:sz w:val="28"/>
          <w:szCs w:val="28"/>
        </w:rPr>
        <w:t>—</w:t>
      </w:r>
      <w:r w:rsidR="003C015F">
        <w:rPr>
          <w:rFonts w:ascii="Times New Roman" w:hAnsi="Times New Roman" w:cs="Times New Roman"/>
          <w:sz w:val="28"/>
          <w:szCs w:val="28"/>
          <w:lang w:val="en-US"/>
        </w:rPr>
        <w:t>p</w:t>
      </w:r>
      <w:r w:rsidR="003C015F" w:rsidRPr="003C015F">
        <w:rPr>
          <w:rFonts w:ascii="Times New Roman" w:hAnsi="Times New Roman" w:cs="Times New Roman"/>
          <w:sz w:val="28"/>
          <w:szCs w:val="28"/>
        </w:rPr>
        <w:t>@</w:t>
      </w:r>
      <w:proofErr w:type="spellStart"/>
      <w:r w:rsidR="003C015F">
        <w:rPr>
          <w:rFonts w:ascii="Times New Roman" w:hAnsi="Times New Roman" w:cs="Times New Roman"/>
          <w:sz w:val="28"/>
          <w:szCs w:val="28"/>
          <w:lang w:val="en-US"/>
        </w:rPr>
        <w:t>bk</w:t>
      </w:r>
      <w:proofErr w:type="spellEnd"/>
      <w:r w:rsidR="003C015F" w:rsidRPr="003C015F">
        <w:rPr>
          <w:rFonts w:ascii="Times New Roman" w:hAnsi="Times New Roman" w:cs="Times New Roman"/>
          <w:sz w:val="28"/>
          <w:szCs w:val="28"/>
        </w:rPr>
        <w:t>.</w:t>
      </w:r>
      <w:proofErr w:type="spellStart"/>
      <w:r w:rsidR="003C015F">
        <w:rPr>
          <w:rFonts w:ascii="Times New Roman" w:hAnsi="Times New Roman" w:cs="Times New Roman"/>
          <w:sz w:val="28"/>
          <w:szCs w:val="28"/>
          <w:lang w:val="en-US"/>
        </w:rPr>
        <w:t>ru</w:t>
      </w:r>
      <w:proofErr w:type="spellEnd"/>
    </w:p>
    <w:p w:rsidR="00877A4F" w:rsidRDefault="003C015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7A4F">
        <w:rPr>
          <w:rFonts w:ascii="Times New Roman" w:hAnsi="Times New Roman" w:cs="Times New Roman"/>
          <w:sz w:val="28"/>
          <w:szCs w:val="28"/>
        </w:rPr>
        <w:t>1.7. Информация по вопросам предоставления муниципальной услуги содержит:</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наименование услуги;</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график (режим) работы  учреждений и отдела, осуществляющих прием и консультации заявителей по вопросам предоставления услуги;</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адреса  администрации МО Вындиноостровское сельское поселение  Волховского муниципального района Ленинградской области и учреждения культуры, участвующего в предоставлении услуги;</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контактная информация об администрации  МО Вындиноостровское сельское поселение Волховского муниципального района Ленинградской области и учреждении культуры, участвующего в предоставлении услуги;</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порядок предоставления услуги;</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перечень категорий граждан, имеющих право на получение услуги;</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получения услуги;</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образец заполненного заявления (за исключением консультации по телефону);</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Стенды с информацией, указанной в пункте 1.7. располагаются в  администрации МО Вындиноостровское сельское поселение Волховского муниципального района Ленинградской области.</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Информация по вопросам предоставления муниципальной услуги размещается на портале государственных и муниципальных услуг (функций) Ленинградской области, на официальном сайте администрации МО Вындиноостровское сельское поселения Волховского муниципального района Ленинградской области, на сайте учреждения культуры.</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1.9. Заявителями, обратившимися за получением муниципальной услуги, могут быть: </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юридические лица независимо от организационно-правовой формы;</w:t>
      </w:r>
    </w:p>
    <w:p w:rsidR="00877A4F" w:rsidRDefault="00877A4F" w:rsidP="00877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 независимо от пола, возраста, национальности, образования, социального положения, политических убеждений, отношения к религии.</w:t>
      </w:r>
    </w:p>
    <w:p w:rsidR="00877A4F" w:rsidRDefault="00877A4F" w:rsidP="00877A4F">
      <w:pPr>
        <w:widowControl w:val="0"/>
        <w:tabs>
          <w:tab w:val="left" w:pos="142"/>
          <w:tab w:val="left" w:pos="284"/>
        </w:tabs>
        <w:autoSpaceDE w:val="0"/>
        <w:autoSpaceDN w:val="0"/>
        <w:adjustRightInd w:val="0"/>
        <w:spacing w:before="108" w:after="108"/>
        <w:ind w:firstLine="709"/>
        <w:jc w:val="center"/>
        <w:outlineLvl w:val="0"/>
        <w:rPr>
          <w:rFonts w:ascii="Times New Roman" w:hAnsi="Times New Roman" w:cs="Times New Roman"/>
          <w:b/>
          <w:bCs/>
          <w:sz w:val="28"/>
          <w:szCs w:val="28"/>
        </w:rPr>
      </w:pPr>
      <w:bookmarkStart w:id="6" w:name="sub_1002"/>
      <w:r>
        <w:rPr>
          <w:b/>
          <w:bCs/>
          <w:sz w:val="28"/>
          <w:szCs w:val="28"/>
        </w:rPr>
        <w:t xml:space="preserve">2. Стандарт предоставления </w:t>
      </w:r>
      <w:r>
        <w:rPr>
          <w:b/>
          <w:sz w:val="28"/>
          <w:szCs w:val="28"/>
        </w:rPr>
        <w:t>м</w:t>
      </w:r>
      <w:r>
        <w:rPr>
          <w:b/>
          <w:bCs/>
          <w:sz w:val="28"/>
          <w:szCs w:val="28"/>
        </w:rPr>
        <w:t>униципальной услуги</w:t>
      </w:r>
      <w:bookmarkEnd w:id="6"/>
    </w:p>
    <w:p w:rsidR="00877A4F" w:rsidRPr="003C015F" w:rsidRDefault="00877A4F" w:rsidP="00877A4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7" w:name="sub_1021"/>
      <w:r w:rsidRPr="003C015F">
        <w:rPr>
          <w:rFonts w:ascii="Times New Roman" w:hAnsi="Times New Roman" w:cs="Times New Roman"/>
          <w:sz w:val="28"/>
          <w:szCs w:val="28"/>
        </w:rPr>
        <w:t xml:space="preserve">2.1. Наименование услуги: </w:t>
      </w:r>
      <w:bookmarkStart w:id="8" w:name="sub_1022"/>
      <w:bookmarkEnd w:id="7"/>
      <w:r w:rsidRPr="003C015F">
        <w:rPr>
          <w:rFonts w:ascii="Times New Roman" w:hAnsi="Times New Roman" w:cs="Times New Roman"/>
          <w:sz w:val="28"/>
          <w:szCs w:val="28"/>
        </w:rPr>
        <w:t xml:space="preserve">«Предоставление информации о времени и месте </w:t>
      </w:r>
      <w:proofErr w:type="spellStart"/>
      <w:r w:rsidRPr="003C015F">
        <w:rPr>
          <w:rFonts w:ascii="Times New Roman" w:hAnsi="Times New Roman" w:cs="Times New Roman"/>
          <w:sz w:val="28"/>
          <w:szCs w:val="28"/>
        </w:rPr>
        <w:t>культурно-досуговых</w:t>
      </w:r>
      <w:proofErr w:type="spellEnd"/>
      <w:r w:rsidRPr="003C015F">
        <w:rPr>
          <w:rFonts w:ascii="Times New Roman" w:hAnsi="Times New Roman" w:cs="Times New Roman"/>
          <w:sz w:val="28"/>
          <w:szCs w:val="28"/>
        </w:rPr>
        <w:t xml:space="preserve"> мероприятий, театральных представлений, филармонических, эстрадных концертов и гастрольных мероприятий театров и филармоний, киносеансов, анонсы данных мероприятий». </w:t>
      </w:r>
    </w:p>
    <w:p w:rsidR="00877A4F" w:rsidRPr="003C015F" w:rsidRDefault="00877A4F" w:rsidP="00877A4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C015F">
        <w:rPr>
          <w:rFonts w:ascii="Times New Roman" w:hAnsi="Times New Roman" w:cs="Times New Roman"/>
          <w:sz w:val="28"/>
          <w:szCs w:val="28"/>
        </w:rPr>
        <w:t xml:space="preserve">2.2. Услуга предоставляется муниципальными бюджетными учреждениями культуры, находящимися в ведении  администрации МО Вындиноостровское сельское поселение   Волховского муниципального района Ленинградской области. </w:t>
      </w:r>
    </w:p>
    <w:p w:rsidR="00877A4F" w:rsidRPr="003C015F" w:rsidRDefault="00877A4F" w:rsidP="00877A4F">
      <w:pPr>
        <w:widowControl w:val="0"/>
        <w:tabs>
          <w:tab w:val="left" w:pos="142"/>
          <w:tab w:val="left" w:pos="284"/>
        </w:tabs>
        <w:autoSpaceDE w:val="0"/>
        <w:autoSpaceDN w:val="0"/>
        <w:adjustRightInd w:val="0"/>
        <w:jc w:val="both"/>
        <w:rPr>
          <w:rFonts w:ascii="Times New Roman" w:hAnsi="Times New Roman" w:cs="Times New Roman"/>
          <w:sz w:val="20"/>
          <w:szCs w:val="20"/>
        </w:rPr>
      </w:pPr>
      <w:r w:rsidRPr="003C015F">
        <w:rPr>
          <w:rFonts w:ascii="Times New Roman" w:hAnsi="Times New Roman" w:cs="Times New Roman"/>
          <w:sz w:val="28"/>
          <w:szCs w:val="28"/>
        </w:rPr>
        <w:tab/>
      </w:r>
      <w:r w:rsidRPr="003C015F">
        <w:rPr>
          <w:rFonts w:ascii="Times New Roman" w:hAnsi="Times New Roman" w:cs="Times New Roman"/>
          <w:sz w:val="28"/>
          <w:szCs w:val="28"/>
        </w:rPr>
        <w:tab/>
      </w:r>
      <w:r w:rsidRPr="003C015F">
        <w:rPr>
          <w:rFonts w:ascii="Times New Roman" w:hAnsi="Times New Roman" w:cs="Times New Roman"/>
          <w:sz w:val="28"/>
          <w:szCs w:val="28"/>
        </w:rPr>
        <w:tab/>
        <w:t>В предоставлении муниципальной услуги участвует администрация  МО Вындиноостровское сельское поселение Волховского муниципального района Ленинградской области.</w:t>
      </w:r>
    </w:p>
    <w:p w:rsidR="00877A4F" w:rsidRDefault="00877A4F" w:rsidP="00877A4F">
      <w:pPr>
        <w:pStyle w:val="a6"/>
        <w:tabs>
          <w:tab w:val="left" w:pos="142"/>
          <w:tab w:val="left" w:pos="284"/>
        </w:tabs>
        <w:ind w:firstLine="709"/>
        <w:jc w:val="both"/>
        <w:rPr>
          <w:szCs w:val="28"/>
          <w:lang w:val="ru-RU"/>
        </w:rPr>
      </w:pPr>
      <w:bookmarkStart w:id="9" w:name="sub_1023"/>
      <w:bookmarkEnd w:id="8"/>
      <w:r>
        <w:rPr>
          <w:szCs w:val="28"/>
        </w:rPr>
        <w:t>2.3. Результат</w:t>
      </w:r>
      <w:r>
        <w:rPr>
          <w:szCs w:val="28"/>
          <w:lang w:val="ru-RU"/>
        </w:rPr>
        <w:t>ом</w:t>
      </w:r>
      <w:r>
        <w:rPr>
          <w:szCs w:val="28"/>
        </w:rPr>
        <w:t xml:space="preserve"> предоставления</w:t>
      </w:r>
      <w:r>
        <w:rPr>
          <w:szCs w:val="28"/>
          <w:lang w:val="ru-RU" w:eastAsia="ru-RU"/>
        </w:rPr>
        <w:t xml:space="preserve"> </w:t>
      </w:r>
      <w:r>
        <w:rPr>
          <w:szCs w:val="28"/>
          <w:lang w:val="ru-RU"/>
        </w:rPr>
        <w:t>муниципальной</w:t>
      </w:r>
      <w:r>
        <w:rPr>
          <w:szCs w:val="28"/>
        </w:rPr>
        <w:t xml:space="preserve"> услуги</w:t>
      </w:r>
      <w:r>
        <w:rPr>
          <w:szCs w:val="28"/>
          <w:lang w:val="ru-RU"/>
        </w:rPr>
        <w:t xml:space="preserve"> является:</w:t>
      </w:r>
      <w:r>
        <w:rPr>
          <w:szCs w:val="28"/>
        </w:rPr>
        <w:t xml:space="preserve"> получение </w:t>
      </w:r>
      <w:r>
        <w:rPr>
          <w:szCs w:val="28"/>
          <w:lang w:val="ru-RU"/>
        </w:rPr>
        <w:t xml:space="preserve">заявителем </w:t>
      </w:r>
      <w:r>
        <w:rPr>
          <w:szCs w:val="28"/>
        </w:rPr>
        <w:t>информации о времени и месте</w:t>
      </w:r>
      <w:r>
        <w:rPr>
          <w:szCs w:val="28"/>
          <w:lang w:val="ru-RU"/>
        </w:rPr>
        <w:t xml:space="preserve"> </w:t>
      </w:r>
      <w:proofErr w:type="spellStart"/>
      <w:r>
        <w:rPr>
          <w:szCs w:val="28"/>
        </w:rPr>
        <w:t>культурно-досуговых</w:t>
      </w:r>
      <w:proofErr w:type="spellEnd"/>
      <w:r>
        <w:rPr>
          <w:szCs w:val="28"/>
        </w:rPr>
        <w:t xml:space="preserve"> мероприятий, театральных представлений, филармонических, эстрадных концертов и ангажированных мероприятий театров и филармоний, киносеансов, анонсы данных мероприятий.</w:t>
      </w:r>
      <w:r>
        <w:rPr>
          <w:szCs w:val="28"/>
          <w:lang w:val="ru-RU"/>
        </w:rPr>
        <w:t xml:space="preserve"> </w:t>
      </w:r>
    </w:p>
    <w:p w:rsidR="00877A4F" w:rsidRPr="003C015F" w:rsidRDefault="00877A4F" w:rsidP="003C015F">
      <w:pPr>
        <w:pStyle w:val="ab"/>
        <w:jc w:val="both"/>
        <w:rPr>
          <w:rFonts w:ascii="Times New Roman" w:hAnsi="Times New Roman" w:cs="Times New Roman"/>
          <w:sz w:val="28"/>
          <w:szCs w:val="28"/>
        </w:rPr>
      </w:pPr>
      <w:bookmarkStart w:id="10" w:name="sub_1025"/>
      <w:bookmarkEnd w:id="9"/>
      <w:r w:rsidRPr="003C015F">
        <w:rPr>
          <w:rFonts w:ascii="Times New Roman" w:hAnsi="Times New Roman" w:cs="Times New Roman"/>
          <w:sz w:val="28"/>
          <w:szCs w:val="28"/>
        </w:rPr>
        <w:t xml:space="preserve">2.4. Срок предоставления муниципальной услуги при индивидуальном устном консультировании не должен превышать 15 минут, </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при обращении в письменном виде - не позднее 1 рабочего дня, следующего за днем поступления запроса.</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При обращении граждан непосредственно на официальный сайт скорость получения информации зависит от скорости Интернета пользователя.</w:t>
      </w:r>
    </w:p>
    <w:p w:rsidR="00877A4F" w:rsidRPr="003C015F" w:rsidRDefault="00877A4F" w:rsidP="003C015F">
      <w:pPr>
        <w:pStyle w:val="ab"/>
        <w:jc w:val="both"/>
        <w:rPr>
          <w:rFonts w:ascii="Times New Roman" w:hAnsi="Times New Roman" w:cs="Times New Roman"/>
          <w:sz w:val="28"/>
          <w:szCs w:val="28"/>
        </w:rPr>
      </w:pPr>
      <w:bookmarkStart w:id="11" w:name="sub_1027"/>
      <w:bookmarkEnd w:id="10"/>
      <w:r w:rsidRPr="003C015F">
        <w:rPr>
          <w:rFonts w:ascii="Times New Roman" w:hAnsi="Times New Roman" w:cs="Times New Roman"/>
          <w:sz w:val="28"/>
          <w:szCs w:val="28"/>
        </w:rPr>
        <w:t>2.5. Правовые основания для предоставления муниципальной услуги:</w:t>
      </w:r>
      <w:bookmarkStart w:id="12" w:name="sub_1028"/>
      <w:bookmarkStart w:id="13" w:name="sub_121028"/>
      <w:bookmarkEnd w:id="11"/>
    </w:p>
    <w:p w:rsidR="003C015F" w:rsidRPr="003C015F" w:rsidRDefault="00877A4F" w:rsidP="003C015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C015F">
        <w:rPr>
          <w:rFonts w:ascii="Times New Roman" w:hAnsi="Times New Roman" w:cs="Times New Roman"/>
          <w:sz w:val="28"/>
          <w:szCs w:val="28"/>
        </w:rPr>
        <w:t xml:space="preserve">- Конституция Российской Федерации от 12.12.1993 («Российская газета», </w:t>
      </w:r>
      <w:r w:rsidRPr="003C015F">
        <w:rPr>
          <w:rFonts w:ascii="Times New Roman" w:hAnsi="Times New Roman" w:cs="Times New Roman"/>
          <w:sz w:val="28"/>
          <w:szCs w:val="28"/>
          <w:lang w:val="en-US"/>
        </w:rPr>
        <w:t>N</w:t>
      </w:r>
      <w:r w:rsidRPr="003C015F">
        <w:rPr>
          <w:rFonts w:ascii="Times New Roman" w:hAnsi="Times New Roman" w:cs="Times New Roman"/>
          <w:sz w:val="28"/>
          <w:szCs w:val="28"/>
        </w:rPr>
        <w:t xml:space="preserve"> 237, 25.12.1993) </w:t>
      </w:r>
    </w:p>
    <w:p w:rsidR="00877A4F" w:rsidRPr="003C015F" w:rsidRDefault="00877A4F" w:rsidP="003C015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C015F">
        <w:rPr>
          <w:rFonts w:ascii="Times New Roman" w:hAnsi="Times New Roman" w:cs="Times New Roman"/>
          <w:sz w:val="28"/>
          <w:szCs w:val="28"/>
        </w:rPr>
        <w:t xml:space="preserve">- Гражданский </w:t>
      </w:r>
      <w:hyperlink r:id="rId8" w:history="1">
        <w:r w:rsidRPr="003C015F">
          <w:rPr>
            <w:rStyle w:val="a3"/>
            <w:rFonts w:ascii="Times New Roman" w:hAnsi="Times New Roman" w:cs="Times New Roman"/>
            <w:szCs w:val="28"/>
          </w:rPr>
          <w:t>кодекс</w:t>
        </w:r>
      </w:hyperlink>
      <w:r w:rsidRPr="003C015F">
        <w:rPr>
          <w:rFonts w:ascii="Times New Roman" w:hAnsi="Times New Roman" w:cs="Times New Roman"/>
          <w:sz w:val="28"/>
          <w:szCs w:val="28"/>
        </w:rPr>
        <w:t xml:space="preserve"> Российской Федерации, частью 4 от 24.11.2006 («Российская газета» от 22.12.2006, N 289);</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lastRenderedPageBreak/>
        <w:t>- 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 (далее – Федеральный закон № 210-ФЗ)</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 («Российская газета», № 202, 08.10.2003);</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Федеральный закон от 27.07.2006 № 152-ФЗ «О персональных данных» («Российская газета», № 165, 29.07.2006);</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xml:space="preserve">- Федеральным </w:t>
      </w:r>
      <w:hyperlink r:id="rId9" w:history="1">
        <w:r w:rsidRPr="003C015F">
          <w:rPr>
            <w:rStyle w:val="a3"/>
            <w:rFonts w:ascii="Times New Roman" w:hAnsi="Times New Roman" w:cs="Times New Roman"/>
            <w:sz w:val="28"/>
            <w:szCs w:val="28"/>
          </w:rPr>
          <w:t>законом</w:t>
        </w:r>
      </w:hyperlink>
      <w:r w:rsidRPr="003C015F">
        <w:rPr>
          <w:rFonts w:ascii="Times New Roman" w:hAnsi="Times New Roman" w:cs="Times New Roman"/>
          <w:sz w:val="28"/>
          <w:szCs w:val="28"/>
        </w:rPr>
        <w:t xml:space="preserve"> от 9 октября 1992 года № 3612-1 "Основы  законодательства Российской Федерации о культуре" (утв. </w:t>
      </w:r>
      <w:proofErr w:type="gramStart"/>
      <w:r w:rsidRPr="003C015F">
        <w:rPr>
          <w:rFonts w:ascii="Times New Roman" w:hAnsi="Times New Roman" w:cs="Times New Roman"/>
          <w:sz w:val="28"/>
          <w:szCs w:val="28"/>
        </w:rPr>
        <w:t>ВС</w:t>
      </w:r>
      <w:proofErr w:type="gramEnd"/>
      <w:r w:rsidRPr="003C015F">
        <w:rPr>
          <w:rFonts w:ascii="Times New Roman" w:hAnsi="Times New Roman" w:cs="Times New Roman"/>
          <w:sz w:val="28"/>
          <w:szCs w:val="28"/>
        </w:rPr>
        <w:t xml:space="preserve"> РФ 09.10.1992 № 3612-1)(ред. от 21.07.2014)(с </w:t>
      </w:r>
      <w:proofErr w:type="spellStart"/>
      <w:r w:rsidRPr="003C015F">
        <w:rPr>
          <w:rFonts w:ascii="Times New Roman" w:hAnsi="Times New Roman" w:cs="Times New Roman"/>
          <w:sz w:val="28"/>
          <w:szCs w:val="28"/>
        </w:rPr>
        <w:t>изм</w:t>
      </w:r>
      <w:proofErr w:type="spellEnd"/>
      <w:r w:rsidRPr="003C015F">
        <w:rPr>
          <w:rFonts w:ascii="Times New Roman" w:hAnsi="Times New Roman" w:cs="Times New Roman"/>
          <w:sz w:val="28"/>
          <w:szCs w:val="28"/>
        </w:rPr>
        <w:t>. и доп., вступ. в силу с 01.01.2015);</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xml:space="preserve">- Федеральный закон от 02.05.2006 № 59-ФЗ «О порядке рассмотрения обращений граждан Российской Федерации» и иными нормативными правовыми актами Российской Федерации («Российская газета», № 95, 05.05.2006, «Собрание законодательства РФ», 08.05.2006, № 19, ст. 2060, «Парламентская газета», № 70-71, 11.05.2006); </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xml:space="preserve">- Федеральный </w:t>
      </w:r>
      <w:hyperlink r:id="rId10" w:history="1">
        <w:r w:rsidRPr="003C015F">
          <w:rPr>
            <w:rStyle w:val="a3"/>
            <w:rFonts w:ascii="Times New Roman" w:hAnsi="Times New Roman" w:cs="Times New Roman"/>
            <w:sz w:val="28"/>
            <w:szCs w:val="28"/>
          </w:rPr>
          <w:t>закон</w:t>
        </w:r>
      </w:hyperlink>
      <w:r w:rsidRPr="003C015F">
        <w:rPr>
          <w:rFonts w:ascii="Times New Roman" w:hAnsi="Times New Roman" w:cs="Times New Roman"/>
          <w:sz w:val="28"/>
          <w:szCs w:val="28"/>
        </w:rPr>
        <w:t xml:space="preserve"> от 07.02.1992 N 2300-1 «О защите прав потребителей» («Российская газета» от 07.04.1992) (в ред. от 25.10.2007);</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иные правовые акты.</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2.6. Основанием для предоставления муниципальной услуги является поступившее в учреждение культуры письменное, устное обращение гражданина, а также обращение, направленное по электронной почте на электронный адрес учреждения в сети Интернет.</w:t>
      </w:r>
    </w:p>
    <w:p w:rsidR="00877A4F" w:rsidRPr="003C015F" w:rsidRDefault="00877A4F" w:rsidP="003C015F">
      <w:pPr>
        <w:pStyle w:val="ab"/>
        <w:jc w:val="both"/>
        <w:rPr>
          <w:rFonts w:ascii="Times New Roman" w:hAnsi="Times New Roman" w:cs="Times New Roman"/>
          <w:sz w:val="28"/>
          <w:szCs w:val="28"/>
        </w:rPr>
      </w:pPr>
      <w:proofErr w:type="gramStart"/>
      <w:r w:rsidRPr="003C015F">
        <w:rPr>
          <w:rFonts w:ascii="Times New Roman" w:hAnsi="Times New Roman" w:cs="Times New Roman"/>
          <w:sz w:val="28"/>
          <w:szCs w:val="28"/>
        </w:rPr>
        <w:t>Заявитель указывает фамилию, имя, отчество (последнее – при наличии), почтовый адрес, по которому должен быть направлен ответ, излагает суть обращения, ставит личную подпись, дату.</w:t>
      </w:r>
      <w:proofErr w:type="gramEnd"/>
    </w:p>
    <w:p w:rsidR="00877A4F" w:rsidRPr="003C015F" w:rsidRDefault="00877A4F" w:rsidP="003C015F">
      <w:pPr>
        <w:pStyle w:val="ab"/>
        <w:jc w:val="both"/>
        <w:rPr>
          <w:rFonts w:ascii="Times New Roman" w:hAnsi="Times New Roman" w:cs="Times New Roman"/>
          <w:bCs/>
          <w:sz w:val="28"/>
          <w:szCs w:val="28"/>
        </w:rPr>
      </w:pPr>
      <w:r w:rsidRPr="003C015F">
        <w:rPr>
          <w:rFonts w:ascii="Times New Roman" w:hAnsi="Times New Roman" w:cs="Times New Roman"/>
          <w:sz w:val="28"/>
          <w:szCs w:val="28"/>
        </w:rPr>
        <w:t xml:space="preserve">2.7. </w:t>
      </w:r>
      <w:r w:rsidRPr="003C015F">
        <w:rPr>
          <w:rFonts w:ascii="Times New Roman" w:hAnsi="Times New Roman" w:cs="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877A4F" w:rsidRPr="003C015F" w:rsidRDefault="00877A4F" w:rsidP="00877A4F">
      <w:pPr>
        <w:tabs>
          <w:tab w:val="left" w:pos="142"/>
          <w:tab w:val="left" w:pos="284"/>
        </w:tabs>
        <w:ind w:firstLine="709"/>
        <w:jc w:val="both"/>
        <w:rPr>
          <w:rFonts w:ascii="Times New Roman" w:hAnsi="Times New Roman" w:cs="Times New Roman"/>
          <w:sz w:val="28"/>
          <w:szCs w:val="28"/>
        </w:rPr>
      </w:pPr>
      <w:r w:rsidRPr="003C015F">
        <w:rPr>
          <w:rFonts w:ascii="Times New Roman" w:hAnsi="Times New Roman" w:cs="Times New Roman"/>
          <w:bCs/>
          <w:sz w:val="28"/>
          <w:szCs w:val="28"/>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877A4F" w:rsidRPr="003C015F" w:rsidRDefault="00877A4F" w:rsidP="00877A4F">
      <w:pPr>
        <w:tabs>
          <w:tab w:val="left" w:pos="142"/>
          <w:tab w:val="left" w:pos="284"/>
        </w:tabs>
        <w:ind w:firstLine="709"/>
        <w:jc w:val="both"/>
        <w:rPr>
          <w:rFonts w:ascii="Times New Roman" w:hAnsi="Times New Roman" w:cs="Times New Roman"/>
          <w:sz w:val="28"/>
          <w:szCs w:val="28"/>
        </w:rPr>
      </w:pPr>
      <w:r w:rsidRPr="003C015F">
        <w:rPr>
          <w:rFonts w:ascii="Times New Roman" w:hAnsi="Times New Roman" w:cs="Times New Roman"/>
          <w:sz w:val="28"/>
          <w:szCs w:val="28"/>
        </w:rPr>
        <w:t xml:space="preserve">2.9. Основания для приостановления предоставления муниципальной услуги не предусмотрены. </w:t>
      </w:r>
    </w:p>
    <w:p w:rsidR="00877A4F" w:rsidRPr="003C015F" w:rsidRDefault="00877A4F" w:rsidP="00877A4F">
      <w:pPr>
        <w:tabs>
          <w:tab w:val="left" w:pos="142"/>
          <w:tab w:val="left" w:pos="284"/>
        </w:tabs>
        <w:ind w:firstLine="709"/>
        <w:jc w:val="both"/>
        <w:rPr>
          <w:rFonts w:ascii="Times New Roman" w:hAnsi="Times New Roman" w:cs="Times New Roman"/>
          <w:sz w:val="28"/>
          <w:szCs w:val="28"/>
        </w:rPr>
      </w:pPr>
      <w:r w:rsidRPr="003C015F">
        <w:rPr>
          <w:rFonts w:ascii="Times New Roman" w:hAnsi="Times New Roman" w:cs="Times New Roman"/>
          <w:sz w:val="28"/>
          <w:szCs w:val="28"/>
        </w:rPr>
        <w:t>2.10. Исчерпывающий перечень оснований для отказа в приеме документов, необходимых для предоставления муниципальной услуги.</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В приеме документов может быть отказано в следующих случаях:</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lastRenderedPageBreak/>
        <w:t>- неясность сути заявления;</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технические неполадки на серверном оборудовании и/или технические проблемы с Интернетом.</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2.11. Оснований для отказа в предоставлении муниципальной услуги не предусмотрено.</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2.12. М</w:t>
      </w:r>
      <w:proofErr w:type="spellStart"/>
      <w:r w:rsidRPr="003C015F">
        <w:rPr>
          <w:rFonts w:ascii="Times New Roman" w:hAnsi="Times New Roman" w:cs="Times New Roman"/>
          <w:sz w:val="28"/>
          <w:szCs w:val="28"/>
        </w:rPr>
        <w:t>униципальная</w:t>
      </w:r>
      <w:proofErr w:type="spellEnd"/>
      <w:r w:rsidRPr="003C015F">
        <w:rPr>
          <w:rFonts w:ascii="Times New Roman" w:hAnsi="Times New Roman" w:cs="Times New Roman"/>
          <w:sz w:val="28"/>
          <w:szCs w:val="28"/>
        </w:rPr>
        <w:t xml:space="preserve"> услуга предоставляется бесплатно.</w:t>
      </w:r>
      <w:bookmarkEnd w:id="12"/>
      <w:bookmarkEnd w:id="13"/>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xml:space="preserve">2.14. Срок регистрации запроса заявителя о предоставлении муниципальной услуги. </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Запрос заявителя о предоставлении муниципальной услуги регистрируется в  следующие сроки:</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при личном обращении - в день поступления запроса;</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при направлении запроса в письменном виде  - не позднее 1 рабочего дня, следующего за днем поступления;</w:t>
      </w:r>
    </w:p>
    <w:p w:rsidR="00877A4F" w:rsidRPr="003C015F" w:rsidRDefault="00877A4F" w:rsidP="003C015F">
      <w:pPr>
        <w:pStyle w:val="ab"/>
        <w:jc w:val="both"/>
        <w:rPr>
          <w:rFonts w:ascii="Times New Roman" w:hAnsi="Times New Roman" w:cs="Times New Roman"/>
          <w:i/>
          <w:sz w:val="28"/>
          <w:szCs w:val="28"/>
        </w:rPr>
      </w:pPr>
      <w:r w:rsidRPr="003C015F">
        <w:rPr>
          <w:rFonts w:ascii="Times New Roman" w:hAnsi="Times New Roman" w:cs="Times New Roman"/>
          <w:sz w:val="28"/>
          <w:szCs w:val="28"/>
        </w:rPr>
        <w:t xml:space="preserve">при направлении запроса в форме электронного документа при наличии технической возможности - в течение 1 рабочего дня </w:t>
      </w:r>
      <w:proofErr w:type="gramStart"/>
      <w:r w:rsidRPr="003C015F">
        <w:rPr>
          <w:rFonts w:ascii="Times New Roman" w:hAnsi="Times New Roman" w:cs="Times New Roman"/>
          <w:sz w:val="28"/>
          <w:szCs w:val="28"/>
        </w:rPr>
        <w:t>с даты получения</w:t>
      </w:r>
      <w:proofErr w:type="gramEnd"/>
      <w:r w:rsidRPr="003C015F">
        <w:rPr>
          <w:rFonts w:ascii="Times New Roman" w:hAnsi="Times New Roman" w:cs="Times New Roman"/>
          <w:sz w:val="28"/>
          <w:szCs w:val="28"/>
        </w:rPr>
        <w:t xml:space="preserve"> запроса. </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77A4F" w:rsidRPr="003C015F" w:rsidRDefault="00877A4F" w:rsidP="003C015F">
      <w:pPr>
        <w:pStyle w:val="ab"/>
        <w:jc w:val="both"/>
        <w:rPr>
          <w:rFonts w:ascii="Times New Roman" w:hAnsi="Times New Roman" w:cs="Times New Roman"/>
          <w:sz w:val="28"/>
          <w:szCs w:val="28"/>
          <w:lang/>
        </w:rPr>
      </w:pPr>
      <w:r w:rsidRPr="003C015F">
        <w:rPr>
          <w:rFonts w:ascii="Times New Roman" w:hAnsi="Times New Roman" w:cs="Times New Roman"/>
          <w:sz w:val="28"/>
          <w:szCs w:val="28"/>
        </w:rPr>
        <w:t xml:space="preserve">2.15.1. Предоставление муниципальной услуги осуществляется </w:t>
      </w:r>
      <w:proofErr w:type="gramStart"/>
      <w:r w:rsidRPr="003C015F">
        <w:rPr>
          <w:rFonts w:ascii="Times New Roman" w:hAnsi="Times New Roman" w:cs="Times New Roman"/>
          <w:sz w:val="28"/>
          <w:szCs w:val="28"/>
        </w:rPr>
        <w:t>в</w:t>
      </w:r>
      <w:proofErr w:type="gramEnd"/>
      <w:r w:rsidRPr="003C015F">
        <w:rPr>
          <w:rFonts w:ascii="Times New Roman" w:hAnsi="Times New Roman" w:cs="Times New Roman"/>
          <w:sz w:val="28"/>
          <w:szCs w:val="28"/>
        </w:rPr>
        <w:t xml:space="preserve"> специально </w:t>
      </w:r>
      <w:proofErr w:type="gramStart"/>
      <w:r w:rsidRPr="003C015F">
        <w:rPr>
          <w:rFonts w:ascii="Times New Roman" w:hAnsi="Times New Roman" w:cs="Times New Roman"/>
          <w:sz w:val="28"/>
          <w:szCs w:val="28"/>
        </w:rPr>
        <w:t>выделенных</w:t>
      </w:r>
      <w:proofErr w:type="gramEnd"/>
      <w:r w:rsidRPr="003C015F">
        <w:rPr>
          <w:rFonts w:ascii="Times New Roman" w:hAnsi="Times New Roman" w:cs="Times New Roman"/>
          <w:sz w:val="28"/>
          <w:szCs w:val="28"/>
        </w:rPr>
        <w:t xml:space="preserve"> для этих целей помещении учреждения культуры.</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xml:space="preserve">2.15.2. На территории, прилегающей к зданию,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 Вход в помещение и выход из него оборудуются информационными табличками (вывесками), содержащими информацию о режиме его работы, а также лестницами с поручнями и пандусами, позволяющими обеспечить беспрепятственный доступ инвалидов,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lastRenderedPageBreak/>
        <w:t xml:space="preserve">2.15.4.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xml:space="preserve">2.15.5. Помещения приема и выдачи документов должны предусматривать места для ожидания, информирования и приема заявителей, санитарно-технические комнаты, доступные для инвалидов. </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xml:space="preserve">2.15.6. </w:t>
      </w:r>
      <w:proofErr w:type="gramStart"/>
      <w:r w:rsidRPr="003C015F">
        <w:rPr>
          <w:rFonts w:ascii="Times New Roman" w:hAnsi="Times New Roman" w:cs="Times New Roman"/>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государственных и муниципальных услуг,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государственных и муниципальных услуг, и информацию о часах приема заявлений.</w:t>
      </w:r>
      <w:proofErr w:type="gramEnd"/>
      <w:r w:rsidRPr="003C015F">
        <w:rPr>
          <w:rFonts w:ascii="Times New Roman" w:hAnsi="Times New Roman" w:cs="Times New Roman"/>
          <w:sz w:val="28"/>
          <w:szCs w:val="28"/>
        </w:rPr>
        <w:t xml:space="preserve"> Предусмотрено наличие мест повышенного удобства с дополнительным местом для собаки - поводыря и устрой</w:t>
      </w:r>
      <w:proofErr w:type="gramStart"/>
      <w:r w:rsidRPr="003C015F">
        <w:rPr>
          <w:rFonts w:ascii="Times New Roman" w:hAnsi="Times New Roman" w:cs="Times New Roman"/>
          <w:sz w:val="28"/>
          <w:szCs w:val="28"/>
        </w:rPr>
        <w:t>ств дл</w:t>
      </w:r>
      <w:proofErr w:type="gramEnd"/>
      <w:r w:rsidRPr="003C015F">
        <w:rPr>
          <w:rFonts w:ascii="Times New Roman" w:hAnsi="Times New Roman" w:cs="Times New Roman"/>
          <w:sz w:val="28"/>
          <w:szCs w:val="28"/>
        </w:rPr>
        <w:t xml:space="preserve">я передвижения инвалида (костылей, ходунков), а также визуальной, текстовой и </w:t>
      </w:r>
      <w:proofErr w:type="spellStart"/>
      <w:r w:rsidRPr="003C015F">
        <w:rPr>
          <w:rFonts w:ascii="Times New Roman" w:hAnsi="Times New Roman" w:cs="Times New Roman"/>
          <w:sz w:val="28"/>
          <w:szCs w:val="28"/>
        </w:rPr>
        <w:t>мультимедийной</w:t>
      </w:r>
      <w:proofErr w:type="spellEnd"/>
      <w:r w:rsidRPr="003C015F">
        <w:rPr>
          <w:rFonts w:ascii="Times New Roman" w:hAnsi="Times New Roman" w:cs="Times New Roman"/>
          <w:sz w:val="28"/>
          <w:szCs w:val="28"/>
        </w:rPr>
        <w:t xml:space="preserve"> информации о порядке предоставления муниципальной услуги, знаков, выполненных рельефно-точечным шрифтом Брайля.</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2.15.7.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xml:space="preserve">2.15.8. При необходимости инвалиду предоставляется помощник из числа работников учреждения культуры для преодоления барьеров, возникающих при предоставлении муниципальной услуги. </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2.16. Показатели доступности и качества муниципальной услуги.</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2.16.1. Показатели доступности муниципальной услуги:</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2.16.1.1. Показатели доступности муниципальной услуги (общие, применимые в отношении всех заявителей):</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1) равные права и возможности при получении муниципальной услуги для заявителей;</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2) транспортная доступность к месту предоставления муниципальной услуги;</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3)обеспечение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4) режим работы учреждений культуры, обеспечивающий возможность подачи заявителем запроса о предоставлении муниципальной услуги в течение рабочего времени;</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5) возможность получения полной и достоверной информации о муниципальной услуге по телефону, на официальном сайте органа, предоставляющего услугу.</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xml:space="preserve">2.16.1.2. </w:t>
      </w:r>
      <w:proofErr w:type="gramStart"/>
      <w:r w:rsidRPr="003C015F">
        <w:rPr>
          <w:rFonts w:ascii="Times New Roman" w:hAnsi="Times New Roman" w:cs="Times New Roman"/>
          <w:sz w:val="28"/>
          <w:szCs w:val="28"/>
        </w:rPr>
        <w:t>Показатели доступности муниципальной услуги (специальные, применимые в отношении инвалидов:</w:t>
      </w:r>
      <w:proofErr w:type="gramEnd"/>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lastRenderedPageBreak/>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xml:space="preserve">2) обеспечение беспрепятственного доступа инвалидов к помещениям, в которых предоставляется </w:t>
      </w:r>
      <w:proofErr w:type="gramStart"/>
      <w:r w:rsidRPr="003C015F">
        <w:rPr>
          <w:rFonts w:ascii="Times New Roman" w:hAnsi="Times New Roman" w:cs="Times New Roman"/>
          <w:sz w:val="28"/>
          <w:szCs w:val="28"/>
        </w:rPr>
        <w:t>муниципальной</w:t>
      </w:r>
      <w:proofErr w:type="gramEnd"/>
      <w:r w:rsidRPr="003C015F">
        <w:rPr>
          <w:rFonts w:ascii="Times New Roman" w:hAnsi="Times New Roman" w:cs="Times New Roman"/>
          <w:sz w:val="28"/>
          <w:szCs w:val="28"/>
        </w:rPr>
        <w:t xml:space="preserve"> услуга;</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4) наличие возможности получения инвалидами помощи (при необходимости) от работников учреждения культуры для преодоления барьеров, мешающих получению услуг наравне с другими лицами.</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2.16.2. Показатели качества муниципальной услуги:</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1) соблюдение срока предоставления муниципальной услуги;</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2) соблюдение требований стандарта предоставления муниципальной услуги;</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3) удовлетворенность заявителя профессионализмом должностных лиц учреждений культуры;</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5) осуществление не более одного взаимодействия заявителя с должностными лицами учреждений культуры при получении муниципальной услуги;</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6) отсутствие жалоб на действия или бездействия должностных лиц                           учреждений культуры, поданных в установленном порядке</w:t>
      </w:r>
    </w:p>
    <w:p w:rsidR="00877A4F" w:rsidRPr="003C015F" w:rsidRDefault="00877A4F" w:rsidP="003C015F">
      <w:pPr>
        <w:pStyle w:val="ab"/>
        <w:jc w:val="both"/>
        <w:rPr>
          <w:rFonts w:ascii="Times New Roman" w:hAnsi="Times New Roman" w:cs="Times New Roman"/>
          <w:sz w:val="28"/>
          <w:szCs w:val="28"/>
        </w:rPr>
      </w:pPr>
      <w:bookmarkStart w:id="14" w:name="sub_1222"/>
      <w:r w:rsidRPr="003C015F">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xml:space="preserve">2.17.1. </w:t>
      </w:r>
      <w:bookmarkEnd w:id="14"/>
      <w:r w:rsidRPr="003C015F">
        <w:rPr>
          <w:rFonts w:ascii="Times New Roman" w:hAnsi="Times New Roman" w:cs="Times New Roman"/>
          <w:sz w:val="28"/>
          <w:szCs w:val="28"/>
        </w:rPr>
        <w:t xml:space="preserve">Предоставление муниципальной услуги посредством МФЦ не предусмотрено. </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2.17.2. Предоставление муниципальной услуги в электронной форме не предусмотрено.</w:t>
      </w:r>
    </w:p>
    <w:p w:rsidR="00877A4F" w:rsidRPr="003C015F" w:rsidRDefault="00877A4F" w:rsidP="003C015F">
      <w:pPr>
        <w:widowControl w:val="0"/>
        <w:tabs>
          <w:tab w:val="left" w:pos="142"/>
          <w:tab w:val="left" w:pos="284"/>
        </w:tabs>
        <w:autoSpaceDE w:val="0"/>
        <w:autoSpaceDN w:val="0"/>
        <w:adjustRightInd w:val="0"/>
        <w:rPr>
          <w:rFonts w:ascii="Times New Roman" w:hAnsi="Times New Roman" w:cs="Times New Roman"/>
          <w:b/>
          <w:sz w:val="28"/>
          <w:szCs w:val="28"/>
        </w:rPr>
      </w:pPr>
      <w:r w:rsidRPr="003C015F">
        <w:rPr>
          <w:rFonts w:ascii="Times New Roman" w:hAnsi="Times New Roman" w:cs="Times New Roman"/>
          <w:b/>
          <w:sz w:val="28"/>
          <w:szCs w:val="28"/>
        </w:rPr>
        <w:t>3. Перечень услуг, которые являются необходимыми и обязательными для предоставления муниципальной услуги</w:t>
      </w:r>
    </w:p>
    <w:p w:rsidR="00877A4F" w:rsidRPr="003C015F" w:rsidRDefault="00877A4F" w:rsidP="003C015F">
      <w:pPr>
        <w:widowControl w:val="0"/>
        <w:tabs>
          <w:tab w:val="left" w:pos="142"/>
          <w:tab w:val="left" w:pos="284"/>
        </w:tabs>
        <w:autoSpaceDE w:val="0"/>
        <w:autoSpaceDN w:val="0"/>
        <w:adjustRightInd w:val="0"/>
        <w:jc w:val="both"/>
        <w:rPr>
          <w:rFonts w:ascii="Times New Roman" w:hAnsi="Times New Roman" w:cs="Times New Roman"/>
          <w:sz w:val="28"/>
          <w:szCs w:val="28"/>
        </w:rPr>
      </w:pPr>
      <w:r w:rsidRPr="003C015F">
        <w:rPr>
          <w:rFonts w:ascii="Times New Roman" w:hAnsi="Times New Roman" w:cs="Times New Roman"/>
          <w:sz w:val="28"/>
          <w:szCs w:val="28"/>
        </w:rPr>
        <w:t>3.1. Получение услуг, которые являются необходимыми и обязательными для предоставления муниципальной услуги, не требуется.</w:t>
      </w:r>
    </w:p>
    <w:p w:rsidR="00877A4F" w:rsidRPr="003C015F" w:rsidRDefault="00877A4F" w:rsidP="003C015F">
      <w:pPr>
        <w:widowControl w:val="0"/>
        <w:tabs>
          <w:tab w:val="left" w:pos="142"/>
          <w:tab w:val="left" w:pos="284"/>
          <w:tab w:val="left" w:pos="8171"/>
        </w:tabs>
        <w:autoSpaceDE w:val="0"/>
        <w:autoSpaceDN w:val="0"/>
        <w:adjustRightInd w:val="0"/>
        <w:jc w:val="both"/>
        <w:rPr>
          <w:rFonts w:ascii="Times New Roman" w:hAnsi="Times New Roman" w:cs="Times New Roman"/>
          <w:sz w:val="28"/>
          <w:szCs w:val="28"/>
        </w:rPr>
      </w:pPr>
      <w:r w:rsidRPr="003C015F">
        <w:rPr>
          <w:rFonts w:ascii="Times New Roman" w:hAnsi="Times New Roman" w:cs="Times New Roman"/>
          <w:b/>
          <w:bCs/>
          <w:sz w:val="28"/>
          <w:szCs w:val="28"/>
        </w:rPr>
        <w:t>4. Состав, последовательность и сроки выполнения административных</w:t>
      </w:r>
      <w:r w:rsidRPr="003C015F">
        <w:rPr>
          <w:rFonts w:ascii="Times New Roman" w:hAnsi="Times New Roman" w:cs="Times New Roman"/>
          <w:b/>
          <w:bCs/>
          <w:sz w:val="28"/>
          <w:szCs w:val="28"/>
        </w:rPr>
        <w:br/>
        <w:t>процедур, требования к порядку их выполнения</w:t>
      </w:r>
    </w:p>
    <w:p w:rsidR="003C015F" w:rsidRPr="003C015F" w:rsidRDefault="00877A4F" w:rsidP="003C015F">
      <w:pPr>
        <w:widowControl w:val="0"/>
        <w:autoSpaceDE w:val="0"/>
        <w:autoSpaceDN w:val="0"/>
        <w:adjustRightInd w:val="0"/>
        <w:jc w:val="both"/>
        <w:rPr>
          <w:rFonts w:ascii="Times New Roman" w:hAnsi="Times New Roman" w:cs="Times New Roman"/>
          <w:sz w:val="28"/>
          <w:szCs w:val="28"/>
        </w:rPr>
      </w:pPr>
      <w:r w:rsidRPr="003C015F">
        <w:rPr>
          <w:rFonts w:ascii="Times New Roman" w:hAnsi="Times New Roman" w:cs="Times New Roman"/>
          <w:sz w:val="28"/>
          <w:szCs w:val="28"/>
        </w:rPr>
        <w:t>4.1. Предоставление муниципальной услуги включает в себя следующие административные процедуры:</w:t>
      </w:r>
    </w:p>
    <w:p w:rsidR="00877A4F" w:rsidRPr="003C015F" w:rsidRDefault="00877A4F" w:rsidP="003C015F">
      <w:pPr>
        <w:widowControl w:val="0"/>
        <w:autoSpaceDE w:val="0"/>
        <w:autoSpaceDN w:val="0"/>
        <w:adjustRightInd w:val="0"/>
        <w:jc w:val="both"/>
        <w:rPr>
          <w:rFonts w:ascii="Times New Roman" w:hAnsi="Times New Roman" w:cs="Times New Roman"/>
          <w:sz w:val="28"/>
          <w:szCs w:val="28"/>
        </w:rPr>
      </w:pPr>
      <w:r w:rsidRPr="003C015F">
        <w:rPr>
          <w:rFonts w:ascii="Times New Roman" w:hAnsi="Times New Roman" w:cs="Times New Roman"/>
          <w:sz w:val="28"/>
          <w:szCs w:val="28"/>
        </w:rPr>
        <w:t>- прием обращения, необходимого для оказания муниципальной услуги;</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lastRenderedPageBreak/>
        <w:t>- предоставление заявителю информации.</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5 к настоящему Административному регламенту.</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4.1.1. Должностным лицам учреждения культуры  запрещено требовать от заявителя при осуществлении административных процедур:</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7A4F" w:rsidRPr="003C015F" w:rsidRDefault="00877A4F" w:rsidP="003C015F">
      <w:pPr>
        <w:pStyle w:val="ab"/>
        <w:jc w:val="both"/>
        <w:rPr>
          <w:rFonts w:ascii="Times New Roman" w:hAnsi="Times New Roman" w:cs="Times New Roman"/>
          <w:sz w:val="28"/>
          <w:szCs w:val="28"/>
        </w:rPr>
      </w:pPr>
      <w:proofErr w:type="gramStart"/>
      <w:r w:rsidRPr="003C015F">
        <w:rPr>
          <w:rFonts w:ascii="Times New Roman" w:hAnsi="Times New Roman" w:cs="Times New Roman"/>
          <w:sz w:val="28"/>
          <w:szCs w:val="28"/>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877A4F" w:rsidRPr="003C015F" w:rsidRDefault="00877A4F" w:rsidP="003C015F">
      <w:pPr>
        <w:pStyle w:val="ab"/>
        <w:jc w:val="both"/>
        <w:rPr>
          <w:rFonts w:ascii="Times New Roman" w:hAnsi="Times New Roman" w:cs="Times New Roman"/>
          <w:sz w:val="28"/>
          <w:szCs w:val="28"/>
        </w:rPr>
      </w:pPr>
      <w:proofErr w:type="gramStart"/>
      <w:r w:rsidRPr="003C015F">
        <w:rPr>
          <w:rFonts w:ascii="Times New Roman"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4.2. Прием обращения, необходимого для оказания муниципальной услуги.</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xml:space="preserve">4.2.1. Основанием для начала административного действия является личное обращение заявителя в учреждение культуры либо удаленное подключение пользователя к сайтам  учреждения культуры.                                           </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4.2.2. Ответственными за предоставление услуги являются руководитель учреждения культуры.</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4.2.3. Критериев принятия решений при выполнении данной административной процедуры не имеется.</w:t>
      </w:r>
    </w:p>
    <w:p w:rsidR="00877A4F" w:rsidRPr="003C015F" w:rsidRDefault="00877A4F" w:rsidP="003C015F">
      <w:pPr>
        <w:pStyle w:val="ab"/>
        <w:jc w:val="both"/>
        <w:rPr>
          <w:rFonts w:ascii="Times New Roman" w:hAnsi="Times New Roman" w:cs="Times New Roman"/>
          <w:b/>
          <w:sz w:val="28"/>
          <w:szCs w:val="28"/>
        </w:rPr>
      </w:pPr>
      <w:r w:rsidRPr="003C015F">
        <w:rPr>
          <w:rFonts w:ascii="Times New Roman" w:hAnsi="Times New Roman" w:cs="Times New Roman"/>
          <w:sz w:val="28"/>
          <w:szCs w:val="28"/>
        </w:rPr>
        <w:t>4.2.4. Результатом выполнения административной процедуры является решение о предоставлении заявителю информации.</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4.3. Предоставление заявителю информации.</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xml:space="preserve">4.3.1. Предоставление заявителю информации производится путем личного общения, по телефону, почтовым отправлением, по электронной почте, либо посредством предоставления возможности заявителю самостоятельно ознакомиться с необходимой информацией в сети Интернет, на информационном стенде в учреждениях культуры. </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lastRenderedPageBreak/>
        <w:t>В случае желания заявителя получить необходимую информацию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самостоятельно, должностное лицо учреждения культуры предлагает ему ознакомиться с информационными стендами в учреждении культуры, информацией на соответствующем сайте в сети Интернет.</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4.3.2. В случае удаленного подключения пользователя к сайту, услуга предоставляется в сроки, зависящие от скорости Интернета, и могут варьироваться в зависимости от загруженности серверного оборудования.</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4.3.3. Критериев принятия решений при выполнении данной административной процедуры не имеется.</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4.3.4. Результатом административного действия является получение заявителем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877A4F" w:rsidRDefault="00877A4F" w:rsidP="003C015F">
      <w:pPr>
        <w:pStyle w:val="a6"/>
        <w:tabs>
          <w:tab w:val="left" w:pos="142"/>
          <w:tab w:val="left" w:pos="284"/>
        </w:tabs>
        <w:jc w:val="left"/>
        <w:rPr>
          <w:b/>
          <w:szCs w:val="28"/>
          <w:lang w:val="ru-RU"/>
        </w:rPr>
      </w:pPr>
      <w:r>
        <w:rPr>
          <w:b/>
          <w:szCs w:val="28"/>
        </w:rPr>
        <w:t xml:space="preserve">5. </w:t>
      </w:r>
      <w:r>
        <w:rPr>
          <w:b/>
          <w:szCs w:val="28"/>
          <w:lang w:val="ru-RU"/>
        </w:rPr>
        <w:t xml:space="preserve">Формы </w:t>
      </w:r>
      <w:proofErr w:type="gramStart"/>
      <w:r>
        <w:rPr>
          <w:b/>
          <w:szCs w:val="28"/>
        </w:rPr>
        <w:t>контро</w:t>
      </w:r>
      <w:r>
        <w:rPr>
          <w:b/>
          <w:szCs w:val="28"/>
          <w:lang w:val="ru-RU"/>
        </w:rPr>
        <w:t>ля</w:t>
      </w:r>
      <w:r>
        <w:rPr>
          <w:b/>
          <w:szCs w:val="28"/>
        </w:rPr>
        <w:t xml:space="preserve"> за</w:t>
      </w:r>
      <w:proofErr w:type="gramEnd"/>
      <w:r>
        <w:rPr>
          <w:b/>
          <w:szCs w:val="28"/>
        </w:rPr>
        <w:t xml:space="preserve"> </w:t>
      </w:r>
      <w:r>
        <w:rPr>
          <w:b/>
          <w:szCs w:val="28"/>
          <w:lang w:val="ru-RU"/>
        </w:rPr>
        <w:t>исполнением административного регламента</w:t>
      </w:r>
    </w:p>
    <w:p w:rsidR="00877A4F" w:rsidRDefault="003C015F" w:rsidP="003C015F">
      <w:pPr>
        <w:pStyle w:val="a6"/>
        <w:tabs>
          <w:tab w:val="left" w:pos="142"/>
          <w:tab w:val="left" w:pos="284"/>
        </w:tabs>
        <w:jc w:val="both"/>
        <w:rPr>
          <w:szCs w:val="28"/>
          <w:lang w:val="ru-RU"/>
        </w:rPr>
      </w:pPr>
      <w:r>
        <w:rPr>
          <w:szCs w:val="28"/>
          <w:lang w:val="en-US"/>
        </w:rPr>
        <w:tab/>
      </w:r>
      <w:r w:rsidR="00877A4F">
        <w:rPr>
          <w:szCs w:val="28"/>
        </w:rPr>
        <w:t xml:space="preserve">5.1. </w:t>
      </w:r>
      <w:r w:rsidR="00877A4F">
        <w:rPr>
          <w:szCs w:val="28"/>
          <w:lang w:val="ru-RU"/>
        </w:rPr>
        <w:t xml:space="preserve">Порядок осуществления текущего </w:t>
      </w:r>
      <w:proofErr w:type="gramStart"/>
      <w:r w:rsidR="00877A4F">
        <w:rPr>
          <w:szCs w:val="28"/>
          <w:lang w:val="ru-RU"/>
        </w:rPr>
        <w:t>контроля за</w:t>
      </w:r>
      <w:proofErr w:type="gramEnd"/>
      <w:r w:rsidR="00877A4F">
        <w:rPr>
          <w:szCs w:val="28"/>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77A4F" w:rsidRDefault="00877A4F" w:rsidP="00877A4F">
      <w:pPr>
        <w:pStyle w:val="a6"/>
        <w:tabs>
          <w:tab w:val="left" w:pos="142"/>
          <w:tab w:val="left" w:pos="284"/>
        </w:tabs>
        <w:ind w:firstLine="709"/>
        <w:jc w:val="both"/>
        <w:rPr>
          <w:szCs w:val="28"/>
          <w:lang w:val="ru-RU"/>
        </w:rPr>
      </w:pPr>
      <w:r>
        <w:rPr>
          <w:szCs w:val="28"/>
        </w:rPr>
        <w:t>Контроль за предоставлением муниципальной услуги осуществляет должностное ли</w:t>
      </w:r>
      <w:proofErr w:type="spellStart"/>
      <w:r>
        <w:rPr>
          <w:szCs w:val="28"/>
          <w:lang w:val="ru-RU"/>
        </w:rPr>
        <w:t>цо</w:t>
      </w:r>
      <w:proofErr w:type="spellEnd"/>
      <w:r>
        <w:rPr>
          <w:szCs w:val="28"/>
        </w:rPr>
        <w:t xml:space="preserve"> администрации</w:t>
      </w:r>
      <w:r>
        <w:rPr>
          <w:szCs w:val="28"/>
          <w:lang w:val="ru-RU"/>
        </w:rPr>
        <w:t xml:space="preserve"> МО Вындиноостровское сельское поселение</w:t>
      </w:r>
      <w:r>
        <w:rPr>
          <w:szCs w:val="28"/>
        </w:rPr>
        <w:t xml:space="preserve">  Волховского муниципального района Ленинградской области</w:t>
      </w:r>
      <w:r>
        <w:rPr>
          <w:szCs w:val="28"/>
          <w:lang w:val="ru-RU"/>
        </w:rPr>
        <w:t>.</w:t>
      </w:r>
    </w:p>
    <w:p w:rsidR="00877A4F" w:rsidRDefault="00877A4F" w:rsidP="00877A4F">
      <w:pPr>
        <w:pStyle w:val="a6"/>
        <w:tabs>
          <w:tab w:val="left" w:pos="142"/>
          <w:tab w:val="left" w:pos="284"/>
        </w:tabs>
        <w:ind w:firstLine="709"/>
        <w:jc w:val="both"/>
        <w:rPr>
          <w:szCs w:val="28"/>
          <w:lang w:val="ru-RU"/>
        </w:rPr>
      </w:pPr>
      <w:r>
        <w:rPr>
          <w:szCs w:val="28"/>
          <w:lang w:val="ru-RU"/>
        </w:rPr>
        <w:t>Контроль</w:t>
      </w:r>
      <w:r>
        <w:rPr>
          <w:szCs w:val="28"/>
        </w:rPr>
        <w:t xml:space="preserve">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w:t>
      </w:r>
      <w:r>
        <w:rPr>
          <w:szCs w:val="28"/>
          <w:lang w:val="ru-RU"/>
        </w:rPr>
        <w:t xml:space="preserve">, </w:t>
      </w:r>
      <w:r>
        <w:rPr>
          <w:szCs w:val="28"/>
        </w:rPr>
        <w:t xml:space="preserve"> Ленинградской области</w:t>
      </w:r>
      <w:r>
        <w:rPr>
          <w:szCs w:val="28"/>
          <w:lang w:val="ru-RU"/>
        </w:rPr>
        <w:t xml:space="preserve"> и Волховского муниципального района.</w:t>
      </w:r>
    </w:p>
    <w:p w:rsidR="00877A4F" w:rsidRDefault="00877A4F" w:rsidP="00877A4F">
      <w:pPr>
        <w:pStyle w:val="a6"/>
        <w:tabs>
          <w:tab w:val="left" w:pos="142"/>
          <w:tab w:val="left" w:pos="284"/>
        </w:tabs>
        <w:ind w:firstLine="709"/>
        <w:jc w:val="both"/>
        <w:rPr>
          <w:szCs w:val="28"/>
        </w:rPr>
      </w:pPr>
      <w:r>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877A4F" w:rsidRDefault="00877A4F" w:rsidP="00877A4F">
      <w:pPr>
        <w:pStyle w:val="a8"/>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ответственными за организацию работы по предоставлению муниципальной услуги должностными лицами учреждений культуры,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877A4F" w:rsidRPr="003C015F" w:rsidRDefault="00877A4F" w:rsidP="00877A4F">
      <w:pPr>
        <w:pStyle w:val="a8"/>
        <w:tabs>
          <w:tab w:val="left" w:pos="1276"/>
        </w:tabs>
        <w:autoSpaceDE w:val="0"/>
        <w:autoSpaceDN w:val="0"/>
        <w:adjustRightInd w:val="0"/>
        <w:spacing w:after="0" w:line="240" w:lineRule="auto"/>
        <w:ind w:left="0" w:firstLine="709"/>
        <w:jc w:val="both"/>
        <w:rPr>
          <w:rFonts w:ascii="Times New Roman" w:hAnsi="Times New Roman"/>
          <w:sz w:val="28"/>
          <w:szCs w:val="28"/>
        </w:rPr>
      </w:pPr>
      <w:proofErr w:type="gramStart"/>
      <w:r w:rsidRPr="003C015F">
        <w:rPr>
          <w:rFonts w:ascii="Times New Roman" w:hAnsi="Times New Roman"/>
          <w:sz w:val="28"/>
          <w:szCs w:val="28"/>
        </w:rPr>
        <w:t>Контроль за</w:t>
      </w:r>
      <w:proofErr w:type="gramEnd"/>
      <w:r w:rsidRPr="003C015F">
        <w:rPr>
          <w:rFonts w:ascii="Times New Roman" w:hAnsi="Times New Roman"/>
          <w:sz w:val="28"/>
          <w:szCs w:val="28"/>
        </w:rPr>
        <w:t xml:space="preserve"> полнотой и качеством предоставления муниципальной услуги осуществляется в формах:</w:t>
      </w:r>
    </w:p>
    <w:p w:rsidR="00877A4F" w:rsidRPr="003C015F" w:rsidRDefault="00877A4F" w:rsidP="00877A4F">
      <w:pPr>
        <w:tabs>
          <w:tab w:val="left" w:pos="1276"/>
        </w:tabs>
        <w:autoSpaceDE w:val="0"/>
        <w:autoSpaceDN w:val="0"/>
        <w:adjustRightInd w:val="0"/>
        <w:ind w:firstLine="709"/>
        <w:jc w:val="both"/>
        <w:rPr>
          <w:rFonts w:ascii="Times New Roman" w:hAnsi="Times New Roman" w:cs="Times New Roman"/>
          <w:sz w:val="28"/>
          <w:szCs w:val="28"/>
        </w:rPr>
      </w:pPr>
      <w:r w:rsidRPr="003C015F">
        <w:rPr>
          <w:rFonts w:ascii="Times New Roman" w:hAnsi="Times New Roman" w:cs="Times New Roman"/>
          <w:sz w:val="28"/>
          <w:szCs w:val="28"/>
        </w:rPr>
        <w:t>1) проведения проверок;</w:t>
      </w:r>
    </w:p>
    <w:p w:rsidR="00877A4F" w:rsidRPr="003C015F" w:rsidRDefault="00877A4F" w:rsidP="00877A4F">
      <w:pPr>
        <w:tabs>
          <w:tab w:val="left" w:pos="1276"/>
        </w:tabs>
        <w:autoSpaceDE w:val="0"/>
        <w:autoSpaceDN w:val="0"/>
        <w:adjustRightInd w:val="0"/>
        <w:ind w:firstLine="709"/>
        <w:jc w:val="both"/>
        <w:rPr>
          <w:rFonts w:ascii="Times New Roman" w:hAnsi="Times New Roman" w:cs="Times New Roman"/>
          <w:sz w:val="28"/>
          <w:szCs w:val="28"/>
        </w:rPr>
      </w:pPr>
      <w:r w:rsidRPr="003C015F">
        <w:rPr>
          <w:rFonts w:ascii="Times New Roman" w:hAnsi="Times New Roman" w:cs="Times New Roman"/>
          <w:sz w:val="28"/>
          <w:szCs w:val="28"/>
        </w:rPr>
        <w:lastRenderedPageBreak/>
        <w:t>2) рассмотрения жалоб на действия (бездействие) должностных лиц  учреждений культуры, ответственных за предоставление муниципальной услуги.</w:t>
      </w:r>
    </w:p>
    <w:p w:rsidR="00877A4F" w:rsidRDefault="00877A4F" w:rsidP="00877A4F">
      <w:pPr>
        <w:pStyle w:val="a8"/>
        <w:tabs>
          <w:tab w:val="left" w:pos="709"/>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5.2. Порядок и периодичность осуществления плановых и внеплановых проверок полноты и качества предоставления муниципальной услуги.</w:t>
      </w:r>
    </w:p>
    <w:p w:rsidR="00877A4F" w:rsidRDefault="00877A4F" w:rsidP="00877A4F">
      <w:pPr>
        <w:pStyle w:val="a8"/>
        <w:tabs>
          <w:tab w:val="left" w:pos="709"/>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целях осуществления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 </w:t>
      </w:r>
    </w:p>
    <w:p w:rsidR="00877A4F" w:rsidRDefault="00877A4F" w:rsidP="00877A4F">
      <w:pPr>
        <w:pStyle w:val="a8"/>
        <w:tabs>
          <w:tab w:val="left" w:pos="709"/>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877A4F" w:rsidRDefault="00877A4F" w:rsidP="00877A4F">
      <w:pPr>
        <w:pStyle w:val="a8"/>
        <w:tabs>
          <w:tab w:val="left" w:pos="709"/>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77A4F" w:rsidRDefault="00877A4F" w:rsidP="00877A4F">
      <w:pPr>
        <w:pStyle w:val="a8"/>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Pr>
          <w:rFonts w:ascii="Times New Roman" w:hAnsi="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877A4F" w:rsidRDefault="00877A4F" w:rsidP="00877A4F">
      <w:pPr>
        <w:pStyle w:val="a8"/>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Pr>
          <w:rFonts w:ascii="Times New Roman" w:hAnsi="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877A4F" w:rsidRDefault="00877A4F" w:rsidP="00877A4F">
      <w:pPr>
        <w:pStyle w:val="a8"/>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77A4F" w:rsidRPr="003C015F" w:rsidRDefault="00877A4F" w:rsidP="00877A4F">
      <w:pPr>
        <w:pStyle w:val="a6"/>
        <w:tabs>
          <w:tab w:val="left" w:pos="284"/>
          <w:tab w:val="left" w:pos="709"/>
        </w:tabs>
        <w:ind w:firstLine="709"/>
        <w:jc w:val="both"/>
        <w:rPr>
          <w:szCs w:val="28"/>
          <w:lang w:val="ru-RU"/>
        </w:rPr>
      </w:pPr>
      <w:r w:rsidRPr="003C015F">
        <w:rPr>
          <w:szCs w:val="28"/>
        </w:rPr>
        <w:t>5.</w:t>
      </w:r>
      <w:r w:rsidRPr="003C015F">
        <w:rPr>
          <w:szCs w:val="28"/>
          <w:lang w:val="ru-RU"/>
        </w:rPr>
        <w:t>3</w:t>
      </w:r>
      <w:r w:rsidRPr="003C015F">
        <w:rPr>
          <w:szCs w:val="28"/>
        </w:rPr>
        <w:t xml:space="preserve">. Ответственность должностных лиц за решения и действия (бездействие), принимаемые (осуществляемые) в ходе предоставления </w:t>
      </w:r>
      <w:r w:rsidRPr="003C015F">
        <w:rPr>
          <w:szCs w:val="28"/>
          <w:lang w:val="ru-RU"/>
        </w:rPr>
        <w:t xml:space="preserve"> </w:t>
      </w:r>
      <w:r w:rsidRPr="003C015F">
        <w:rPr>
          <w:szCs w:val="28"/>
        </w:rPr>
        <w:t>муниципальной  услуги.</w:t>
      </w:r>
    </w:p>
    <w:p w:rsidR="00877A4F" w:rsidRPr="003C015F" w:rsidRDefault="00877A4F" w:rsidP="00877A4F">
      <w:pPr>
        <w:shd w:val="clear" w:color="auto" w:fill="FFFFFF"/>
        <w:ind w:firstLine="709"/>
        <w:jc w:val="both"/>
        <w:rPr>
          <w:rFonts w:ascii="Times New Roman" w:hAnsi="Times New Roman" w:cs="Times New Roman"/>
          <w:sz w:val="28"/>
          <w:szCs w:val="28"/>
        </w:rPr>
      </w:pPr>
      <w:r w:rsidRPr="003C015F">
        <w:rPr>
          <w:rFonts w:ascii="Times New Roman" w:hAnsi="Times New Roman" w:cs="Times New Roman"/>
          <w:sz w:val="28"/>
          <w:szCs w:val="28"/>
        </w:rPr>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w:t>
      </w:r>
      <w:r w:rsidRPr="003C015F">
        <w:rPr>
          <w:rFonts w:ascii="Times New Roman" w:hAnsi="Times New Roman" w:cs="Times New Roman"/>
          <w:sz w:val="28"/>
          <w:szCs w:val="28"/>
        </w:rPr>
        <w:lastRenderedPageBreak/>
        <w:t>сроков выполнения административных действий, полноту их совершения, соблюдение принципов поведения с заявителями, сохранность документов.</w:t>
      </w:r>
    </w:p>
    <w:p w:rsidR="00877A4F" w:rsidRPr="003C015F" w:rsidRDefault="00877A4F" w:rsidP="00877A4F">
      <w:pPr>
        <w:shd w:val="clear" w:color="auto" w:fill="FFFFFF"/>
        <w:ind w:firstLine="709"/>
        <w:jc w:val="both"/>
        <w:rPr>
          <w:rFonts w:ascii="Times New Roman" w:hAnsi="Times New Roman" w:cs="Times New Roman"/>
          <w:sz w:val="28"/>
          <w:szCs w:val="28"/>
        </w:rPr>
      </w:pPr>
      <w:r w:rsidRPr="003C015F">
        <w:rPr>
          <w:rFonts w:ascii="Times New Roman" w:hAnsi="Times New Roman" w:cs="Times New Roman"/>
          <w:sz w:val="28"/>
          <w:szCs w:val="28"/>
        </w:rPr>
        <w:t>Руководитель учреждения культуры несет персональную ответственность за обеспечение предоставления муниципальной услуги.</w:t>
      </w:r>
    </w:p>
    <w:p w:rsidR="00877A4F" w:rsidRPr="003C015F" w:rsidRDefault="00877A4F" w:rsidP="00877A4F">
      <w:pPr>
        <w:shd w:val="clear" w:color="auto" w:fill="FFFFFF"/>
        <w:ind w:firstLine="709"/>
        <w:jc w:val="both"/>
        <w:rPr>
          <w:rFonts w:ascii="Times New Roman" w:hAnsi="Times New Roman" w:cs="Times New Roman"/>
          <w:sz w:val="28"/>
          <w:szCs w:val="28"/>
          <w:lang/>
        </w:rPr>
      </w:pPr>
      <w:r w:rsidRPr="003C015F">
        <w:rPr>
          <w:rFonts w:ascii="Times New Roman" w:hAnsi="Times New Roman" w:cs="Times New Roman"/>
          <w:sz w:val="28"/>
          <w:szCs w:val="28"/>
          <w:lang/>
        </w:rPr>
        <w:t xml:space="preserve">Работники </w:t>
      </w:r>
      <w:r w:rsidRPr="003C015F">
        <w:rPr>
          <w:rFonts w:ascii="Times New Roman" w:hAnsi="Times New Roman" w:cs="Times New Roman"/>
          <w:sz w:val="28"/>
          <w:szCs w:val="28"/>
        </w:rPr>
        <w:t xml:space="preserve">учреждения культуры </w:t>
      </w:r>
      <w:r w:rsidRPr="003C015F">
        <w:rPr>
          <w:rFonts w:ascii="Times New Roman" w:hAnsi="Times New Roman" w:cs="Times New Roman"/>
          <w:sz w:val="28"/>
          <w:szCs w:val="28"/>
          <w:lang/>
        </w:rPr>
        <w:t>при предоставлении муниципальной услуги несут персональную ответственность:</w:t>
      </w:r>
    </w:p>
    <w:p w:rsidR="00877A4F" w:rsidRPr="003C015F" w:rsidRDefault="00877A4F" w:rsidP="00877A4F">
      <w:pPr>
        <w:shd w:val="clear" w:color="auto" w:fill="FFFFFF"/>
        <w:ind w:firstLine="709"/>
        <w:jc w:val="both"/>
        <w:rPr>
          <w:rFonts w:ascii="Times New Roman" w:hAnsi="Times New Roman" w:cs="Times New Roman"/>
          <w:sz w:val="28"/>
          <w:szCs w:val="28"/>
          <w:lang/>
        </w:rPr>
      </w:pPr>
      <w:r w:rsidRPr="003C015F">
        <w:rPr>
          <w:rFonts w:ascii="Times New Roman" w:hAnsi="Times New Roman" w:cs="Times New Roman"/>
          <w:sz w:val="28"/>
          <w:szCs w:val="28"/>
          <w:lang/>
        </w:rPr>
        <w:t>- за неисполнение или ненадлежащее исполнение административных процедур при предоставлении муниципальной услуги;</w:t>
      </w:r>
    </w:p>
    <w:p w:rsidR="00877A4F" w:rsidRPr="003C015F" w:rsidRDefault="00877A4F" w:rsidP="00877A4F">
      <w:pPr>
        <w:shd w:val="clear" w:color="auto" w:fill="FFFFFF"/>
        <w:ind w:firstLine="709"/>
        <w:jc w:val="both"/>
        <w:rPr>
          <w:rFonts w:ascii="Times New Roman" w:hAnsi="Times New Roman" w:cs="Times New Roman"/>
          <w:sz w:val="28"/>
          <w:szCs w:val="28"/>
          <w:lang/>
        </w:rPr>
      </w:pPr>
      <w:r w:rsidRPr="003C015F">
        <w:rPr>
          <w:rFonts w:ascii="Times New Roman" w:hAnsi="Times New Roman" w:cs="Times New Roman"/>
          <w:sz w:val="28"/>
          <w:szCs w:val="28"/>
          <w:lang/>
        </w:rPr>
        <w:t>- за действия (бездействие), влекущие нарушение прав и законных интересов физических или юридических лиц, индивидуальных предпринимателей.</w:t>
      </w:r>
    </w:p>
    <w:p w:rsidR="00877A4F" w:rsidRPr="003C015F" w:rsidRDefault="00877A4F" w:rsidP="00877A4F">
      <w:pPr>
        <w:pStyle w:val="a6"/>
        <w:tabs>
          <w:tab w:val="left" w:pos="284"/>
          <w:tab w:val="left" w:pos="709"/>
        </w:tabs>
        <w:ind w:firstLine="709"/>
        <w:jc w:val="both"/>
        <w:rPr>
          <w:szCs w:val="28"/>
        </w:rPr>
      </w:pPr>
      <w:r w:rsidRPr="003C015F">
        <w:rPr>
          <w:szCs w:val="28"/>
        </w:rPr>
        <w:t xml:space="preserve">Должностные лица, виновные в неисполнении или ненадлежащем исполнении требований настоящего </w:t>
      </w:r>
      <w:r w:rsidRPr="003C015F">
        <w:rPr>
          <w:szCs w:val="28"/>
          <w:lang w:val="ru-RU"/>
        </w:rPr>
        <w:t xml:space="preserve">Административного </w:t>
      </w:r>
      <w:proofErr w:type="spellStart"/>
      <w:r w:rsidRPr="003C015F">
        <w:rPr>
          <w:szCs w:val="28"/>
          <w:lang w:val="ru-RU"/>
        </w:rPr>
        <w:t>р</w:t>
      </w:r>
      <w:r w:rsidRPr="003C015F">
        <w:rPr>
          <w:szCs w:val="28"/>
        </w:rPr>
        <w:t>егламента</w:t>
      </w:r>
      <w:proofErr w:type="spellEnd"/>
      <w:r w:rsidRPr="003C015F">
        <w:rPr>
          <w:szCs w:val="28"/>
        </w:rPr>
        <w:t>, привлекаются к ответственности в порядке, установленном действующим законодательством РФ.</w:t>
      </w:r>
    </w:p>
    <w:p w:rsidR="00877A4F" w:rsidRDefault="00877A4F" w:rsidP="00877A4F">
      <w:pPr>
        <w:pStyle w:val="a6"/>
        <w:tabs>
          <w:tab w:val="left" w:pos="142"/>
          <w:tab w:val="left" w:pos="284"/>
        </w:tabs>
        <w:rPr>
          <w:bCs/>
          <w:szCs w:val="28"/>
        </w:rPr>
      </w:pPr>
    </w:p>
    <w:p w:rsidR="00877A4F" w:rsidRDefault="00877A4F" w:rsidP="00877A4F">
      <w:pPr>
        <w:pStyle w:val="a6"/>
        <w:tabs>
          <w:tab w:val="left" w:pos="142"/>
          <w:tab w:val="left" w:pos="284"/>
        </w:tabs>
        <w:rPr>
          <w:b/>
          <w:bCs/>
          <w:szCs w:val="28"/>
          <w:lang w:val="ru-RU"/>
        </w:rPr>
      </w:pPr>
      <w:r>
        <w:rPr>
          <w:b/>
          <w:bCs/>
          <w:szCs w:val="28"/>
        </w:rPr>
        <w:t xml:space="preserve">6. </w:t>
      </w:r>
      <w:proofErr w:type="gramStart"/>
      <w:r>
        <w:rPr>
          <w:b/>
          <w:bCs/>
          <w:szCs w:val="28"/>
          <w:lang w:val="ru-RU"/>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roofErr w:type="gramEnd"/>
    </w:p>
    <w:p w:rsidR="00877A4F" w:rsidRDefault="00877A4F" w:rsidP="00877A4F">
      <w:pPr>
        <w:pStyle w:val="a6"/>
        <w:tabs>
          <w:tab w:val="left" w:pos="142"/>
          <w:tab w:val="left" w:pos="284"/>
        </w:tabs>
        <w:ind w:firstLine="709"/>
        <w:rPr>
          <w:bCs/>
          <w:szCs w:val="28"/>
        </w:rPr>
      </w:pP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6.2. Предметом досудебного (внесудебного) обжалования является решение, действие (бездействие) учреждений культуры, должностного лица, ответственных за предоставление  муниципальной услуги, в том числе:</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1) нарушение срока регистрации запроса заявителя о муниципальной услуге;</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2) нарушение срока предоставления муниципальной услуги;</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77A4F" w:rsidRPr="003C015F" w:rsidRDefault="00877A4F" w:rsidP="003C015F">
      <w:pPr>
        <w:pStyle w:val="ab"/>
        <w:jc w:val="both"/>
        <w:rPr>
          <w:rFonts w:ascii="Times New Roman" w:hAnsi="Times New Roman" w:cs="Times New Roman"/>
          <w:sz w:val="28"/>
          <w:szCs w:val="28"/>
        </w:rPr>
      </w:pPr>
      <w:proofErr w:type="gramStart"/>
      <w:r w:rsidRPr="003C015F">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3C015F">
        <w:rPr>
          <w:rFonts w:ascii="Times New Roman" w:hAnsi="Times New Roman" w:cs="Times New Roman"/>
          <w:sz w:val="28"/>
          <w:szCs w:val="28"/>
        </w:rPr>
        <w:lastRenderedPageBreak/>
        <w:t>нормативными правовыми актами субъектов Российской Федерации, муниципальными правовыми актами;</w:t>
      </w:r>
      <w:proofErr w:type="gramEnd"/>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7A4F" w:rsidRPr="003C015F" w:rsidRDefault="00877A4F" w:rsidP="003C015F">
      <w:pPr>
        <w:pStyle w:val="ab"/>
        <w:jc w:val="both"/>
        <w:rPr>
          <w:rFonts w:ascii="Times New Roman" w:hAnsi="Times New Roman" w:cs="Times New Roman"/>
          <w:sz w:val="28"/>
          <w:szCs w:val="28"/>
        </w:rPr>
      </w:pPr>
      <w:proofErr w:type="gramStart"/>
      <w:r w:rsidRPr="003C015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6.3.</w:t>
      </w:r>
      <w:r w:rsidRPr="003C015F">
        <w:rPr>
          <w:rFonts w:ascii="Times New Roman" w:hAnsi="Times New Roman" w:cs="Times New Roman"/>
          <w:color w:val="000000"/>
          <w:sz w:val="28"/>
          <w:szCs w:val="28"/>
        </w:rPr>
        <w:t xml:space="preserve"> </w:t>
      </w:r>
      <w:r w:rsidRPr="003C015F">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В письменной жалобе в обязательном порядке указывается:</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7A4F" w:rsidRPr="003C015F" w:rsidRDefault="00877A4F" w:rsidP="003C015F">
      <w:pPr>
        <w:pStyle w:val="ab"/>
        <w:jc w:val="both"/>
        <w:rPr>
          <w:rFonts w:ascii="Times New Roman" w:hAnsi="Times New Roman" w:cs="Times New Roman"/>
          <w:sz w:val="28"/>
          <w:szCs w:val="28"/>
        </w:rPr>
      </w:pPr>
      <w:proofErr w:type="gramStart"/>
      <w:r w:rsidRPr="003C015F">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xml:space="preserve">- доводы, на основании которых заявитель не согласен с решением и действиях (бездействии) органа, предоставляющего муниципальную услугу, </w:t>
      </w:r>
      <w:r w:rsidRPr="003C015F">
        <w:rPr>
          <w:rFonts w:ascii="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xml:space="preserve">6.6. </w:t>
      </w:r>
      <w:proofErr w:type="gramStart"/>
      <w:r w:rsidRPr="003C015F">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C015F">
        <w:rPr>
          <w:rFonts w:ascii="Times New Roman" w:hAnsi="Times New Roman" w:cs="Times New Roman"/>
          <w:sz w:val="28"/>
          <w:szCs w:val="28"/>
        </w:rPr>
        <w:t xml:space="preserve"> исправлений - в течение пяти рабочих дней со дня ее регистрации.</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6.7. Основания для приостановления рассмотрения жалобы не предусмотрены. Ответ на жалобу не дается в случаях, предусмотренных Федеральным законом от 02.05.2006 № 59-ФЗ «О порядке рассмотрения обращений граждан Российской Федерации».</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xml:space="preserve">6.8. </w:t>
      </w:r>
      <w:bookmarkStart w:id="15" w:name="Par1"/>
      <w:bookmarkEnd w:id="15"/>
      <w:r w:rsidRPr="003C015F">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877A4F" w:rsidRPr="003C015F" w:rsidRDefault="00877A4F" w:rsidP="003C015F">
      <w:pPr>
        <w:pStyle w:val="ab"/>
        <w:jc w:val="both"/>
        <w:rPr>
          <w:rFonts w:ascii="Times New Roman" w:hAnsi="Times New Roman" w:cs="Times New Roman"/>
          <w:sz w:val="28"/>
          <w:szCs w:val="28"/>
        </w:rPr>
      </w:pPr>
      <w:proofErr w:type="gramStart"/>
      <w:r w:rsidRPr="003C015F">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2) отказывает в удовлетворении жалобы.</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7A4F" w:rsidRPr="003C015F" w:rsidRDefault="00877A4F" w:rsidP="003C015F">
      <w:pPr>
        <w:pStyle w:val="ab"/>
        <w:jc w:val="both"/>
        <w:rPr>
          <w:rFonts w:ascii="Times New Roman" w:hAnsi="Times New Roman" w:cs="Times New Roman"/>
          <w:sz w:val="28"/>
          <w:szCs w:val="28"/>
        </w:rPr>
      </w:pPr>
      <w:r w:rsidRPr="003C015F">
        <w:rPr>
          <w:rFonts w:ascii="Times New Roman" w:hAnsi="Times New Roman" w:cs="Times New Roman"/>
          <w:sz w:val="28"/>
          <w:szCs w:val="28"/>
        </w:rPr>
        <w:t xml:space="preserve">В случае установления в ходе или по результатам </w:t>
      </w:r>
      <w:proofErr w:type="gramStart"/>
      <w:r w:rsidRPr="003C015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C015F">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7A4F" w:rsidRDefault="00877A4F" w:rsidP="003C015F">
      <w:pPr>
        <w:pStyle w:val="ab"/>
        <w:jc w:val="right"/>
      </w:pPr>
      <w:r w:rsidRPr="003C015F">
        <w:rPr>
          <w:rFonts w:ascii="Times New Roman" w:hAnsi="Times New Roman" w:cs="Times New Roman"/>
          <w:sz w:val="28"/>
          <w:szCs w:val="28"/>
        </w:rPr>
        <w:br w:type="page"/>
      </w:r>
      <w:r>
        <w:lastRenderedPageBreak/>
        <w:t xml:space="preserve">   Приложение № 1</w:t>
      </w:r>
    </w:p>
    <w:p w:rsidR="00877A4F" w:rsidRDefault="00877A4F" w:rsidP="003C015F">
      <w:pPr>
        <w:pStyle w:val="ab"/>
        <w:jc w:val="right"/>
      </w:pPr>
      <w:r>
        <w:t xml:space="preserve">к Административному регламенту </w:t>
      </w:r>
    </w:p>
    <w:p w:rsidR="00877A4F" w:rsidRDefault="00877A4F" w:rsidP="003C015F">
      <w:pPr>
        <w:pStyle w:val="ab"/>
        <w:jc w:val="right"/>
      </w:pPr>
      <w:r>
        <w:rPr>
          <w:bCs/>
        </w:rPr>
        <w:t xml:space="preserve">по предоставлению </w:t>
      </w:r>
      <w:r>
        <w:t xml:space="preserve"> </w:t>
      </w:r>
    </w:p>
    <w:p w:rsidR="00877A4F" w:rsidRDefault="00877A4F" w:rsidP="003C015F">
      <w:pPr>
        <w:pStyle w:val="ab"/>
        <w:jc w:val="right"/>
        <w:rPr>
          <w:bCs/>
        </w:rPr>
      </w:pPr>
      <w:r>
        <w:t>м</w:t>
      </w:r>
      <w:r>
        <w:rPr>
          <w:bCs/>
        </w:rPr>
        <w:t xml:space="preserve">униципальной услуги </w:t>
      </w:r>
    </w:p>
    <w:p w:rsidR="00877A4F" w:rsidRDefault="00877A4F" w:rsidP="003C015F">
      <w:pPr>
        <w:pStyle w:val="ab"/>
        <w:jc w:val="right"/>
        <w:rPr>
          <w:bCs/>
        </w:rPr>
      </w:pPr>
      <w:r>
        <w:rPr>
          <w:bCs/>
        </w:rPr>
        <w:t xml:space="preserve">по предоставление информации о времени </w:t>
      </w:r>
    </w:p>
    <w:p w:rsidR="00877A4F" w:rsidRDefault="00877A4F" w:rsidP="003C015F">
      <w:pPr>
        <w:pStyle w:val="ab"/>
        <w:jc w:val="right"/>
      </w:pPr>
      <w:r>
        <w:rPr>
          <w:bCs/>
        </w:rPr>
        <w:t xml:space="preserve">и </w:t>
      </w:r>
      <w:proofErr w:type="gramStart"/>
      <w:r>
        <w:rPr>
          <w:bCs/>
        </w:rPr>
        <w:t>месте</w:t>
      </w:r>
      <w:proofErr w:type="gramEnd"/>
      <w:r>
        <w:rPr>
          <w:sz w:val="28"/>
          <w:szCs w:val="28"/>
        </w:rPr>
        <w:t xml:space="preserve"> </w:t>
      </w:r>
      <w:proofErr w:type="spellStart"/>
      <w:r>
        <w:t>культурно-досуговых</w:t>
      </w:r>
      <w:proofErr w:type="spellEnd"/>
      <w:r>
        <w:t xml:space="preserve"> мероприятий, </w:t>
      </w:r>
    </w:p>
    <w:p w:rsidR="00877A4F" w:rsidRDefault="00877A4F" w:rsidP="003C015F">
      <w:pPr>
        <w:pStyle w:val="ab"/>
        <w:jc w:val="right"/>
      </w:pPr>
      <w:r>
        <w:t xml:space="preserve">театральных представлений, филармонических, </w:t>
      </w:r>
    </w:p>
    <w:p w:rsidR="00877A4F" w:rsidRDefault="00877A4F" w:rsidP="003C015F">
      <w:pPr>
        <w:pStyle w:val="ab"/>
        <w:jc w:val="right"/>
      </w:pPr>
      <w:r>
        <w:t xml:space="preserve">эстрадных концертов и гастрольных </w:t>
      </w:r>
    </w:p>
    <w:p w:rsidR="00877A4F" w:rsidRDefault="00877A4F" w:rsidP="003C015F">
      <w:pPr>
        <w:pStyle w:val="ab"/>
        <w:jc w:val="right"/>
      </w:pPr>
      <w:r>
        <w:t xml:space="preserve">мероприятий театров и филармоний, </w:t>
      </w:r>
    </w:p>
    <w:p w:rsidR="00877A4F" w:rsidRDefault="00877A4F" w:rsidP="003C015F">
      <w:pPr>
        <w:pStyle w:val="ab"/>
        <w:jc w:val="right"/>
        <w:rPr>
          <w:bCs/>
        </w:rPr>
      </w:pPr>
      <w:r>
        <w:t>киносеансов, анонсы данных мероприятий</w:t>
      </w:r>
    </w:p>
    <w:p w:rsidR="00877A4F" w:rsidRDefault="00877A4F" w:rsidP="00877A4F">
      <w:pPr>
        <w:tabs>
          <w:tab w:val="left" w:pos="142"/>
          <w:tab w:val="left" w:pos="284"/>
        </w:tabs>
        <w:jc w:val="right"/>
        <w:rPr>
          <w:bCs/>
          <w:sz w:val="20"/>
          <w:szCs w:val="20"/>
        </w:rPr>
      </w:pPr>
      <w:r>
        <w:rPr>
          <w:bCs/>
          <w:sz w:val="20"/>
          <w:szCs w:val="20"/>
        </w:rPr>
        <w:t xml:space="preserve">, </w:t>
      </w:r>
    </w:p>
    <w:p w:rsidR="00877A4F" w:rsidRPr="003C015F" w:rsidRDefault="00877A4F" w:rsidP="003C015F">
      <w:pPr>
        <w:pStyle w:val="ab"/>
        <w:jc w:val="center"/>
        <w:rPr>
          <w:rFonts w:ascii="Times New Roman" w:hAnsi="Times New Roman" w:cs="Times New Roman"/>
          <w:sz w:val="28"/>
          <w:szCs w:val="28"/>
        </w:rPr>
      </w:pPr>
      <w:r w:rsidRPr="003C015F">
        <w:rPr>
          <w:rFonts w:ascii="Times New Roman" w:hAnsi="Times New Roman" w:cs="Times New Roman"/>
          <w:sz w:val="28"/>
          <w:szCs w:val="28"/>
        </w:rPr>
        <w:t>Информация о местонахождении, электронных адресах, телефонах</w:t>
      </w:r>
    </w:p>
    <w:p w:rsidR="00877A4F" w:rsidRPr="003C015F" w:rsidRDefault="00877A4F" w:rsidP="003C015F">
      <w:pPr>
        <w:pStyle w:val="ab"/>
        <w:jc w:val="center"/>
        <w:rPr>
          <w:rFonts w:ascii="Times New Roman" w:hAnsi="Times New Roman" w:cs="Times New Roman"/>
          <w:sz w:val="28"/>
          <w:szCs w:val="28"/>
        </w:rPr>
      </w:pPr>
      <w:r w:rsidRPr="003C015F">
        <w:rPr>
          <w:rFonts w:ascii="Times New Roman" w:hAnsi="Times New Roman" w:cs="Times New Roman"/>
          <w:sz w:val="28"/>
          <w:szCs w:val="28"/>
        </w:rPr>
        <w:t>учреждений культуры, предоставляющих муниципальной услуги</w:t>
      </w:r>
    </w:p>
    <w:p w:rsidR="00877A4F" w:rsidRPr="003C015F" w:rsidRDefault="00877A4F" w:rsidP="003C015F">
      <w:pPr>
        <w:pStyle w:val="ab"/>
        <w:jc w:val="center"/>
        <w:rPr>
          <w:rFonts w:ascii="Times New Roman" w:hAnsi="Times New Roman" w:cs="Times New Roman"/>
          <w:sz w:val="28"/>
          <w:szCs w:val="28"/>
        </w:rPr>
      </w:pPr>
      <w:r w:rsidRPr="003C015F">
        <w:rPr>
          <w:rFonts w:ascii="Times New Roman" w:hAnsi="Times New Roman" w:cs="Times New Roman"/>
          <w:sz w:val="28"/>
          <w:szCs w:val="28"/>
        </w:rPr>
        <w:t xml:space="preserve">по предоставлению информации о времени и месте театральных </w:t>
      </w:r>
      <w:proofErr w:type="spellStart"/>
      <w:r w:rsidRPr="003C015F">
        <w:rPr>
          <w:rFonts w:ascii="Times New Roman" w:hAnsi="Times New Roman" w:cs="Times New Roman"/>
          <w:sz w:val="28"/>
          <w:szCs w:val="28"/>
        </w:rPr>
        <w:t>представлений</w:t>
      </w:r>
      <w:proofErr w:type="gramStart"/>
      <w:r w:rsidRPr="003C015F">
        <w:rPr>
          <w:rFonts w:ascii="Times New Roman" w:hAnsi="Times New Roman" w:cs="Times New Roman"/>
          <w:sz w:val="28"/>
          <w:szCs w:val="28"/>
        </w:rPr>
        <w:t>,ф</w:t>
      </w:r>
      <w:proofErr w:type="gramEnd"/>
      <w:r w:rsidRPr="003C015F">
        <w:rPr>
          <w:rFonts w:ascii="Times New Roman" w:hAnsi="Times New Roman" w:cs="Times New Roman"/>
          <w:sz w:val="28"/>
          <w:szCs w:val="28"/>
        </w:rPr>
        <w:t>илармонических</w:t>
      </w:r>
      <w:proofErr w:type="spellEnd"/>
      <w:r w:rsidRPr="003C015F">
        <w:rPr>
          <w:rFonts w:ascii="Times New Roman" w:hAnsi="Times New Roman" w:cs="Times New Roman"/>
          <w:sz w:val="28"/>
          <w:szCs w:val="28"/>
        </w:rPr>
        <w:t xml:space="preserve"> и эстрадных концертов  и гастрольных мероприятий театров</w:t>
      </w:r>
      <w:r w:rsidR="003C015F" w:rsidRPr="003C015F">
        <w:rPr>
          <w:rFonts w:ascii="Times New Roman" w:hAnsi="Times New Roman" w:cs="Times New Roman"/>
          <w:sz w:val="28"/>
          <w:szCs w:val="28"/>
        </w:rPr>
        <w:t xml:space="preserve"> </w:t>
      </w:r>
      <w:r w:rsidRPr="003C015F">
        <w:rPr>
          <w:rFonts w:ascii="Times New Roman" w:hAnsi="Times New Roman" w:cs="Times New Roman"/>
          <w:sz w:val="28"/>
          <w:szCs w:val="28"/>
        </w:rPr>
        <w:t>и филармоний, киносеансов, анонсы данных мероприятий</w:t>
      </w:r>
    </w:p>
    <w:p w:rsidR="00877A4F" w:rsidRPr="003C015F" w:rsidRDefault="00877A4F" w:rsidP="003C015F">
      <w:pPr>
        <w:pStyle w:val="ab"/>
        <w:jc w:val="center"/>
        <w:rPr>
          <w:rFonts w:ascii="Times New Roman" w:hAnsi="Times New Roman" w:cs="Times New Roman"/>
          <w:sz w:val="28"/>
          <w:szCs w:val="28"/>
        </w:rPr>
      </w:pPr>
    </w:p>
    <w:tbl>
      <w:tblPr>
        <w:tblW w:w="103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2"/>
        <w:gridCol w:w="3061"/>
        <w:gridCol w:w="2908"/>
        <w:gridCol w:w="3394"/>
      </w:tblGrid>
      <w:tr w:rsidR="00877A4F" w:rsidTr="00877A4F">
        <w:trPr>
          <w:trHeight w:val="1196"/>
        </w:trPr>
        <w:tc>
          <w:tcPr>
            <w:tcW w:w="1031" w:type="dxa"/>
            <w:tcBorders>
              <w:top w:val="single" w:sz="4" w:space="0" w:color="auto"/>
              <w:left w:val="single" w:sz="4" w:space="0" w:color="auto"/>
              <w:bottom w:val="single" w:sz="4" w:space="0" w:color="auto"/>
              <w:right w:val="single" w:sz="4" w:space="0" w:color="auto"/>
            </w:tcBorders>
            <w:hideMark/>
          </w:tcPr>
          <w:p w:rsidR="00877A4F" w:rsidRPr="00DA5E9C" w:rsidRDefault="00877A4F">
            <w:pPr>
              <w:tabs>
                <w:tab w:val="left" w:pos="142"/>
                <w:tab w:val="left" w:pos="284"/>
              </w:tabs>
              <w:jc w:val="center"/>
              <w:rPr>
                <w:rFonts w:ascii="Times New Roman" w:hAnsi="Times New Roman" w:cs="Times New Roman"/>
                <w:sz w:val="28"/>
                <w:szCs w:val="28"/>
              </w:rPr>
            </w:pPr>
            <w:r w:rsidRPr="00DA5E9C">
              <w:rPr>
                <w:rFonts w:ascii="Times New Roman" w:hAnsi="Times New Roman" w:cs="Times New Roman"/>
                <w:sz w:val="28"/>
                <w:szCs w:val="28"/>
              </w:rPr>
              <w:t xml:space="preserve">№ </w:t>
            </w:r>
            <w:proofErr w:type="spellStart"/>
            <w:proofErr w:type="gramStart"/>
            <w:r w:rsidRPr="00DA5E9C">
              <w:rPr>
                <w:rFonts w:ascii="Times New Roman" w:hAnsi="Times New Roman" w:cs="Times New Roman"/>
                <w:sz w:val="28"/>
                <w:szCs w:val="28"/>
              </w:rPr>
              <w:t>п</w:t>
            </w:r>
            <w:proofErr w:type="spellEnd"/>
            <w:proofErr w:type="gramEnd"/>
            <w:r w:rsidRPr="00DA5E9C">
              <w:rPr>
                <w:rFonts w:ascii="Times New Roman" w:hAnsi="Times New Roman" w:cs="Times New Roman"/>
                <w:sz w:val="28"/>
                <w:szCs w:val="28"/>
              </w:rPr>
              <w:t>/</w:t>
            </w:r>
            <w:proofErr w:type="spellStart"/>
            <w:r w:rsidRPr="00DA5E9C">
              <w:rPr>
                <w:rFonts w:ascii="Times New Roman" w:hAnsi="Times New Roman" w:cs="Times New Roman"/>
                <w:sz w:val="28"/>
                <w:szCs w:val="28"/>
              </w:rPr>
              <w:t>п</w:t>
            </w:r>
            <w:proofErr w:type="spellEnd"/>
          </w:p>
        </w:tc>
        <w:tc>
          <w:tcPr>
            <w:tcW w:w="3060" w:type="dxa"/>
            <w:tcBorders>
              <w:top w:val="single" w:sz="4" w:space="0" w:color="auto"/>
              <w:left w:val="single" w:sz="4" w:space="0" w:color="auto"/>
              <w:bottom w:val="single" w:sz="4" w:space="0" w:color="auto"/>
              <w:right w:val="single" w:sz="4" w:space="0" w:color="auto"/>
            </w:tcBorders>
            <w:hideMark/>
          </w:tcPr>
          <w:p w:rsidR="00877A4F" w:rsidRPr="00DA5E9C" w:rsidRDefault="00877A4F">
            <w:pPr>
              <w:tabs>
                <w:tab w:val="left" w:pos="142"/>
                <w:tab w:val="left" w:pos="284"/>
              </w:tabs>
              <w:jc w:val="center"/>
              <w:rPr>
                <w:rFonts w:ascii="Times New Roman" w:hAnsi="Times New Roman" w:cs="Times New Roman"/>
                <w:sz w:val="28"/>
                <w:szCs w:val="28"/>
              </w:rPr>
            </w:pPr>
            <w:r w:rsidRPr="00DA5E9C">
              <w:rPr>
                <w:rFonts w:ascii="Times New Roman" w:hAnsi="Times New Roman" w:cs="Times New Roman"/>
                <w:sz w:val="28"/>
                <w:szCs w:val="28"/>
              </w:rPr>
              <w:t>Полное наименование организации в соответствии с Уставом</w:t>
            </w:r>
          </w:p>
        </w:tc>
        <w:tc>
          <w:tcPr>
            <w:tcW w:w="2907" w:type="dxa"/>
            <w:tcBorders>
              <w:top w:val="single" w:sz="4" w:space="0" w:color="auto"/>
              <w:left w:val="single" w:sz="4" w:space="0" w:color="auto"/>
              <w:bottom w:val="single" w:sz="4" w:space="0" w:color="auto"/>
              <w:right w:val="single" w:sz="4" w:space="0" w:color="auto"/>
            </w:tcBorders>
            <w:hideMark/>
          </w:tcPr>
          <w:p w:rsidR="00877A4F" w:rsidRPr="00DA5E9C" w:rsidRDefault="00877A4F">
            <w:pPr>
              <w:tabs>
                <w:tab w:val="left" w:pos="142"/>
                <w:tab w:val="left" w:pos="284"/>
              </w:tabs>
              <w:jc w:val="center"/>
              <w:rPr>
                <w:rFonts w:ascii="Times New Roman" w:hAnsi="Times New Roman" w:cs="Times New Roman"/>
                <w:sz w:val="28"/>
                <w:szCs w:val="28"/>
              </w:rPr>
            </w:pPr>
            <w:r w:rsidRPr="00DA5E9C">
              <w:rPr>
                <w:rFonts w:ascii="Times New Roman" w:hAnsi="Times New Roman" w:cs="Times New Roman"/>
                <w:sz w:val="28"/>
                <w:szCs w:val="28"/>
              </w:rPr>
              <w:t>Юридический адрес, адрес Internet-сайта</w:t>
            </w:r>
          </w:p>
        </w:tc>
        <w:tc>
          <w:tcPr>
            <w:tcW w:w="3393" w:type="dxa"/>
            <w:tcBorders>
              <w:top w:val="single" w:sz="4" w:space="0" w:color="auto"/>
              <w:left w:val="single" w:sz="4" w:space="0" w:color="auto"/>
              <w:bottom w:val="single" w:sz="4" w:space="0" w:color="auto"/>
              <w:right w:val="single" w:sz="4" w:space="0" w:color="auto"/>
            </w:tcBorders>
            <w:hideMark/>
          </w:tcPr>
          <w:p w:rsidR="00877A4F" w:rsidRPr="00DA5E9C" w:rsidRDefault="00877A4F">
            <w:pPr>
              <w:tabs>
                <w:tab w:val="left" w:pos="142"/>
                <w:tab w:val="left" w:pos="284"/>
              </w:tabs>
              <w:jc w:val="center"/>
              <w:rPr>
                <w:rFonts w:ascii="Times New Roman" w:hAnsi="Times New Roman" w:cs="Times New Roman"/>
                <w:sz w:val="28"/>
                <w:szCs w:val="28"/>
              </w:rPr>
            </w:pPr>
            <w:r w:rsidRPr="00DA5E9C">
              <w:rPr>
                <w:rFonts w:ascii="Times New Roman" w:hAnsi="Times New Roman" w:cs="Times New Roman"/>
                <w:sz w:val="28"/>
                <w:szCs w:val="28"/>
              </w:rPr>
              <w:t>ФИО руководителя</w:t>
            </w:r>
          </w:p>
          <w:p w:rsidR="00877A4F" w:rsidRPr="00DA5E9C" w:rsidRDefault="00877A4F">
            <w:pPr>
              <w:tabs>
                <w:tab w:val="left" w:pos="142"/>
                <w:tab w:val="left" w:pos="284"/>
              </w:tabs>
              <w:jc w:val="center"/>
              <w:rPr>
                <w:rFonts w:ascii="Times New Roman" w:hAnsi="Times New Roman" w:cs="Times New Roman"/>
                <w:sz w:val="28"/>
                <w:szCs w:val="28"/>
              </w:rPr>
            </w:pPr>
            <w:r w:rsidRPr="00DA5E9C">
              <w:rPr>
                <w:rFonts w:ascii="Times New Roman" w:hAnsi="Times New Roman" w:cs="Times New Roman"/>
                <w:sz w:val="28"/>
                <w:szCs w:val="28"/>
              </w:rPr>
              <w:t>Рабочий телефон,</w:t>
            </w:r>
          </w:p>
          <w:p w:rsidR="00877A4F" w:rsidRPr="00DA5E9C" w:rsidRDefault="00877A4F">
            <w:pPr>
              <w:tabs>
                <w:tab w:val="left" w:pos="142"/>
                <w:tab w:val="left" w:pos="284"/>
              </w:tabs>
              <w:jc w:val="center"/>
              <w:rPr>
                <w:rFonts w:ascii="Times New Roman" w:hAnsi="Times New Roman" w:cs="Times New Roman"/>
                <w:sz w:val="28"/>
                <w:szCs w:val="28"/>
              </w:rPr>
            </w:pPr>
            <w:proofErr w:type="spellStart"/>
            <w:r w:rsidRPr="00DA5E9C">
              <w:rPr>
                <w:rFonts w:ascii="Times New Roman" w:hAnsi="Times New Roman" w:cs="Times New Roman"/>
                <w:sz w:val="28"/>
                <w:szCs w:val="28"/>
              </w:rPr>
              <w:t>e-mail</w:t>
            </w:r>
            <w:proofErr w:type="spellEnd"/>
          </w:p>
        </w:tc>
      </w:tr>
      <w:tr w:rsidR="00877A4F" w:rsidTr="00877A4F">
        <w:tc>
          <w:tcPr>
            <w:tcW w:w="1031" w:type="dxa"/>
            <w:tcBorders>
              <w:top w:val="single" w:sz="4" w:space="0" w:color="auto"/>
              <w:left w:val="single" w:sz="4" w:space="0" w:color="auto"/>
              <w:bottom w:val="single" w:sz="4" w:space="0" w:color="auto"/>
              <w:right w:val="single" w:sz="4" w:space="0" w:color="auto"/>
            </w:tcBorders>
            <w:hideMark/>
          </w:tcPr>
          <w:p w:rsidR="00877A4F" w:rsidRPr="00DA5E9C" w:rsidRDefault="00877A4F">
            <w:pPr>
              <w:tabs>
                <w:tab w:val="left" w:pos="142"/>
                <w:tab w:val="left" w:pos="284"/>
              </w:tabs>
              <w:jc w:val="center"/>
              <w:rPr>
                <w:rFonts w:ascii="Times New Roman" w:hAnsi="Times New Roman" w:cs="Times New Roman"/>
                <w:sz w:val="28"/>
                <w:szCs w:val="28"/>
              </w:rPr>
            </w:pPr>
            <w:r w:rsidRPr="00DA5E9C">
              <w:rPr>
                <w:rFonts w:ascii="Times New Roman" w:hAnsi="Times New Roman" w:cs="Times New Roman"/>
                <w:sz w:val="28"/>
                <w:szCs w:val="28"/>
              </w:rPr>
              <w:t>1</w:t>
            </w:r>
          </w:p>
        </w:tc>
        <w:tc>
          <w:tcPr>
            <w:tcW w:w="3060" w:type="dxa"/>
            <w:tcBorders>
              <w:top w:val="single" w:sz="4" w:space="0" w:color="auto"/>
              <w:left w:val="single" w:sz="4" w:space="0" w:color="auto"/>
              <w:bottom w:val="single" w:sz="4" w:space="0" w:color="auto"/>
              <w:right w:val="single" w:sz="4" w:space="0" w:color="auto"/>
            </w:tcBorders>
            <w:hideMark/>
          </w:tcPr>
          <w:p w:rsidR="00877A4F" w:rsidRPr="00DA5E9C" w:rsidRDefault="00877A4F" w:rsidP="00DA5E9C">
            <w:pPr>
              <w:tabs>
                <w:tab w:val="left" w:pos="142"/>
                <w:tab w:val="left" w:pos="284"/>
              </w:tabs>
              <w:jc w:val="center"/>
              <w:rPr>
                <w:rFonts w:ascii="Times New Roman" w:hAnsi="Times New Roman" w:cs="Times New Roman"/>
                <w:sz w:val="28"/>
                <w:szCs w:val="28"/>
              </w:rPr>
            </w:pPr>
            <w:r w:rsidRPr="00DA5E9C">
              <w:rPr>
                <w:rFonts w:ascii="Times New Roman" w:hAnsi="Times New Roman" w:cs="Times New Roman"/>
                <w:sz w:val="28"/>
                <w:szCs w:val="28"/>
              </w:rPr>
              <w:t xml:space="preserve">муниципальное бюджетное учреждение культуры  </w:t>
            </w:r>
            <w:r w:rsidR="00DA5E9C" w:rsidRPr="00DA5E9C">
              <w:rPr>
                <w:rFonts w:ascii="Times New Roman" w:hAnsi="Times New Roman" w:cs="Times New Roman"/>
                <w:sz w:val="28"/>
                <w:szCs w:val="28"/>
              </w:rPr>
              <w:t>и спорта</w:t>
            </w:r>
            <w:r w:rsidRPr="00DA5E9C">
              <w:rPr>
                <w:rFonts w:ascii="Times New Roman" w:hAnsi="Times New Roman" w:cs="Times New Roman"/>
                <w:sz w:val="28"/>
                <w:szCs w:val="28"/>
              </w:rPr>
              <w:t xml:space="preserve">" </w:t>
            </w:r>
            <w:r w:rsidR="00DA5E9C" w:rsidRPr="00DA5E9C">
              <w:rPr>
                <w:rFonts w:ascii="Times New Roman" w:hAnsi="Times New Roman" w:cs="Times New Roman"/>
                <w:sz w:val="28"/>
                <w:szCs w:val="28"/>
              </w:rPr>
              <w:t>Вындиноостровский Центр Досуга</w:t>
            </w:r>
            <w:r w:rsidRPr="00DA5E9C">
              <w:rPr>
                <w:rFonts w:ascii="Times New Roman" w:hAnsi="Times New Roman" w:cs="Times New Roman"/>
                <w:sz w:val="28"/>
                <w:szCs w:val="28"/>
              </w:rPr>
              <w:t xml:space="preserve"> "</w:t>
            </w:r>
          </w:p>
        </w:tc>
        <w:tc>
          <w:tcPr>
            <w:tcW w:w="2907" w:type="dxa"/>
            <w:tcBorders>
              <w:top w:val="single" w:sz="4" w:space="0" w:color="auto"/>
              <w:left w:val="single" w:sz="4" w:space="0" w:color="auto"/>
              <w:bottom w:val="single" w:sz="4" w:space="0" w:color="auto"/>
              <w:right w:val="single" w:sz="4" w:space="0" w:color="auto"/>
            </w:tcBorders>
          </w:tcPr>
          <w:p w:rsidR="00877A4F" w:rsidRPr="00DA5E9C" w:rsidRDefault="00877A4F">
            <w:pPr>
              <w:tabs>
                <w:tab w:val="left" w:pos="142"/>
                <w:tab w:val="left" w:pos="284"/>
              </w:tabs>
              <w:jc w:val="center"/>
              <w:rPr>
                <w:rFonts w:ascii="Times New Roman" w:hAnsi="Times New Roman" w:cs="Times New Roman"/>
                <w:sz w:val="28"/>
                <w:szCs w:val="28"/>
              </w:rPr>
            </w:pPr>
            <w:r w:rsidRPr="00DA5E9C">
              <w:rPr>
                <w:rFonts w:ascii="Times New Roman" w:hAnsi="Times New Roman" w:cs="Times New Roman"/>
                <w:sz w:val="28"/>
                <w:szCs w:val="28"/>
              </w:rPr>
              <w:t>1874</w:t>
            </w:r>
            <w:r w:rsidR="003C015F" w:rsidRPr="00DA5E9C">
              <w:rPr>
                <w:rFonts w:ascii="Times New Roman" w:hAnsi="Times New Roman" w:cs="Times New Roman"/>
                <w:sz w:val="28"/>
                <w:szCs w:val="28"/>
              </w:rPr>
              <w:t>4</w:t>
            </w:r>
            <w:r w:rsidRPr="00DA5E9C">
              <w:rPr>
                <w:rFonts w:ascii="Times New Roman" w:hAnsi="Times New Roman" w:cs="Times New Roman"/>
                <w:sz w:val="28"/>
                <w:szCs w:val="28"/>
              </w:rPr>
              <w:t xml:space="preserve">0, д. </w:t>
            </w:r>
            <w:proofErr w:type="spellStart"/>
            <w:r w:rsidR="00DA5E9C" w:rsidRPr="00DA5E9C">
              <w:rPr>
                <w:rFonts w:ascii="Times New Roman" w:hAnsi="Times New Roman" w:cs="Times New Roman"/>
                <w:sz w:val="28"/>
                <w:szCs w:val="28"/>
              </w:rPr>
              <w:t>Вындин</w:t>
            </w:r>
            <w:proofErr w:type="spellEnd"/>
            <w:r w:rsidR="00DA5E9C" w:rsidRPr="00DA5E9C">
              <w:rPr>
                <w:rFonts w:ascii="Times New Roman" w:hAnsi="Times New Roman" w:cs="Times New Roman"/>
                <w:sz w:val="28"/>
                <w:szCs w:val="28"/>
              </w:rPr>
              <w:t xml:space="preserve"> Остров</w:t>
            </w:r>
            <w:r w:rsidRPr="00DA5E9C">
              <w:rPr>
                <w:rFonts w:ascii="Times New Roman" w:hAnsi="Times New Roman" w:cs="Times New Roman"/>
                <w:sz w:val="28"/>
                <w:szCs w:val="28"/>
              </w:rPr>
              <w:t xml:space="preserve">, </w:t>
            </w:r>
            <w:r w:rsidR="00DA5E9C" w:rsidRPr="00DA5E9C">
              <w:rPr>
                <w:rFonts w:ascii="Times New Roman" w:hAnsi="Times New Roman" w:cs="Times New Roman"/>
                <w:sz w:val="28"/>
                <w:szCs w:val="28"/>
              </w:rPr>
              <w:t xml:space="preserve">у. </w:t>
            </w:r>
            <w:proofErr w:type="gramStart"/>
            <w:r w:rsidR="00DA5E9C" w:rsidRPr="00DA5E9C">
              <w:rPr>
                <w:rFonts w:ascii="Times New Roman" w:hAnsi="Times New Roman" w:cs="Times New Roman"/>
                <w:sz w:val="28"/>
                <w:szCs w:val="28"/>
              </w:rPr>
              <w:t>Центральная</w:t>
            </w:r>
            <w:proofErr w:type="gramEnd"/>
            <w:r w:rsidRPr="00DA5E9C">
              <w:rPr>
                <w:rFonts w:ascii="Times New Roman" w:hAnsi="Times New Roman" w:cs="Times New Roman"/>
                <w:sz w:val="28"/>
                <w:szCs w:val="28"/>
              </w:rPr>
              <w:t>, д.</w:t>
            </w:r>
            <w:r w:rsidR="00DA5E9C" w:rsidRPr="00DA5E9C">
              <w:rPr>
                <w:rFonts w:ascii="Times New Roman" w:hAnsi="Times New Roman" w:cs="Times New Roman"/>
                <w:sz w:val="28"/>
                <w:szCs w:val="28"/>
              </w:rPr>
              <w:t>22</w:t>
            </w:r>
          </w:p>
          <w:p w:rsidR="00877A4F" w:rsidRPr="00DA5E9C" w:rsidRDefault="00877A4F">
            <w:pPr>
              <w:tabs>
                <w:tab w:val="left" w:pos="142"/>
                <w:tab w:val="left" w:pos="284"/>
              </w:tabs>
              <w:jc w:val="center"/>
              <w:rPr>
                <w:rFonts w:ascii="Times New Roman" w:hAnsi="Times New Roman" w:cs="Times New Roman"/>
                <w:sz w:val="28"/>
                <w:szCs w:val="28"/>
              </w:rPr>
            </w:pPr>
          </w:p>
        </w:tc>
        <w:tc>
          <w:tcPr>
            <w:tcW w:w="3393" w:type="dxa"/>
            <w:tcBorders>
              <w:top w:val="single" w:sz="4" w:space="0" w:color="auto"/>
              <w:left w:val="single" w:sz="4" w:space="0" w:color="auto"/>
              <w:bottom w:val="single" w:sz="4" w:space="0" w:color="auto"/>
              <w:right w:val="single" w:sz="4" w:space="0" w:color="auto"/>
            </w:tcBorders>
            <w:hideMark/>
          </w:tcPr>
          <w:p w:rsidR="00877A4F" w:rsidRPr="00DA5E9C" w:rsidRDefault="00DA5E9C">
            <w:pPr>
              <w:tabs>
                <w:tab w:val="left" w:pos="142"/>
                <w:tab w:val="left" w:pos="284"/>
              </w:tabs>
              <w:jc w:val="center"/>
              <w:rPr>
                <w:rFonts w:ascii="Times New Roman" w:hAnsi="Times New Roman" w:cs="Times New Roman"/>
                <w:sz w:val="28"/>
                <w:szCs w:val="28"/>
              </w:rPr>
            </w:pPr>
            <w:r w:rsidRPr="00DA5E9C">
              <w:rPr>
                <w:rFonts w:ascii="Times New Roman" w:hAnsi="Times New Roman" w:cs="Times New Roman"/>
                <w:sz w:val="28"/>
                <w:szCs w:val="28"/>
              </w:rPr>
              <w:t xml:space="preserve"> </w:t>
            </w:r>
            <w:r w:rsidR="00877A4F" w:rsidRPr="00DA5E9C">
              <w:rPr>
                <w:rFonts w:ascii="Times New Roman" w:hAnsi="Times New Roman" w:cs="Times New Roman"/>
                <w:sz w:val="28"/>
                <w:szCs w:val="28"/>
              </w:rPr>
              <w:t xml:space="preserve"> директор</w:t>
            </w:r>
          </w:p>
          <w:p w:rsidR="00877A4F" w:rsidRPr="00DA5E9C" w:rsidRDefault="00DA5E9C">
            <w:pPr>
              <w:tabs>
                <w:tab w:val="left" w:pos="142"/>
                <w:tab w:val="left" w:pos="284"/>
              </w:tabs>
              <w:jc w:val="center"/>
              <w:rPr>
                <w:rFonts w:ascii="Times New Roman" w:hAnsi="Times New Roman" w:cs="Times New Roman"/>
                <w:sz w:val="28"/>
                <w:szCs w:val="28"/>
              </w:rPr>
            </w:pPr>
            <w:proofErr w:type="spellStart"/>
            <w:r w:rsidRPr="00DA5E9C">
              <w:rPr>
                <w:rFonts w:ascii="Times New Roman" w:hAnsi="Times New Roman" w:cs="Times New Roman"/>
                <w:sz w:val="28"/>
                <w:szCs w:val="28"/>
              </w:rPr>
              <w:t>Жуйкова</w:t>
            </w:r>
            <w:proofErr w:type="spellEnd"/>
            <w:r w:rsidRPr="00DA5E9C">
              <w:rPr>
                <w:rFonts w:ascii="Times New Roman" w:hAnsi="Times New Roman" w:cs="Times New Roman"/>
                <w:sz w:val="28"/>
                <w:szCs w:val="28"/>
              </w:rPr>
              <w:t xml:space="preserve"> Надежда Ивановна</w:t>
            </w:r>
          </w:p>
          <w:p w:rsidR="00877A4F" w:rsidRPr="00DA5E9C" w:rsidRDefault="00877A4F">
            <w:pPr>
              <w:tabs>
                <w:tab w:val="left" w:pos="142"/>
                <w:tab w:val="left" w:pos="284"/>
              </w:tabs>
              <w:jc w:val="center"/>
              <w:rPr>
                <w:rFonts w:ascii="Times New Roman" w:hAnsi="Times New Roman" w:cs="Times New Roman"/>
                <w:sz w:val="28"/>
                <w:szCs w:val="28"/>
              </w:rPr>
            </w:pPr>
            <w:r w:rsidRPr="00DA5E9C">
              <w:rPr>
                <w:rFonts w:ascii="Times New Roman" w:hAnsi="Times New Roman" w:cs="Times New Roman"/>
                <w:sz w:val="28"/>
                <w:szCs w:val="28"/>
              </w:rPr>
              <w:t xml:space="preserve">8 81363 </w:t>
            </w:r>
            <w:r w:rsidR="00DA5E9C" w:rsidRPr="00DA5E9C">
              <w:rPr>
                <w:rFonts w:ascii="Times New Roman" w:hAnsi="Times New Roman" w:cs="Times New Roman"/>
                <w:sz w:val="28"/>
                <w:szCs w:val="28"/>
              </w:rPr>
              <w:t>37-848</w:t>
            </w:r>
          </w:p>
          <w:p w:rsidR="00877A4F" w:rsidRPr="00DA5E9C" w:rsidRDefault="00DA5E9C" w:rsidP="00DA5E9C">
            <w:pPr>
              <w:autoSpaceDE w:val="0"/>
              <w:autoSpaceDN w:val="0"/>
              <w:adjustRightInd w:val="0"/>
              <w:jc w:val="center"/>
              <w:rPr>
                <w:rFonts w:ascii="Times New Roman" w:hAnsi="Times New Roman" w:cs="Times New Roman"/>
                <w:sz w:val="28"/>
                <w:szCs w:val="28"/>
              </w:rPr>
            </w:pPr>
            <w:hyperlink r:id="rId11" w:history="1"/>
            <w:r w:rsidRPr="00DA5E9C">
              <w:rPr>
                <w:rFonts w:ascii="Times New Roman" w:hAnsi="Times New Roman" w:cs="Times New Roman"/>
                <w:color w:val="000000"/>
              </w:rPr>
              <w:t xml:space="preserve"> </w:t>
            </w:r>
          </w:p>
        </w:tc>
      </w:tr>
    </w:tbl>
    <w:p w:rsidR="00877A4F" w:rsidRDefault="00877A4F" w:rsidP="00877A4F">
      <w:pPr>
        <w:widowControl w:val="0"/>
        <w:tabs>
          <w:tab w:val="left" w:pos="142"/>
          <w:tab w:val="left" w:pos="284"/>
        </w:tabs>
        <w:autoSpaceDE w:val="0"/>
        <w:autoSpaceDN w:val="0"/>
        <w:adjustRightInd w:val="0"/>
        <w:rPr>
          <w:sz w:val="27"/>
          <w:szCs w:val="27"/>
        </w:rPr>
      </w:pPr>
    </w:p>
    <w:p w:rsidR="00877A4F" w:rsidRDefault="00DA5E9C" w:rsidP="00877A4F">
      <w:pPr>
        <w:tabs>
          <w:tab w:val="left" w:pos="142"/>
          <w:tab w:val="left" w:pos="284"/>
        </w:tabs>
        <w:rPr>
          <w:sz w:val="27"/>
          <w:szCs w:val="27"/>
        </w:rPr>
      </w:pPr>
      <w:r>
        <w:rPr>
          <w:sz w:val="27"/>
          <w:szCs w:val="27"/>
        </w:rPr>
        <w:t>График работы: МБУК</w:t>
      </w:r>
      <w:r w:rsidR="00877A4F">
        <w:rPr>
          <w:sz w:val="27"/>
          <w:szCs w:val="27"/>
        </w:rPr>
        <w:t>С «</w:t>
      </w:r>
      <w:r>
        <w:rPr>
          <w:sz w:val="27"/>
          <w:szCs w:val="27"/>
        </w:rPr>
        <w:t>Вындиноостровский Центр Досуга»</w:t>
      </w:r>
    </w:p>
    <w:tbl>
      <w:tblPr>
        <w:tblW w:w="0" w:type="auto"/>
        <w:tblInd w:w="75" w:type="dxa"/>
        <w:tblLayout w:type="fixed"/>
        <w:tblCellMar>
          <w:left w:w="75" w:type="dxa"/>
          <w:right w:w="75" w:type="dxa"/>
        </w:tblCellMar>
        <w:tblLook w:val="04A0"/>
      </w:tblPr>
      <w:tblGrid>
        <w:gridCol w:w="4962"/>
        <w:gridCol w:w="5103"/>
      </w:tblGrid>
      <w:tr w:rsidR="00877A4F" w:rsidTr="00877A4F">
        <w:tc>
          <w:tcPr>
            <w:tcW w:w="10065" w:type="dxa"/>
            <w:gridSpan w:val="2"/>
            <w:tcBorders>
              <w:top w:val="single" w:sz="4" w:space="0" w:color="auto"/>
              <w:left w:val="single" w:sz="4" w:space="0" w:color="auto"/>
              <w:bottom w:val="single" w:sz="4" w:space="0" w:color="auto"/>
              <w:right w:val="single" w:sz="4" w:space="0" w:color="auto"/>
            </w:tcBorders>
            <w:hideMark/>
          </w:tcPr>
          <w:p w:rsidR="00877A4F" w:rsidRDefault="00877A4F">
            <w:pPr>
              <w:tabs>
                <w:tab w:val="left" w:pos="142"/>
                <w:tab w:val="left" w:pos="284"/>
              </w:tabs>
              <w:rPr>
                <w:sz w:val="27"/>
                <w:szCs w:val="27"/>
              </w:rPr>
            </w:pPr>
            <w:r>
              <w:rPr>
                <w:sz w:val="27"/>
                <w:szCs w:val="27"/>
              </w:rPr>
              <w:t xml:space="preserve">Дни недели, время работы </w:t>
            </w:r>
          </w:p>
        </w:tc>
      </w:tr>
      <w:tr w:rsidR="00877A4F" w:rsidTr="00877A4F">
        <w:tc>
          <w:tcPr>
            <w:tcW w:w="4962" w:type="dxa"/>
            <w:tcBorders>
              <w:top w:val="single" w:sz="4" w:space="0" w:color="auto"/>
              <w:left w:val="single" w:sz="4" w:space="0" w:color="auto"/>
              <w:bottom w:val="single" w:sz="4" w:space="0" w:color="auto"/>
              <w:right w:val="single" w:sz="4" w:space="0" w:color="auto"/>
            </w:tcBorders>
            <w:hideMark/>
          </w:tcPr>
          <w:p w:rsidR="00877A4F" w:rsidRDefault="00877A4F">
            <w:pPr>
              <w:tabs>
                <w:tab w:val="left" w:pos="142"/>
                <w:tab w:val="left" w:pos="284"/>
              </w:tabs>
              <w:rPr>
                <w:sz w:val="27"/>
                <w:szCs w:val="27"/>
              </w:rPr>
            </w:pPr>
            <w:r>
              <w:rPr>
                <w:sz w:val="27"/>
                <w:szCs w:val="27"/>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877A4F" w:rsidRDefault="00877A4F">
            <w:pPr>
              <w:tabs>
                <w:tab w:val="left" w:pos="142"/>
                <w:tab w:val="left" w:pos="284"/>
              </w:tabs>
              <w:rPr>
                <w:sz w:val="27"/>
                <w:szCs w:val="27"/>
              </w:rPr>
            </w:pPr>
            <w:r>
              <w:rPr>
                <w:sz w:val="27"/>
                <w:szCs w:val="27"/>
              </w:rPr>
              <w:t>Время</w:t>
            </w:r>
          </w:p>
        </w:tc>
      </w:tr>
      <w:tr w:rsidR="00877A4F" w:rsidTr="00877A4F">
        <w:tc>
          <w:tcPr>
            <w:tcW w:w="4962" w:type="dxa"/>
            <w:tcBorders>
              <w:top w:val="single" w:sz="4" w:space="0" w:color="auto"/>
              <w:left w:val="single" w:sz="4" w:space="0" w:color="auto"/>
              <w:bottom w:val="nil"/>
              <w:right w:val="single" w:sz="4" w:space="0" w:color="auto"/>
            </w:tcBorders>
            <w:hideMark/>
          </w:tcPr>
          <w:p w:rsidR="00DA5E9C" w:rsidRDefault="00877A4F">
            <w:pPr>
              <w:tabs>
                <w:tab w:val="left" w:pos="142"/>
                <w:tab w:val="left" w:pos="284"/>
              </w:tabs>
              <w:rPr>
                <w:sz w:val="27"/>
                <w:szCs w:val="27"/>
              </w:rPr>
            </w:pPr>
            <w:r>
              <w:rPr>
                <w:sz w:val="27"/>
                <w:szCs w:val="27"/>
              </w:rPr>
              <w:t xml:space="preserve"> вторник, среда, четверг</w:t>
            </w:r>
            <w:r w:rsidR="00DA5E9C">
              <w:rPr>
                <w:sz w:val="27"/>
                <w:szCs w:val="27"/>
              </w:rPr>
              <w:t>, пятница, суббота</w:t>
            </w:r>
          </w:p>
        </w:tc>
        <w:tc>
          <w:tcPr>
            <w:tcW w:w="5103" w:type="dxa"/>
            <w:tcBorders>
              <w:top w:val="single" w:sz="4" w:space="0" w:color="auto"/>
              <w:left w:val="single" w:sz="4" w:space="0" w:color="auto"/>
              <w:bottom w:val="nil"/>
              <w:right w:val="single" w:sz="4" w:space="0" w:color="auto"/>
            </w:tcBorders>
            <w:hideMark/>
          </w:tcPr>
          <w:p w:rsidR="00877A4F" w:rsidRDefault="00DA5E9C" w:rsidP="00DA5E9C">
            <w:pPr>
              <w:tabs>
                <w:tab w:val="left" w:pos="142"/>
                <w:tab w:val="left" w:pos="284"/>
              </w:tabs>
              <w:ind w:right="-75"/>
              <w:rPr>
                <w:sz w:val="27"/>
                <w:szCs w:val="27"/>
              </w:rPr>
            </w:pPr>
            <w:r>
              <w:rPr>
                <w:sz w:val="27"/>
                <w:szCs w:val="27"/>
              </w:rPr>
              <w:t>с 11</w:t>
            </w:r>
            <w:r w:rsidR="00877A4F">
              <w:rPr>
                <w:sz w:val="27"/>
                <w:szCs w:val="27"/>
              </w:rPr>
              <w:t>.00 до 1</w:t>
            </w:r>
            <w:r>
              <w:rPr>
                <w:sz w:val="27"/>
                <w:szCs w:val="27"/>
              </w:rPr>
              <w:t>8</w:t>
            </w:r>
            <w:r w:rsidR="00877A4F">
              <w:rPr>
                <w:sz w:val="27"/>
                <w:szCs w:val="27"/>
              </w:rPr>
              <w:t>.00, перерыв с 1</w:t>
            </w:r>
            <w:r>
              <w:rPr>
                <w:sz w:val="27"/>
                <w:szCs w:val="27"/>
              </w:rPr>
              <w:t>4</w:t>
            </w:r>
            <w:r w:rsidR="00877A4F">
              <w:rPr>
                <w:sz w:val="27"/>
                <w:szCs w:val="27"/>
              </w:rPr>
              <w:t>.00 до 1</w:t>
            </w:r>
            <w:r>
              <w:rPr>
                <w:sz w:val="27"/>
                <w:szCs w:val="27"/>
              </w:rPr>
              <w:t>5.00</w:t>
            </w:r>
            <w:r w:rsidR="00877A4F">
              <w:rPr>
                <w:sz w:val="27"/>
                <w:szCs w:val="27"/>
              </w:rPr>
              <w:t>.</w:t>
            </w:r>
          </w:p>
        </w:tc>
      </w:tr>
      <w:tr w:rsidR="00877A4F" w:rsidTr="00877A4F">
        <w:tc>
          <w:tcPr>
            <w:tcW w:w="4962" w:type="dxa"/>
            <w:tcBorders>
              <w:top w:val="nil"/>
              <w:left w:val="single" w:sz="4" w:space="0" w:color="auto"/>
              <w:bottom w:val="single" w:sz="4" w:space="0" w:color="auto"/>
              <w:right w:val="single" w:sz="4" w:space="0" w:color="auto"/>
            </w:tcBorders>
            <w:hideMark/>
          </w:tcPr>
          <w:p w:rsidR="00877A4F" w:rsidRDefault="00DA5E9C">
            <w:pPr>
              <w:tabs>
                <w:tab w:val="left" w:pos="142"/>
                <w:tab w:val="left" w:pos="284"/>
              </w:tabs>
              <w:rPr>
                <w:sz w:val="27"/>
                <w:szCs w:val="27"/>
              </w:rPr>
            </w:pPr>
            <w:r>
              <w:rPr>
                <w:sz w:val="27"/>
                <w:szCs w:val="27"/>
              </w:rPr>
              <w:t xml:space="preserve"> </w:t>
            </w:r>
          </w:p>
          <w:p w:rsidR="00877A4F" w:rsidRDefault="00DA5E9C">
            <w:pPr>
              <w:tabs>
                <w:tab w:val="left" w:pos="142"/>
                <w:tab w:val="left" w:pos="284"/>
              </w:tabs>
              <w:rPr>
                <w:sz w:val="27"/>
                <w:szCs w:val="27"/>
              </w:rPr>
            </w:pPr>
            <w:r>
              <w:rPr>
                <w:sz w:val="27"/>
                <w:szCs w:val="27"/>
              </w:rPr>
              <w:t xml:space="preserve"> Воскресенье, понедельник</w:t>
            </w:r>
          </w:p>
        </w:tc>
        <w:tc>
          <w:tcPr>
            <w:tcW w:w="5103" w:type="dxa"/>
            <w:tcBorders>
              <w:top w:val="nil"/>
              <w:left w:val="single" w:sz="4" w:space="0" w:color="auto"/>
              <w:bottom w:val="single" w:sz="4" w:space="0" w:color="auto"/>
              <w:right w:val="single" w:sz="4" w:space="0" w:color="auto"/>
            </w:tcBorders>
          </w:tcPr>
          <w:p w:rsidR="00877A4F" w:rsidRDefault="00877A4F">
            <w:pPr>
              <w:tabs>
                <w:tab w:val="left" w:pos="142"/>
                <w:tab w:val="left" w:pos="284"/>
              </w:tabs>
              <w:rPr>
                <w:sz w:val="27"/>
                <w:szCs w:val="27"/>
              </w:rPr>
            </w:pPr>
          </w:p>
          <w:p w:rsidR="00877A4F" w:rsidRDefault="00877A4F">
            <w:pPr>
              <w:tabs>
                <w:tab w:val="left" w:pos="142"/>
                <w:tab w:val="left" w:pos="284"/>
              </w:tabs>
              <w:rPr>
                <w:sz w:val="27"/>
                <w:szCs w:val="27"/>
              </w:rPr>
            </w:pPr>
            <w:r>
              <w:rPr>
                <w:sz w:val="27"/>
                <w:szCs w:val="27"/>
              </w:rPr>
              <w:t>Выходные</w:t>
            </w:r>
          </w:p>
        </w:tc>
      </w:tr>
    </w:tbl>
    <w:p w:rsidR="00877A4F" w:rsidRDefault="00877A4F" w:rsidP="00DA5E9C">
      <w:pPr>
        <w:tabs>
          <w:tab w:val="left" w:pos="142"/>
          <w:tab w:val="left" w:pos="284"/>
        </w:tabs>
        <w:rPr>
          <w:sz w:val="20"/>
          <w:szCs w:val="20"/>
        </w:rPr>
      </w:pPr>
    </w:p>
    <w:p w:rsidR="00877A4F" w:rsidRPr="00DA5E9C" w:rsidRDefault="00877A4F" w:rsidP="00DA5E9C">
      <w:pPr>
        <w:pStyle w:val="ab"/>
        <w:jc w:val="right"/>
        <w:rPr>
          <w:rFonts w:ascii="Times New Roman" w:hAnsi="Times New Roman" w:cs="Times New Roman"/>
        </w:rPr>
      </w:pPr>
      <w:r w:rsidRPr="00DA5E9C">
        <w:rPr>
          <w:rFonts w:ascii="Times New Roman" w:hAnsi="Times New Roman" w:cs="Times New Roman"/>
        </w:rPr>
        <w:lastRenderedPageBreak/>
        <w:t>Приложение № 2</w:t>
      </w:r>
    </w:p>
    <w:p w:rsidR="00877A4F" w:rsidRPr="00DA5E9C" w:rsidRDefault="00877A4F" w:rsidP="00DA5E9C">
      <w:pPr>
        <w:pStyle w:val="ab"/>
        <w:jc w:val="right"/>
        <w:rPr>
          <w:rFonts w:ascii="Times New Roman" w:hAnsi="Times New Roman" w:cs="Times New Roman"/>
        </w:rPr>
      </w:pPr>
      <w:r w:rsidRPr="00DA5E9C">
        <w:rPr>
          <w:rFonts w:ascii="Times New Roman" w:hAnsi="Times New Roman" w:cs="Times New Roman"/>
        </w:rPr>
        <w:t xml:space="preserve">к Административному регламенту </w:t>
      </w:r>
    </w:p>
    <w:p w:rsidR="00877A4F" w:rsidRPr="00DA5E9C" w:rsidRDefault="00877A4F" w:rsidP="00DA5E9C">
      <w:pPr>
        <w:pStyle w:val="ab"/>
        <w:jc w:val="right"/>
        <w:rPr>
          <w:rFonts w:ascii="Times New Roman" w:hAnsi="Times New Roman" w:cs="Times New Roman"/>
        </w:rPr>
      </w:pPr>
      <w:r w:rsidRPr="00DA5E9C">
        <w:rPr>
          <w:rFonts w:ascii="Times New Roman" w:hAnsi="Times New Roman" w:cs="Times New Roman"/>
          <w:bCs/>
        </w:rPr>
        <w:t xml:space="preserve">по предоставлению </w:t>
      </w:r>
      <w:r w:rsidRPr="00DA5E9C">
        <w:rPr>
          <w:rFonts w:ascii="Times New Roman" w:hAnsi="Times New Roman" w:cs="Times New Roman"/>
        </w:rPr>
        <w:t xml:space="preserve"> </w:t>
      </w:r>
    </w:p>
    <w:p w:rsidR="00877A4F" w:rsidRPr="00DA5E9C" w:rsidRDefault="00877A4F" w:rsidP="00DA5E9C">
      <w:pPr>
        <w:pStyle w:val="ab"/>
        <w:jc w:val="right"/>
        <w:rPr>
          <w:rFonts w:ascii="Times New Roman" w:hAnsi="Times New Roman" w:cs="Times New Roman"/>
          <w:bCs/>
        </w:rPr>
      </w:pPr>
      <w:r w:rsidRPr="00DA5E9C">
        <w:rPr>
          <w:rFonts w:ascii="Times New Roman" w:hAnsi="Times New Roman" w:cs="Times New Roman"/>
        </w:rPr>
        <w:t>м</w:t>
      </w:r>
      <w:r w:rsidRPr="00DA5E9C">
        <w:rPr>
          <w:rFonts w:ascii="Times New Roman" w:hAnsi="Times New Roman" w:cs="Times New Roman"/>
          <w:bCs/>
        </w:rPr>
        <w:t xml:space="preserve">униципальной услуги </w:t>
      </w:r>
    </w:p>
    <w:p w:rsidR="00877A4F" w:rsidRPr="00DA5E9C" w:rsidRDefault="00877A4F" w:rsidP="00DA5E9C">
      <w:pPr>
        <w:pStyle w:val="ab"/>
        <w:jc w:val="right"/>
        <w:rPr>
          <w:rFonts w:ascii="Times New Roman" w:hAnsi="Times New Roman" w:cs="Times New Roman"/>
          <w:bCs/>
        </w:rPr>
      </w:pPr>
      <w:r w:rsidRPr="00DA5E9C">
        <w:rPr>
          <w:rFonts w:ascii="Times New Roman" w:hAnsi="Times New Roman" w:cs="Times New Roman"/>
          <w:bCs/>
        </w:rPr>
        <w:t xml:space="preserve">по Предоставление информации о времени </w:t>
      </w:r>
    </w:p>
    <w:p w:rsidR="00877A4F" w:rsidRPr="00DA5E9C" w:rsidRDefault="00877A4F" w:rsidP="00DA5E9C">
      <w:pPr>
        <w:pStyle w:val="ab"/>
        <w:jc w:val="right"/>
        <w:rPr>
          <w:rFonts w:ascii="Times New Roman" w:hAnsi="Times New Roman" w:cs="Times New Roman"/>
        </w:rPr>
      </w:pPr>
      <w:r w:rsidRPr="00DA5E9C">
        <w:rPr>
          <w:rFonts w:ascii="Times New Roman" w:hAnsi="Times New Roman" w:cs="Times New Roman"/>
          <w:bCs/>
        </w:rPr>
        <w:t xml:space="preserve">и </w:t>
      </w:r>
      <w:proofErr w:type="gramStart"/>
      <w:r w:rsidRPr="00DA5E9C">
        <w:rPr>
          <w:rFonts w:ascii="Times New Roman" w:hAnsi="Times New Roman" w:cs="Times New Roman"/>
          <w:bCs/>
        </w:rPr>
        <w:t>месте</w:t>
      </w:r>
      <w:proofErr w:type="gramEnd"/>
      <w:r w:rsidRPr="00DA5E9C">
        <w:rPr>
          <w:rFonts w:ascii="Times New Roman" w:hAnsi="Times New Roman" w:cs="Times New Roman"/>
        </w:rPr>
        <w:t xml:space="preserve"> </w:t>
      </w:r>
      <w:proofErr w:type="spellStart"/>
      <w:r w:rsidRPr="00DA5E9C">
        <w:rPr>
          <w:rFonts w:ascii="Times New Roman" w:hAnsi="Times New Roman" w:cs="Times New Roman"/>
        </w:rPr>
        <w:t>культурно-досуговых</w:t>
      </w:r>
      <w:proofErr w:type="spellEnd"/>
      <w:r w:rsidRPr="00DA5E9C">
        <w:rPr>
          <w:rFonts w:ascii="Times New Roman" w:hAnsi="Times New Roman" w:cs="Times New Roman"/>
        </w:rPr>
        <w:t xml:space="preserve"> мероприятий, </w:t>
      </w:r>
    </w:p>
    <w:p w:rsidR="00877A4F" w:rsidRPr="00DA5E9C" w:rsidRDefault="00877A4F" w:rsidP="00DA5E9C">
      <w:pPr>
        <w:pStyle w:val="ab"/>
        <w:jc w:val="right"/>
        <w:rPr>
          <w:rFonts w:ascii="Times New Roman" w:hAnsi="Times New Roman" w:cs="Times New Roman"/>
        </w:rPr>
      </w:pPr>
      <w:r w:rsidRPr="00DA5E9C">
        <w:rPr>
          <w:rFonts w:ascii="Times New Roman" w:hAnsi="Times New Roman" w:cs="Times New Roman"/>
        </w:rPr>
        <w:t xml:space="preserve">театральных представлений, филармонических, </w:t>
      </w:r>
    </w:p>
    <w:p w:rsidR="00877A4F" w:rsidRPr="00DA5E9C" w:rsidRDefault="00877A4F" w:rsidP="00DA5E9C">
      <w:pPr>
        <w:pStyle w:val="ab"/>
        <w:jc w:val="right"/>
        <w:rPr>
          <w:rFonts w:ascii="Times New Roman" w:hAnsi="Times New Roman" w:cs="Times New Roman"/>
        </w:rPr>
      </w:pPr>
      <w:r w:rsidRPr="00DA5E9C">
        <w:rPr>
          <w:rFonts w:ascii="Times New Roman" w:hAnsi="Times New Roman" w:cs="Times New Roman"/>
        </w:rPr>
        <w:t xml:space="preserve">эстрадных концертов и гастрольных </w:t>
      </w:r>
    </w:p>
    <w:p w:rsidR="00877A4F" w:rsidRPr="00DA5E9C" w:rsidRDefault="00877A4F" w:rsidP="00DA5E9C">
      <w:pPr>
        <w:pStyle w:val="ab"/>
        <w:jc w:val="right"/>
        <w:rPr>
          <w:rFonts w:ascii="Times New Roman" w:hAnsi="Times New Roman" w:cs="Times New Roman"/>
        </w:rPr>
      </w:pPr>
      <w:r w:rsidRPr="00DA5E9C">
        <w:rPr>
          <w:rFonts w:ascii="Times New Roman" w:hAnsi="Times New Roman" w:cs="Times New Roman"/>
        </w:rPr>
        <w:t xml:space="preserve">мероприятий театров и филармоний, </w:t>
      </w:r>
    </w:p>
    <w:p w:rsidR="00877A4F" w:rsidRPr="00DA5E9C" w:rsidRDefault="00877A4F" w:rsidP="00DA5E9C">
      <w:pPr>
        <w:pStyle w:val="ab"/>
        <w:jc w:val="right"/>
        <w:rPr>
          <w:rFonts w:ascii="Times New Roman" w:hAnsi="Times New Roman" w:cs="Times New Roman"/>
        </w:rPr>
      </w:pPr>
      <w:r w:rsidRPr="00DA5E9C">
        <w:rPr>
          <w:rFonts w:ascii="Times New Roman" w:hAnsi="Times New Roman" w:cs="Times New Roman"/>
        </w:rPr>
        <w:t>киносеансов, анонсы данных мероприятий</w:t>
      </w:r>
      <w:r w:rsidRPr="00DA5E9C">
        <w:rPr>
          <w:rFonts w:ascii="Times New Roman" w:hAnsi="Times New Roman" w:cs="Times New Roman"/>
          <w:bCs/>
        </w:rPr>
        <w:t xml:space="preserve"> </w:t>
      </w:r>
    </w:p>
    <w:p w:rsidR="00877A4F" w:rsidRPr="00DA5E9C" w:rsidRDefault="00877A4F" w:rsidP="00DA5E9C">
      <w:pPr>
        <w:pStyle w:val="ab"/>
        <w:jc w:val="right"/>
        <w:rPr>
          <w:rFonts w:ascii="Times New Roman" w:hAnsi="Times New Roman" w:cs="Times New Roman"/>
        </w:rPr>
      </w:pPr>
    </w:p>
    <w:p w:rsidR="00877A4F" w:rsidRDefault="00877A4F" w:rsidP="00877A4F">
      <w:pPr>
        <w:widowControl w:val="0"/>
        <w:tabs>
          <w:tab w:val="left" w:pos="142"/>
          <w:tab w:val="left" w:pos="284"/>
        </w:tabs>
        <w:autoSpaceDE w:val="0"/>
        <w:autoSpaceDN w:val="0"/>
        <w:adjustRightInd w:val="0"/>
        <w:rPr>
          <w:sz w:val="27"/>
          <w:szCs w:val="27"/>
        </w:rPr>
      </w:pPr>
      <w:r>
        <w:rPr>
          <w:sz w:val="27"/>
          <w:szCs w:val="27"/>
        </w:rPr>
        <w:t xml:space="preserve">1. Информация о месте нахождения и графике работы администрации МО Вындиноостровское сельское поселение Волховского муниципального района. </w:t>
      </w:r>
    </w:p>
    <w:p w:rsidR="00877A4F" w:rsidRPr="00DA5E9C" w:rsidRDefault="00877A4F" w:rsidP="00DA5E9C">
      <w:pPr>
        <w:pStyle w:val="ab"/>
        <w:rPr>
          <w:rFonts w:ascii="Times New Roman" w:hAnsi="Times New Roman" w:cs="Times New Roman"/>
          <w:sz w:val="28"/>
          <w:szCs w:val="28"/>
        </w:rPr>
      </w:pPr>
      <w:r w:rsidRPr="00DA5E9C">
        <w:rPr>
          <w:rFonts w:ascii="Times New Roman" w:hAnsi="Times New Roman" w:cs="Times New Roman"/>
          <w:sz w:val="28"/>
          <w:szCs w:val="28"/>
        </w:rPr>
        <w:t>Место нахождения;</w:t>
      </w:r>
    </w:p>
    <w:p w:rsidR="00877A4F" w:rsidRPr="00DA5E9C" w:rsidRDefault="00877A4F" w:rsidP="00DA5E9C">
      <w:pPr>
        <w:pStyle w:val="ab"/>
        <w:rPr>
          <w:rFonts w:ascii="Times New Roman" w:hAnsi="Times New Roman" w:cs="Times New Roman"/>
          <w:sz w:val="28"/>
          <w:szCs w:val="28"/>
        </w:rPr>
      </w:pPr>
      <w:r w:rsidRPr="00DA5E9C">
        <w:rPr>
          <w:rFonts w:ascii="Times New Roman" w:hAnsi="Times New Roman" w:cs="Times New Roman"/>
          <w:sz w:val="28"/>
          <w:szCs w:val="28"/>
        </w:rPr>
        <w:t>Справочные телефоны Администрации: (81363) 3</w:t>
      </w:r>
      <w:r w:rsidR="00DA5E9C" w:rsidRPr="00DA5E9C">
        <w:rPr>
          <w:rFonts w:ascii="Times New Roman" w:hAnsi="Times New Roman" w:cs="Times New Roman"/>
          <w:sz w:val="28"/>
          <w:szCs w:val="28"/>
        </w:rPr>
        <w:t>7-641</w:t>
      </w:r>
      <w:r w:rsidRPr="00DA5E9C">
        <w:rPr>
          <w:rFonts w:ascii="Times New Roman" w:hAnsi="Times New Roman" w:cs="Times New Roman"/>
          <w:sz w:val="28"/>
          <w:szCs w:val="28"/>
        </w:rPr>
        <w:t>;</w:t>
      </w:r>
    </w:p>
    <w:p w:rsidR="00DA5E9C" w:rsidRPr="00DA5E9C" w:rsidRDefault="00877A4F" w:rsidP="00DA5E9C">
      <w:pPr>
        <w:pStyle w:val="ab"/>
        <w:rPr>
          <w:rFonts w:ascii="Times New Roman" w:hAnsi="Times New Roman" w:cs="Times New Roman"/>
          <w:sz w:val="28"/>
          <w:szCs w:val="28"/>
        </w:rPr>
      </w:pPr>
      <w:r w:rsidRPr="00DA5E9C">
        <w:rPr>
          <w:rFonts w:ascii="Times New Roman" w:hAnsi="Times New Roman" w:cs="Times New Roman"/>
          <w:sz w:val="28"/>
          <w:szCs w:val="28"/>
        </w:rPr>
        <w:t>Адрес электронной почты Администрации:</w:t>
      </w:r>
      <w:proofErr w:type="spellStart"/>
      <w:r w:rsidR="00DA5E9C">
        <w:rPr>
          <w:rFonts w:ascii="Times New Roman" w:hAnsi="Times New Roman" w:cs="Times New Roman"/>
          <w:sz w:val="28"/>
          <w:szCs w:val="28"/>
          <w:lang w:val="en-US"/>
        </w:rPr>
        <w:t>vo</w:t>
      </w:r>
      <w:proofErr w:type="spellEnd"/>
      <w:r w:rsidR="00DA5E9C" w:rsidRPr="00DA5E9C">
        <w:rPr>
          <w:rFonts w:ascii="Times New Roman" w:hAnsi="Times New Roman" w:cs="Times New Roman"/>
          <w:sz w:val="28"/>
          <w:szCs w:val="28"/>
        </w:rPr>
        <w:t>—</w:t>
      </w:r>
      <w:r w:rsidR="00DA5E9C">
        <w:rPr>
          <w:rFonts w:ascii="Times New Roman" w:hAnsi="Times New Roman" w:cs="Times New Roman"/>
          <w:sz w:val="28"/>
          <w:szCs w:val="28"/>
          <w:lang w:val="en-US"/>
        </w:rPr>
        <w:t>s</w:t>
      </w:r>
      <w:r w:rsidR="00DA5E9C" w:rsidRPr="00DA5E9C">
        <w:rPr>
          <w:rFonts w:ascii="Times New Roman" w:hAnsi="Times New Roman" w:cs="Times New Roman"/>
          <w:sz w:val="28"/>
          <w:szCs w:val="28"/>
        </w:rPr>
        <w:t>—</w:t>
      </w:r>
      <w:r w:rsidR="00DA5E9C">
        <w:rPr>
          <w:rFonts w:ascii="Times New Roman" w:hAnsi="Times New Roman" w:cs="Times New Roman"/>
          <w:sz w:val="28"/>
          <w:szCs w:val="28"/>
          <w:lang w:val="en-US"/>
        </w:rPr>
        <w:t>p</w:t>
      </w:r>
      <w:r w:rsidR="00DA5E9C" w:rsidRPr="00DA5E9C">
        <w:rPr>
          <w:rFonts w:ascii="Times New Roman" w:hAnsi="Times New Roman" w:cs="Times New Roman"/>
          <w:sz w:val="28"/>
          <w:szCs w:val="28"/>
        </w:rPr>
        <w:t>@</w:t>
      </w:r>
      <w:proofErr w:type="spellStart"/>
      <w:r w:rsidR="00DA5E9C">
        <w:rPr>
          <w:rFonts w:ascii="Times New Roman" w:hAnsi="Times New Roman" w:cs="Times New Roman"/>
          <w:sz w:val="28"/>
          <w:szCs w:val="28"/>
          <w:lang w:val="en-US"/>
        </w:rPr>
        <w:t>bk</w:t>
      </w:r>
      <w:proofErr w:type="spellEnd"/>
      <w:r w:rsidR="00DA5E9C" w:rsidRPr="00DA5E9C">
        <w:rPr>
          <w:rFonts w:ascii="Times New Roman" w:hAnsi="Times New Roman" w:cs="Times New Roman"/>
          <w:sz w:val="28"/>
          <w:szCs w:val="28"/>
        </w:rPr>
        <w:t>.</w:t>
      </w:r>
      <w:proofErr w:type="spellStart"/>
      <w:r w:rsidR="00DA5E9C">
        <w:rPr>
          <w:rFonts w:ascii="Times New Roman" w:hAnsi="Times New Roman" w:cs="Times New Roman"/>
          <w:sz w:val="28"/>
          <w:szCs w:val="28"/>
          <w:lang w:val="en-US"/>
        </w:rPr>
        <w:t>ru</w:t>
      </w:r>
      <w:proofErr w:type="spellEnd"/>
    </w:p>
    <w:p w:rsidR="00877A4F" w:rsidRPr="00DA5E9C" w:rsidRDefault="00DA5E9C" w:rsidP="00877A4F">
      <w:pPr>
        <w:widowControl w:val="0"/>
        <w:tabs>
          <w:tab w:val="left" w:pos="142"/>
          <w:tab w:val="left" w:pos="284"/>
        </w:tabs>
        <w:autoSpaceDE w:val="0"/>
        <w:autoSpaceDN w:val="0"/>
        <w:adjustRightInd w:val="0"/>
        <w:jc w:val="both"/>
        <w:rPr>
          <w:rFonts w:ascii="Times New Roman" w:hAnsi="Times New Roman" w:cs="Times New Roman"/>
          <w:sz w:val="28"/>
          <w:szCs w:val="28"/>
        </w:rPr>
      </w:pPr>
      <w:r w:rsidRPr="00DA5E9C">
        <w:rPr>
          <w:rFonts w:ascii="Times New Roman" w:hAnsi="Times New Roman" w:cs="Times New Roman"/>
          <w:sz w:val="28"/>
          <w:szCs w:val="28"/>
        </w:rPr>
        <w:t xml:space="preserve"> </w:t>
      </w:r>
    </w:p>
    <w:p w:rsidR="00877A4F" w:rsidRDefault="00877A4F" w:rsidP="00877A4F">
      <w:pPr>
        <w:tabs>
          <w:tab w:val="left" w:pos="142"/>
          <w:tab w:val="left" w:pos="284"/>
        </w:tabs>
        <w:jc w:val="right"/>
        <w:rPr>
          <w:sz w:val="27"/>
          <w:szCs w:val="27"/>
        </w:rPr>
      </w:pPr>
    </w:p>
    <w:p w:rsidR="00877A4F" w:rsidRDefault="00877A4F" w:rsidP="00877A4F">
      <w:pPr>
        <w:tabs>
          <w:tab w:val="left" w:pos="142"/>
          <w:tab w:val="left" w:pos="284"/>
        </w:tabs>
        <w:rPr>
          <w:sz w:val="27"/>
          <w:szCs w:val="27"/>
        </w:rPr>
      </w:pPr>
      <w:r>
        <w:rPr>
          <w:sz w:val="27"/>
          <w:szCs w:val="27"/>
        </w:rPr>
        <w:t xml:space="preserve">График работы </w:t>
      </w:r>
      <w:r>
        <w:rPr>
          <w:rFonts w:cs="Calibri"/>
          <w:sz w:val="27"/>
          <w:szCs w:val="27"/>
        </w:rPr>
        <w:t>Администрации</w:t>
      </w:r>
      <w:r>
        <w:rPr>
          <w:sz w:val="27"/>
          <w:szCs w:val="27"/>
        </w:rPr>
        <w:t>:</w:t>
      </w:r>
    </w:p>
    <w:tbl>
      <w:tblPr>
        <w:tblW w:w="0" w:type="auto"/>
        <w:tblInd w:w="75" w:type="dxa"/>
        <w:tblLayout w:type="fixed"/>
        <w:tblCellMar>
          <w:left w:w="75" w:type="dxa"/>
          <w:right w:w="75" w:type="dxa"/>
        </w:tblCellMar>
        <w:tblLook w:val="04A0"/>
      </w:tblPr>
      <w:tblGrid>
        <w:gridCol w:w="4962"/>
        <w:gridCol w:w="5103"/>
      </w:tblGrid>
      <w:tr w:rsidR="00877A4F" w:rsidTr="00877A4F">
        <w:tc>
          <w:tcPr>
            <w:tcW w:w="10065" w:type="dxa"/>
            <w:gridSpan w:val="2"/>
            <w:tcBorders>
              <w:top w:val="single" w:sz="4" w:space="0" w:color="auto"/>
              <w:left w:val="single" w:sz="4" w:space="0" w:color="auto"/>
              <w:bottom w:val="single" w:sz="4" w:space="0" w:color="auto"/>
              <w:right w:val="single" w:sz="4" w:space="0" w:color="auto"/>
            </w:tcBorders>
            <w:hideMark/>
          </w:tcPr>
          <w:p w:rsidR="00877A4F" w:rsidRPr="00DA5E9C" w:rsidRDefault="00877A4F">
            <w:pPr>
              <w:tabs>
                <w:tab w:val="left" w:pos="142"/>
                <w:tab w:val="left" w:pos="284"/>
              </w:tabs>
              <w:rPr>
                <w:rFonts w:ascii="Times New Roman" w:hAnsi="Times New Roman" w:cs="Times New Roman"/>
                <w:sz w:val="28"/>
                <w:szCs w:val="28"/>
              </w:rPr>
            </w:pPr>
            <w:r w:rsidRPr="00DA5E9C">
              <w:rPr>
                <w:rFonts w:ascii="Times New Roman" w:hAnsi="Times New Roman" w:cs="Times New Roman"/>
                <w:sz w:val="28"/>
                <w:szCs w:val="28"/>
              </w:rPr>
              <w:t xml:space="preserve">Дни недели, время работы Администрации </w:t>
            </w:r>
          </w:p>
        </w:tc>
      </w:tr>
      <w:tr w:rsidR="00877A4F" w:rsidTr="00877A4F">
        <w:tc>
          <w:tcPr>
            <w:tcW w:w="4962" w:type="dxa"/>
            <w:tcBorders>
              <w:top w:val="single" w:sz="4" w:space="0" w:color="auto"/>
              <w:left w:val="single" w:sz="4" w:space="0" w:color="auto"/>
              <w:bottom w:val="single" w:sz="4" w:space="0" w:color="auto"/>
              <w:right w:val="single" w:sz="4" w:space="0" w:color="auto"/>
            </w:tcBorders>
            <w:hideMark/>
          </w:tcPr>
          <w:p w:rsidR="00877A4F" w:rsidRPr="00DA5E9C" w:rsidRDefault="00877A4F">
            <w:pPr>
              <w:tabs>
                <w:tab w:val="left" w:pos="142"/>
                <w:tab w:val="left" w:pos="284"/>
              </w:tabs>
              <w:rPr>
                <w:rFonts w:ascii="Times New Roman" w:hAnsi="Times New Roman" w:cs="Times New Roman"/>
                <w:sz w:val="27"/>
                <w:szCs w:val="27"/>
              </w:rPr>
            </w:pPr>
            <w:r w:rsidRPr="00DA5E9C">
              <w:rPr>
                <w:rFonts w:ascii="Times New Roman" w:hAnsi="Times New Roman" w:cs="Times New Roman"/>
                <w:sz w:val="27"/>
                <w:szCs w:val="27"/>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877A4F" w:rsidRPr="00DA5E9C" w:rsidRDefault="00877A4F">
            <w:pPr>
              <w:tabs>
                <w:tab w:val="left" w:pos="142"/>
                <w:tab w:val="left" w:pos="284"/>
              </w:tabs>
              <w:rPr>
                <w:rFonts w:ascii="Times New Roman" w:hAnsi="Times New Roman" w:cs="Times New Roman"/>
                <w:sz w:val="28"/>
                <w:szCs w:val="28"/>
              </w:rPr>
            </w:pPr>
            <w:r w:rsidRPr="00DA5E9C">
              <w:rPr>
                <w:rFonts w:ascii="Times New Roman" w:hAnsi="Times New Roman" w:cs="Times New Roman"/>
                <w:sz w:val="28"/>
                <w:szCs w:val="28"/>
              </w:rPr>
              <w:t>Время</w:t>
            </w:r>
          </w:p>
        </w:tc>
      </w:tr>
      <w:tr w:rsidR="00877A4F" w:rsidTr="00877A4F">
        <w:tc>
          <w:tcPr>
            <w:tcW w:w="4962" w:type="dxa"/>
            <w:tcBorders>
              <w:top w:val="single" w:sz="4" w:space="0" w:color="auto"/>
              <w:left w:val="single" w:sz="4" w:space="0" w:color="auto"/>
              <w:bottom w:val="nil"/>
              <w:right w:val="single" w:sz="4" w:space="0" w:color="auto"/>
            </w:tcBorders>
            <w:hideMark/>
          </w:tcPr>
          <w:p w:rsidR="00877A4F" w:rsidRPr="00DA5E9C" w:rsidRDefault="00877A4F">
            <w:pPr>
              <w:tabs>
                <w:tab w:val="left" w:pos="142"/>
                <w:tab w:val="left" w:pos="284"/>
              </w:tabs>
              <w:rPr>
                <w:rFonts w:ascii="Times New Roman" w:hAnsi="Times New Roman" w:cs="Times New Roman"/>
                <w:sz w:val="27"/>
                <w:szCs w:val="27"/>
              </w:rPr>
            </w:pPr>
            <w:r w:rsidRPr="00DA5E9C">
              <w:rPr>
                <w:rFonts w:ascii="Times New Roman" w:hAnsi="Times New Roman" w:cs="Times New Roman"/>
                <w:sz w:val="27"/>
                <w:szCs w:val="27"/>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877A4F" w:rsidRPr="00DA5E9C" w:rsidRDefault="00877A4F">
            <w:pPr>
              <w:tabs>
                <w:tab w:val="left" w:pos="142"/>
                <w:tab w:val="left" w:pos="284"/>
              </w:tabs>
              <w:ind w:right="-75"/>
              <w:rPr>
                <w:rFonts w:ascii="Times New Roman" w:hAnsi="Times New Roman" w:cs="Times New Roman"/>
                <w:sz w:val="28"/>
                <w:szCs w:val="28"/>
              </w:rPr>
            </w:pPr>
            <w:r w:rsidRPr="00DA5E9C">
              <w:rPr>
                <w:rFonts w:ascii="Times New Roman" w:hAnsi="Times New Roman" w:cs="Times New Roman"/>
                <w:sz w:val="28"/>
                <w:szCs w:val="28"/>
              </w:rPr>
              <w:t>с 09.00 до 17.00, перерыв с 13.00 до 13.48</w:t>
            </w:r>
          </w:p>
        </w:tc>
      </w:tr>
      <w:tr w:rsidR="00877A4F" w:rsidTr="00877A4F">
        <w:tc>
          <w:tcPr>
            <w:tcW w:w="4962" w:type="dxa"/>
            <w:tcBorders>
              <w:top w:val="nil"/>
              <w:left w:val="single" w:sz="4" w:space="0" w:color="auto"/>
              <w:bottom w:val="single" w:sz="4" w:space="0" w:color="auto"/>
              <w:right w:val="single" w:sz="4" w:space="0" w:color="auto"/>
            </w:tcBorders>
            <w:hideMark/>
          </w:tcPr>
          <w:p w:rsidR="00877A4F" w:rsidRPr="00DA5E9C" w:rsidRDefault="00877A4F">
            <w:pPr>
              <w:tabs>
                <w:tab w:val="left" w:pos="142"/>
                <w:tab w:val="left" w:pos="284"/>
              </w:tabs>
              <w:rPr>
                <w:rFonts w:ascii="Times New Roman" w:hAnsi="Times New Roman" w:cs="Times New Roman"/>
                <w:sz w:val="27"/>
                <w:szCs w:val="27"/>
              </w:rPr>
            </w:pPr>
            <w:r w:rsidRPr="00DA5E9C">
              <w:rPr>
                <w:rFonts w:ascii="Times New Roman" w:hAnsi="Times New Roman" w:cs="Times New Roman"/>
                <w:sz w:val="27"/>
                <w:szCs w:val="27"/>
              </w:rPr>
              <w:t>Пятница</w:t>
            </w:r>
          </w:p>
          <w:p w:rsidR="00877A4F" w:rsidRPr="00DA5E9C" w:rsidRDefault="00877A4F">
            <w:pPr>
              <w:tabs>
                <w:tab w:val="left" w:pos="142"/>
                <w:tab w:val="left" w:pos="284"/>
              </w:tabs>
              <w:rPr>
                <w:rFonts w:ascii="Times New Roman" w:hAnsi="Times New Roman" w:cs="Times New Roman"/>
                <w:sz w:val="27"/>
                <w:szCs w:val="27"/>
              </w:rPr>
            </w:pPr>
            <w:r w:rsidRPr="00DA5E9C">
              <w:rPr>
                <w:rFonts w:ascii="Times New Roman" w:hAnsi="Times New Roman" w:cs="Times New Roman"/>
                <w:sz w:val="27"/>
                <w:szCs w:val="27"/>
              </w:rPr>
              <w:t>Суббота, воскресенье</w:t>
            </w:r>
          </w:p>
        </w:tc>
        <w:tc>
          <w:tcPr>
            <w:tcW w:w="5103" w:type="dxa"/>
            <w:tcBorders>
              <w:top w:val="nil"/>
              <w:left w:val="single" w:sz="4" w:space="0" w:color="auto"/>
              <w:bottom w:val="single" w:sz="4" w:space="0" w:color="auto"/>
              <w:right w:val="single" w:sz="4" w:space="0" w:color="auto"/>
            </w:tcBorders>
            <w:hideMark/>
          </w:tcPr>
          <w:p w:rsidR="00877A4F" w:rsidRPr="00DA5E9C" w:rsidRDefault="00877A4F">
            <w:pPr>
              <w:tabs>
                <w:tab w:val="left" w:pos="142"/>
                <w:tab w:val="left" w:pos="284"/>
              </w:tabs>
              <w:rPr>
                <w:rFonts w:ascii="Times New Roman" w:hAnsi="Times New Roman" w:cs="Times New Roman"/>
                <w:sz w:val="28"/>
                <w:szCs w:val="28"/>
              </w:rPr>
            </w:pPr>
            <w:r w:rsidRPr="00DA5E9C">
              <w:rPr>
                <w:rFonts w:ascii="Times New Roman" w:hAnsi="Times New Roman" w:cs="Times New Roman"/>
                <w:sz w:val="28"/>
                <w:szCs w:val="28"/>
              </w:rPr>
              <w:t>с 09.00 до16.00, перерыв с 13.00 до 13.48</w:t>
            </w:r>
          </w:p>
          <w:p w:rsidR="00877A4F" w:rsidRPr="00DA5E9C" w:rsidRDefault="00877A4F">
            <w:pPr>
              <w:tabs>
                <w:tab w:val="left" w:pos="142"/>
                <w:tab w:val="left" w:pos="284"/>
              </w:tabs>
              <w:rPr>
                <w:rFonts w:ascii="Times New Roman" w:hAnsi="Times New Roman" w:cs="Times New Roman"/>
                <w:sz w:val="28"/>
                <w:szCs w:val="28"/>
              </w:rPr>
            </w:pPr>
            <w:r w:rsidRPr="00DA5E9C">
              <w:rPr>
                <w:rFonts w:ascii="Times New Roman" w:hAnsi="Times New Roman" w:cs="Times New Roman"/>
                <w:sz w:val="28"/>
                <w:szCs w:val="28"/>
              </w:rPr>
              <w:t>Выходные</w:t>
            </w:r>
          </w:p>
        </w:tc>
      </w:tr>
    </w:tbl>
    <w:p w:rsidR="00877A4F" w:rsidRDefault="00877A4F" w:rsidP="00877A4F">
      <w:pPr>
        <w:tabs>
          <w:tab w:val="left" w:pos="142"/>
          <w:tab w:val="left" w:pos="284"/>
        </w:tabs>
        <w:jc w:val="right"/>
        <w:rPr>
          <w:sz w:val="27"/>
          <w:szCs w:val="27"/>
        </w:rPr>
      </w:pPr>
    </w:p>
    <w:p w:rsidR="00877A4F" w:rsidRPr="00DA5E9C" w:rsidRDefault="00877A4F" w:rsidP="00877A4F">
      <w:pPr>
        <w:tabs>
          <w:tab w:val="left" w:pos="142"/>
          <w:tab w:val="left" w:pos="284"/>
        </w:tabs>
        <w:rPr>
          <w:rFonts w:ascii="Times New Roman" w:hAnsi="Times New Roman" w:cs="Times New Roman"/>
          <w:sz w:val="28"/>
          <w:szCs w:val="28"/>
        </w:rPr>
      </w:pPr>
      <w:r w:rsidRPr="00DA5E9C">
        <w:rPr>
          <w:rFonts w:ascii="Times New Roman" w:hAnsi="Times New Roman" w:cs="Times New Roman"/>
          <w:sz w:val="28"/>
          <w:szCs w:val="28"/>
        </w:rPr>
        <w:t>Часы приема корреспонденции:</w:t>
      </w:r>
    </w:p>
    <w:tbl>
      <w:tblPr>
        <w:tblW w:w="0" w:type="auto"/>
        <w:tblInd w:w="75" w:type="dxa"/>
        <w:tblLayout w:type="fixed"/>
        <w:tblCellMar>
          <w:left w:w="75" w:type="dxa"/>
          <w:right w:w="75" w:type="dxa"/>
        </w:tblCellMar>
        <w:tblLook w:val="04A0"/>
      </w:tblPr>
      <w:tblGrid>
        <w:gridCol w:w="4962"/>
        <w:gridCol w:w="5103"/>
      </w:tblGrid>
      <w:tr w:rsidR="00877A4F" w:rsidRPr="00DA5E9C" w:rsidTr="00877A4F">
        <w:tc>
          <w:tcPr>
            <w:tcW w:w="10065" w:type="dxa"/>
            <w:gridSpan w:val="2"/>
            <w:tcBorders>
              <w:top w:val="single" w:sz="4" w:space="0" w:color="auto"/>
              <w:left w:val="single" w:sz="4" w:space="0" w:color="auto"/>
              <w:bottom w:val="single" w:sz="4" w:space="0" w:color="auto"/>
              <w:right w:val="single" w:sz="4" w:space="0" w:color="auto"/>
            </w:tcBorders>
            <w:hideMark/>
          </w:tcPr>
          <w:p w:rsidR="00877A4F" w:rsidRPr="00DA5E9C" w:rsidRDefault="00877A4F">
            <w:pPr>
              <w:tabs>
                <w:tab w:val="left" w:pos="142"/>
                <w:tab w:val="left" w:pos="284"/>
              </w:tabs>
              <w:rPr>
                <w:rFonts w:ascii="Times New Roman" w:hAnsi="Times New Roman" w:cs="Times New Roman"/>
                <w:sz w:val="28"/>
                <w:szCs w:val="28"/>
              </w:rPr>
            </w:pPr>
            <w:r w:rsidRPr="00DA5E9C">
              <w:rPr>
                <w:rFonts w:ascii="Times New Roman" w:hAnsi="Times New Roman" w:cs="Times New Roman"/>
                <w:sz w:val="28"/>
                <w:szCs w:val="28"/>
              </w:rPr>
              <w:t xml:space="preserve">Дни недели, время работы канцелярии Администрации </w:t>
            </w:r>
          </w:p>
        </w:tc>
      </w:tr>
      <w:tr w:rsidR="00877A4F" w:rsidRPr="00DA5E9C" w:rsidTr="00877A4F">
        <w:tc>
          <w:tcPr>
            <w:tcW w:w="4962" w:type="dxa"/>
            <w:tcBorders>
              <w:top w:val="single" w:sz="4" w:space="0" w:color="auto"/>
              <w:left w:val="single" w:sz="4" w:space="0" w:color="auto"/>
              <w:bottom w:val="single" w:sz="4" w:space="0" w:color="auto"/>
              <w:right w:val="single" w:sz="4" w:space="0" w:color="auto"/>
            </w:tcBorders>
            <w:hideMark/>
          </w:tcPr>
          <w:p w:rsidR="00877A4F" w:rsidRPr="00DA5E9C" w:rsidRDefault="00877A4F">
            <w:pPr>
              <w:tabs>
                <w:tab w:val="left" w:pos="142"/>
                <w:tab w:val="left" w:pos="284"/>
              </w:tabs>
              <w:rPr>
                <w:rFonts w:ascii="Times New Roman" w:hAnsi="Times New Roman" w:cs="Times New Roman"/>
                <w:sz w:val="28"/>
                <w:szCs w:val="28"/>
              </w:rPr>
            </w:pPr>
            <w:r w:rsidRPr="00DA5E9C">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877A4F" w:rsidRPr="00DA5E9C" w:rsidRDefault="00877A4F">
            <w:pPr>
              <w:tabs>
                <w:tab w:val="left" w:pos="142"/>
                <w:tab w:val="left" w:pos="284"/>
              </w:tabs>
              <w:rPr>
                <w:rFonts w:ascii="Times New Roman" w:hAnsi="Times New Roman" w:cs="Times New Roman"/>
                <w:sz w:val="28"/>
                <w:szCs w:val="28"/>
              </w:rPr>
            </w:pPr>
            <w:r w:rsidRPr="00DA5E9C">
              <w:rPr>
                <w:rFonts w:ascii="Times New Roman" w:hAnsi="Times New Roman" w:cs="Times New Roman"/>
                <w:sz w:val="28"/>
                <w:szCs w:val="28"/>
              </w:rPr>
              <w:t>Время</w:t>
            </w:r>
          </w:p>
        </w:tc>
      </w:tr>
      <w:tr w:rsidR="00877A4F" w:rsidRPr="00DA5E9C" w:rsidTr="00877A4F">
        <w:tc>
          <w:tcPr>
            <w:tcW w:w="4962" w:type="dxa"/>
            <w:tcBorders>
              <w:top w:val="single" w:sz="4" w:space="0" w:color="auto"/>
              <w:left w:val="single" w:sz="4" w:space="0" w:color="auto"/>
              <w:bottom w:val="nil"/>
              <w:right w:val="single" w:sz="4" w:space="0" w:color="auto"/>
            </w:tcBorders>
            <w:hideMark/>
          </w:tcPr>
          <w:p w:rsidR="00877A4F" w:rsidRPr="00DA5E9C" w:rsidRDefault="00877A4F">
            <w:pPr>
              <w:tabs>
                <w:tab w:val="left" w:pos="142"/>
                <w:tab w:val="left" w:pos="284"/>
              </w:tabs>
              <w:rPr>
                <w:rFonts w:ascii="Times New Roman" w:hAnsi="Times New Roman" w:cs="Times New Roman"/>
                <w:sz w:val="28"/>
                <w:szCs w:val="28"/>
              </w:rPr>
            </w:pPr>
            <w:r w:rsidRPr="00DA5E9C">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877A4F" w:rsidRPr="00DA5E9C" w:rsidRDefault="00877A4F">
            <w:pPr>
              <w:tabs>
                <w:tab w:val="left" w:pos="142"/>
                <w:tab w:val="left" w:pos="284"/>
              </w:tabs>
              <w:ind w:right="-75"/>
              <w:rPr>
                <w:rFonts w:ascii="Times New Roman" w:hAnsi="Times New Roman" w:cs="Times New Roman"/>
                <w:sz w:val="28"/>
                <w:szCs w:val="28"/>
              </w:rPr>
            </w:pPr>
            <w:r w:rsidRPr="00DA5E9C">
              <w:rPr>
                <w:rFonts w:ascii="Times New Roman" w:hAnsi="Times New Roman" w:cs="Times New Roman"/>
                <w:sz w:val="28"/>
                <w:szCs w:val="28"/>
              </w:rPr>
              <w:t>с 09.00 до 17.00, перерыв с 13.00 до 13.48</w:t>
            </w:r>
          </w:p>
        </w:tc>
      </w:tr>
      <w:tr w:rsidR="00877A4F" w:rsidRPr="00DA5E9C" w:rsidTr="00877A4F">
        <w:tc>
          <w:tcPr>
            <w:tcW w:w="4962" w:type="dxa"/>
            <w:tcBorders>
              <w:top w:val="nil"/>
              <w:left w:val="single" w:sz="4" w:space="0" w:color="auto"/>
              <w:bottom w:val="single" w:sz="4" w:space="0" w:color="auto"/>
              <w:right w:val="single" w:sz="4" w:space="0" w:color="auto"/>
            </w:tcBorders>
            <w:hideMark/>
          </w:tcPr>
          <w:p w:rsidR="00877A4F" w:rsidRPr="00DA5E9C" w:rsidRDefault="00877A4F">
            <w:pPr>
              <w:tabs>
                <w:tab w:val="left" w:pos="142"/>
                <w:tab w:val="left" w:pos="284"/>
              </w:tabs>
              <w:rPr>
                <w:rFonts w:ascii="Times New Roman" w:hAnsi="Times New Roman" w:cs="Times New Roman"/>
                <w:sz w:val="28"/>
                <w:szCs w:val="28"/>
              </w:rPr>
            </w:pPr>
            <w:r w:rsidRPr="00DA5E9C">
              <w:rPr>
                <w:rFonts w:ascii="Times New Roman" w:hAnsi="Times New Roman" w:cs="Times New Roman"/>
                <w:sz w:val="28"/>
                <w:szCs w:val="28"/>
              </w:rPr>
              <w:t>Пятница</w:t>
            </w:r>
          </w:p>
          <w:p w:rsidR="00877A4F" w:rsidRPr="00DA5E9C" w:rsidRDefault="00877A4F">
            <w:pPr>
              <w:tabs>
                <w:tab w:val="left" w:pos="142"/>
                <w:tab w:val="left" w:pos="284"/>
              </w:tabs>
              <w:rPr>
                <w:rFonts w:ascii="Times New Roman" w:hAnsi="Times New Roman" w:cs="Times New Roman"/>
                <w:sz w:val="28"/>
                <w:szCs w:val="28"/>
              </w:rPr>
            </w:pPr>
            <w:r w:rsidRPr="00DA5E9C">
              <w:rPr>
                <w:rFonts w:ascii="Times New Roman" w:hAnsi="Times New Roman" w:cs="Times New Roman"/>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877A4F" w:rsidRPr="00DA5E9C" w:rsidRDefault="00877A4F">
            <w:pPr>
              <w:tabs>
                <w:tab w:val="left" w:pos="142"/>
                <w:tab w:val="left" w:pos="284"/>
              </w:tabs>
              <w:rPr>
                <w:rFonts w:ascii="Times New Roman" w:hAnsi="Times New Roman" w:cs="Times New Roman"/>
                <w:sz w:val="28"/>
                <w:szCs w:val="28"/>
              </w:rPr>
            </w:pPr>
            <w:r w:rsidRPr="00DA5E9C">
              <w:rPr>
                <w:rFonts w:ascii="Times New Roman" w:hAnsi="Times New Roman" w:cs="Times New Roman"/>
                <w:sz w:val="28"/>
                <w:szCs w:val="28"/>
              </w:rPr>
              <w:t>с 09.00 до16.00, перерыв с 13.00 до 13.48</w:t>
            </w:r>
          </w:p>
          <w:p w:rsidR="00877A4F" w:rsidRPr="00DA5E9C" w:rsidRDefault="00877A4F">
            <w:pPr>
              <w:tabs>
                <w:tab w:val="left" w:pos="142"/>
                <w:tab w:val="left" w:pos="284"/>
              </w:tabs>
              <w:rPr>
                <w:rFonts w:ascii="Times New Roman" w:hAnsi="Times New Roman" w:cs="Times New Roman"/>
                <w:sz w:val="28"/>
                <w:szCs w:val="28"/>
              </w:rPr>
            </w:pPr>
            <w:r w:rsidRPr="00DA5E9C">
              <w:rPr>
                <w:rFonts w:ascii="Times New Roman" w:hAnsi="Times New Roman" w:cs="Times New Roman"/>
                <w:sz w:val="28"/>
                <w:szCs w:val="28"/>
              </w:rPr>
              <w:t>Выходные</w:t>
            </w:r>
          </w:p>
        </w:tc>
      </w:tr>
    </w:tbl>
    <w:p w:rsidR="00877A4F" w:rsidRPr="00DA5E9C" w:rsidRDefault="00877A4F" w:rsidP="00877A4F">
      <w:pPr>
        <w:tabs>
          <w:tab w:val="left" w:pos="142"/>
          <w:tab w:val="left" w:pos="284"/>
        </w:tabs>
        <w:rPr>
          <w:rFonts w:ascii="Times New Roman" w:hAnsi="Times New Roman" w:cs="Times New Roman"/>
          <w:sz w:val="28"/>
          <w:szCs w:val="28"/>
        </w:rPr>
      </w:pPr>
      <w:r w:rsidRPr="00DA5E9C">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877A4F" w:rsidRDefault="00877A4F" w:rsidP="00877A4F">
      <w:pPr>
        <w:widowControl w:val="0"/>
        <w:tabs>
          <w:tab w:val="left" w:pos="142"/>
          <w:tab w:val="left" w:pos="284"/>
        </w:tabs>
        <w:autoSpaceDE w:val="0"/>
        <w:autoSpaceDN w:val="0"/>
        <w:adjustRightInd w:val="0"/>
        <w:ind w:firstLine="709"/>
        <w:jc w:val="both"/>
        <w:rPr>
          <w:sz w:val="27"/>
          <w:szCs w:val="27"/>
          <w:highlight w:val="yellow"/>
        </w:rPr>
      </w:pPr>
    </w:p>
    <w:p w:rsidR="00877A4F" w:rsidRDefault="00877A4F" w:rsidP="00877A4F">
      <w:pPr>
        <w:widowControl w:val="0"/>
        <w:tabs>
          <w:tab w:val="left" w:pos="142"/>
          <w:tab w:val="left" w:pos="284"/>
        </w:tabs>
        <w:autoSpaceDE w:val="0"/>
        <w:autoSpaceDN w:val="0"/>
        <w:adjustRightInd w:val="0"/>
        <w:rPr>
          <w:sz w:val="27"/>
          <w:szCs w:val="27"/>
        </w:rPr>
      </w:pPr>
      <w:r>
        <w:rPr>
          <w:sz w:val="27"/>
          <w:szCs w:val="27"/>
        </w:rPr>
        <w:t>2. Информация о месте нахождения.</w:t>
      </w:r>
    </w:p>
    <w:p w:rsidR="00877A4F" w:rsidRDefault="00877A4F" w:rsidP="00877A4F">
      <w:pPr>
        <w:widowControl w:val="0"/>
        <w:tabs>
          <w:tab w:val="left" w:pos="142"/>
          <w:tab w:val="left" w:pos="284"/>
        </w:tabs>
        <w:autoSpaceDE w:val="0"/>
        <w:autoSpaceDN w:val="0"/>
        <w:adjustRightInd w:val="0"/>
        <w:jc w:val="both"/>
        <w:rPr>
          <w:sz w:val="27"/>
          <w:szCs w:val="27"/>
        </w:rPr>
      </w:pPr>
      <w:r>
        <w:rPr>
          <w:sz w:val="27"/>
          <w:szCs w:val="27"/>
        </w:rPr>
        <w:t xml:space="preserve">Место нахождения: д. </w:t>
      </w:r>
      <w:proofErr w:type="spellStart"/>
      <w:r w:rsidR="00DA5E9C">
        <w:rPr>
          <w:sz w:val="27"/>
          <w:szCs w:val="27"/>
        </w:rPr>
        <w:t>ВЫндин</w:t>
      </w:r>
      <w:proofErr w:type="spellEnd"/>
      <w:r w:rsidR="00DA5E9C">
        <w:rPr>
          <w:sz w:val="27"/>
          <w:szCs w:val="27"/>
        </w:rPr>
        <w:t xml:space="preserve"> Остров</w:t>
      </w:r>
      <w:r>
        <w:rPr>
          <w:sz w:val="27"/>
          <w:szCs w:val="27"/>
        </w:rPr>
        <w:t xml:space="preserve">, ул. </w:t>
      </w:r>
      <w:proofErr w:type="gramStart"/>
      <w:r w:rsidR="00DA5E9C">
        <w:rPr>
          <w:sz w:val="27"/>
          <w:szCs w:val="27"/>
        </w:rPr>
        <w:t>Школьная</w:t>
      </w:r>
      <w:proofErr w:type="gramEnd"/>
      <w:r>
        <w:rPr>
          <w:sz w:val="27"/>
          <w:szCs w:val="27"/>
        </w:rPr>
        <w:t xml:space="preserve"> д.1 </w:t>
      </w:r>
      <w:r w:rsidR="00DA5E9C">
        <w:rPr>
          <w:sz w:val="27"/>
          <w:szCs w:val="27"/>
        </w:rPr>
        <w:t xml:space="preserve">–а, </w:t>
      </w:r>
      <w:proofErr w:type="spellStart"/>
      <w:r>
        <w:rPr>
          <w:sz w:val="27"/>
          <w:szCs w:val="27"/>
        </w:rPr>
        <w:t>Волховский</w:t>
      </w:r>
      <w:proofErr w:type="spellEnd"/>
      <w:r>
        <w:rPr>
          <w:sz w:val="27"/>
          <w:szCs w:val="27"/>
        </w:rPr>
        <w:t xml:space="preserve"> район;</w:t>
      </w:r>
    </w:p>
    <w:p w:rsidR="00877A4F" w:rsidRDefault="00877A4F" w:rsidP="00877A4F">
      <w:pPr>
        <w:widowControl w:val="0"/>
        <w:tabs>
          <w:tab w:val="left" w:pos="142"/>
          <w:tab w:val="left" w:pos="284"/>
        </w:tabs>
        <w:autoSpaceDE w:val="0"/>
        <w:autoSpaceDN w:val="0"/>
        <w:adjustRightInd w:val="0"/>
        <w:jc w:val="both"/>
        <w:rPr>
          <w:sz w:val="27"/>
          <w:szCs w:val="27"/>
        </w:rPr>
      </w:pPr>
      <w:r>
        <w:rPr>
          <w:sz w:val="27"/>
          <w:szCs w:val="27"/>
        </w:rPr>
        <w:t>Справочные телефоны админис</w:t>
      </w:r>
      <w:r w:rsidR="00DA5E9C">
        <w:rPr>
          <w:sz w:val="27"/>
          <w:szCs w:val="27"/>
        </w:rPr>
        <w:t>трации: (8 81363) 37-642</w:t>
      </w:r>
    </w:p>
    <w:p w:rsidR="00877A4F" w:rsidRDefault="00877A4F" w:rsidP="00877A4F">
      <w:pPr>
        <w:widowControl w:val="0"/>
        <w:tabs>
          <w:tab w:val="left" w:pos="142"/>
          <w:tab w:val="left" w:pos="284"/>
        </w:tabs>
        <w:autoSpaceDE w:val="0"/>
        <w:autoSpaceDN w:val="0"/>
        <w:adjustRightInd w:val="0"/>
        <w:jc w:val="both"/>
        <w:rPr>
          <w:sz w:val="27"/>
          <w:szCs w:val="27"/>
        </w:rPr>
      </w:pPr>
      <w:r>
        <w:rPr>
          <w:sz w:val="27"/>
          <w:szCs w:val="27"/>
        </w:rPr>
        <w:t>Факс: (8 81363) 3</w:t>
      </w:r>
      <w:r w:rsidR="00DA5E9C">
        <w:rPr>
          <w:sz w:val="27"/>
          <w:szCs w:val="27"/>
        </w:rPr>
        <w:t>7-642</w:t>
      </w:r>
      <w:r>
        <w:rPr>
          <w:sz w:val="27"/>
          <w:szCs w:val="27"/>
        </w:rPr>
        <w:t>;</w:t>
      </w:r>
      <w:r w:rsidR="00DA5E9C">
        <w:rPr>
          <w:sz w:val="27"/>
          <w:szCs w:val="27"/>
        </w:rPr>
        <w:t>(641)</w:t>
      </w:r>
    </w:p>
    <w:p w:rsidR="00877A4F" w:rsidRDefault="00877A4F" w:rsidP="00877A4F">
      <w:pPr>
        <w:widowControl w:val="0"/>
        <w:tabs>
          <w:tab w:val="left" w:pos="142"/>
          <w:tab w:val="left" w:pos="284"/>
        </w:tabs>
        <w:autoSpaceDE w:val="0"/>
        <w:autoSpaceDN w:val="0"/>
        <w:adjustRightInd w:val="0"/>
        <w:jc w:val="both"/>
        <w:rPr>
          <w:sz w:val="27"/>
          <w:szCs w:val="27"/>
        </w:rPr>
      </w:pPr>
      <w:proofErr w:type="spellStart"/>
      <w:r>
        <w:rPr>
          <w:sz w:val="27"/>
          <w:szCs w:val="27"/>
        </w:rPr>
        <w:t>Телефон-автоинформатор</w:t>
      </w:r>
      <w:proofErr w:type="spellEnd"/>
      <w:r>
        <w:rPr>
          <w:sz w:val="27"/>
          <w:szCs w:val="27"/>
        </w:rPr>
        <w:t xml:space="preserve">  - отсутствует.</w:t>
      </w:r>
    </w:p>
    <w:p w:rsidR="00877A4F" w:rsidRDefault="00877A4F" w:rsidP="00877A4F">
      <w:pPr>
        <w:tabs>
          <w:tab w:val="left" w:pos="142"/>
          <w:tab w:val="left" w:pos="284"/>
        </w:tabs>
        <w:jc w:val="right"/>
        <w:rPr>
          <w:sz w:val="27"/>
          <w:szCs w:val="27"/>
        </w:rPr>
      </w:pPr>
    </w:p>
    <w:p w:rsidR="00877A4F" w:rsidRDefault="00877A4F" w:rsidP="00877A4F">
      <w:pPr>
        <w:tabs>
          <w:tab w:val="left" w:pos="142"/>
          <w:tab w:val="left" w:pos="284"/>
        </w:tabs>
        <w:jc w:val="center"/>
        <w:rPr>
          <w:sz w:val="28"/>
          <w:szCs w:val="28"/>
        </w:rPr>
      </w:pPr>
    </w:p>
    <w:p w:rsidR="00877A4F" w:rsidRDefault="00877A4F" w:rsidP="00877A4F">
      <w:pPr>
        <w:tabs>
          <w:tab w:val="left" w:pos="142"/>
          <w:tab w:val="left" w:pos="284"/>
        </w:tabs>
        <w:jc w:val="center"/>
        <w:rPr>
          <w:bCs/>
          <w:sz w:val="20"/>
          <w:szCs w:val="20"/>
        </w:rPr>
      </w:pPr>
      <w:r>
        <w:rPr>
          <w:bCs/>
          <w:sz w:val="20"/>
          <w:szCs w:val="20"/>
        </w:rPr>
        <w:t xml:space="preserve">                                                                                                                                                                      </w:t>
      </w:r>
    </w:p>
    <w:p w:rsidR="00877A4F" w:rsidRDefault="00877A4F" w:rsidP="00877A4F">
      <w:pPr>
        <w:tabs>
          <w:tab w:val="left" w:pos="142"/>
          <w:tab w:val="left" w:pos="284"/>
        </w:tabs>
        <w:jc w:val="center"/>
        <w:rPr>
          <w:bCs/>
          <w:sz w:val="20"/>
          <w:szCs w:val="20"/>
        </w:rPr>
      </w:pPr>
    </w:p>
    <w:p w:rsidR="00877A4F" w:rsidRDefault="00877A4F" w:rsidP="00877A4F">
      <w:pPr>
        <w:tabs>
          <w:tab w:val="left" w:pos="142"/>
          <w:tab w:val="left" w:pos="284"/>
        </w:tabs>
        <w:jc w:val="center"/>
        <w:rPr>
          <w:bCs/>
          <w:sz w:val="20"/>
          <w:szCs w:val="20"/>
        </w:rPr>
      </w:pPr>
    </w:p>
    <w:p w:rsidR="00877A4F" w:rsidRDefault="00877A4F" w:rsidP="00877A4F">
      <w:pPr>
        <w:tabs>
          <w:tab w:val="left" w:pos="142"/>
          <w:tab w:val="left" w:pos="284"/>
        </w:tabs>
        <w:jc w:val="center"/>
        <w:rPr>
          <w:bCs/>
          <w:sz w:val="20"/>
          <w:szCs w:val="20"/>
        </w:rPr>
      </w:pPr>
    </w:p>
    <w:p w:rsidR="00877A4F" w:rsidRDefault="00877A4F" w:rsidP="00877A4F">
      <w:pPr>
        <w:tabs>
          <w:tab w:val="left" w:pos="142"/>
          <w:tab w:val="left" w:pos="284"/>
        </w:tabs>
        <w:jc w:val="center"/>
        <w:rPr>
          <w:bCs/>
          <w:sz w:val="20"/>
          <w:szCs w:val="20"/>
        </w:rPr>
      </w:pPr>
    </w:p>
    <w:p w:rsidR="00877A4F" w:rsidRDefault="00877A4F" w:rsidP="00877A4F">
      <w:pPr>
        <w:tabs>
          <w:tab w:val="left" w:pos="142"/>
          <w:tab w:val="left" w:pos="284"/>
        </w:tabs>
        <w:jc w:val="center"/>
        <w:rPr>
          <w:bCs/>
          <w:sz w:val="20"/>
          <w:szCs w:val="20"/>
        </w:rPr>
      </w:pPr>
    </w:p>
    <w:p w:rsidR="00877A4F" w:rsidRDefault="00877A4F" w:rsidP="00877A4F">
      <w:pPr>
        <w:tabs>
          <w:tab w:val="left" w:pos="142"/>
          <w:tab w:val="left" w:pos="284"/>
        </w:tabs>
        <w:jc w:val="center"/>
        <w:rPr>
          <w:bCs/>
          <w:sz w:val="20"/>
          <w:szCs w:val="20"/>
        </w:rPr>
      </w:pPr>
    </w:p>
    <w:p w:rsidR="00877A4F" w:rsidRDefault="00877A4F" w:rsidP="00877A4F">
      <w:pPr>
        <w:tabs>
          <w:tab w:val="left" w:pos="142"/>
          <w:tab w:val="left" w:pos="284"/>
        </w:tabs>
        <w:jc w:val="center"/>
        <w:rPr>
          <w:bCs/>
          <w:sz w:val="20"/>
          <w:szCs w:val="20"/>
        </w:rPr>
      </w:pPr>
    </w:p>
    <w:p w:rsidR="00877A4F" w:rsidRDefault="00877A4F" w:rsidP="00877A4F">
      <w:pPr>
        <w:tabs>
          <w:tab w:val="left" w:pos="142"/>
          <w:tab w:val="left" w:pos="284"/>
        </w:tabs>
        <w:jc w:val="center"/>
        <w:rPr>
          <w:bCs/>
          <w:sz w:val="20"/>
          <w:szCs w:val="20"/>
        </w:rPr>
      </w:pPr>
    </w:p>
    <w:p w:rsidR="00877A4F" w:rsidRDefault="00877A4F" w:rsidP="00877A4F">
      <w:pPr>
        <w:tabs>
          <w:tab w:val="left" w:pos="142"/>
          <w:tab w:val="left" w:pos="284"/>
        </w:tabs>
        <w:jc w:val="center"/>
        <w:rPr>
          <w:bCs/>
          <w:sz w:val="20"/>
          <w:szCs w:val="20"/>
        </w:rPr>
      </w:pPr>
      <w:r>
        <w:rPr>
          <w:bCs/>
          <w:sz w:val="20"/>
          <w:szCs w:val="20"/>
        </w:rPr>
        <w:t xml:space="preserve">                                                                                                                                                        </w:t>
      </w:r>
    </w:p>
    <w:p w:rsidR="00877A4F" w:rsidRDefault="00877A4F" w:rsidP="00877A4F">
      <w:pPr>
        <w:tabs>
          <w:tab w:val="left" w:pos="142"/>
          <w:tab w:val="left" w:pos="284"/>
        </w:tabs>
        <w:jc w:val="center"/>
        <w:rPr>
          <w:bCs/>
          <w:sz w:val="20"/>
          <w:szCs w:val="20"/>
        </w:rPr>
      </w:pPr>
    </w:p>
    <w:p w:rsidR="00877A4F" w:rsidRDefault="00877A4F" w:rsidP="00877A4F">
      <w:pPr>
        <w:tabs>
          <w:tab w:val="left" w:pos="142"/>
          <w:tab w:val="left" w:pos="284"/>
        </w:tabs>
        <w:jc w:val="center"/>
        <w:rPr>
          <w:bCs/>
          <w:sz w:val="20"/>
          <w:szCs w:val="20"/>
        </w:rPr>
      </w:pPr>
    </w:p>
    <w:p w:rsidR="00DA5E9C" w:rsidRDefault="00877A4F" w:rsidP="00877A4F">
      <w:pPr>
        <w:tabs>
          <w:tab w:val="left" w:pos="142"/>
          <w:tab w:val="left" w:pos="284"/>
        </w:tabs>
        <w:jc w:val="center"/>
        <w:rPr>
          <w:bCs/>
          <w:sz w:val="20"/>
          <w:szCs w:val="20"/>
        </w:rPr>
      </w:pPr>
      <w:r>
        <w:rPr>
          <w:bCs/>
          <w:sz w:val="20"/>
          <w:szCs w:val="20"/>
        </w:rPr>
        <w:t xml:space="preserve">                                                                                                                                                          </w:t>
      </w:r>
    </w:p>
    <w:p w:rsidR="00DA5E9C" w:rsidRDefault="00DA5E9C" w:rsidP="00877A4F">
      <w:pPr>
        <w:tabs>
          <w:tab w:val="left" w:pos="142"/>
          <w:tab w:val="left" w:pos="284"/>
        </w:tabs>
        <w:jc w:val="center"/>
        <w:rPr>
          <w:bCs/>
          <w:sz w:val="20"/>
          <w:szCs w:val="20"/>
        </w:rPr>
      </w:pPr>
    </w:p>
    <w:p w:rsidR="00DA5E9C" w:rsidRDefault="00DA5E9C" w:rsidP="00877A4F">
      <w:pPr>
        <w:tabs>
          <w:tab w:val="left" w:pos="142"/>
          <w:tab w:val="left" w:pos="284"/>
        </w:tabs>
        <w:jc w:val="center"/>
        <w:rPr>
          <w:bCs/>
          <w:sz w:val="20"/>
          <w:szCs w:val="20"/>
        </w:rPr>
      </w:pPr>
    </w:p>
    <w:p w:rsidR="00DA5E9C" w:rsidRDefault="00DA5E9C" w:rsidP="00877A4F">
      <w:pPr>
        <w:tabs>
          <w:tab w:val="left" w:pos="142"/>
          <w:tab w:val="left" w:pos="284"/>
        </w:tabs>
        <w:jc w:val="center"/>
        <w:rPr>
          <w:bCs/>
          <w:sz w:val="20"/>
          <w:szCs w:val="20"/>
        </w:rPr>
      </w:pPr>
    </w:p>
    <w:p w:rsidR="00DA5E9C" w:rsidRDefault="00DA5E9C" w:rsidP="00877A4F">
      <w:pPr>
        <w:tabs>
          <w:tab w:val="left" w:pos="142"/>
          <w:tab w:val="left" w:pos="284"/>
        </w:tabs>
        <w:jc w:val="center"/>
        <w:rPr>
          <w:bCs/>
          <w:sz w:val="20"/>
          <w:szCs w:val="20"/>
        </w:rPr>
      </w:pPr>
    </w:p>
    <w:p w:rsidR="00DA5E9C" w:rsidRDefault="00DA5E9C" w:rsidP="00877A4F">
      <w:pPr>
        <w:tabs>
          <w:tab w:val="left" w:pos="142"/>
          <w:tab w:val="left" w:pos="284"/>
        </w:tabs>
        <w:jc w:val="center"/>
        <w:rPr>
          <w:bCs/>
          <w:sz w:val="20"/>
          <w:szCs w:val="20"/>
        </w:rPr>
      </w:pPr>
    </w:p>
    <w:p w:rsidR="00DA5E9C" w:rsidRDefault="00DA5E9C" w:rsidP="00877A4F">
      <w:pPr>
        <w:tabs>
          <w:tab w:val="left" w:pos="142"/>
          <w:tab w:val="left" w:pos="284"/>
        </w:tabs>
        <w:jc w:val="center"/>
        <w:rPr>
          <w:bCs/>
          <w:sz w:val="20"/>
          <w:szCs w:val="20"/>
        </w:rPr>
      </w:pPr>
    </w:p>
    <w:p w:rsidR="00DA5E9C" w:rsidRDefault="00DA5E9C" w:rsidP="00877A4F">
      <w:pPr>
        <w:tabs>
          <w:tab w:val="left" w:pos="142"/>
          <w:tab w:val="left" w:pos="284"/>
        </w:tabs>
        <w:jc w:val="center"/>
        <w:rPr>
          <w:bCs/>
          <w:sz w:val="20"/>
          <w:szCs w:val="20"/>
        </w:rPr>
      </w:pPr>
    </w:p>
    <w:p w:rsidR="00DA5E9C" w:rsidRDefault="00DA5E9C" w:rsidP="00877A4F">
      <w:pPr>
        <w:tabs>
          <w:tab w:val="left" w:pos="142"/>
          <w:tab w:val="left" w:pos="284"/>
        </w:tabs>
        <w:jc w:val="center"/>
        <w:rPr>
          <w:bCs/>
          <w:sz w:val="20"/>
          <w:szCs w:val="20"/>
        </w:rPr>
      </w:pPr>
    </w:p>
    <w:p w:rsidR="00877A4F" w:rsidRDefault="00877A4F" w:rsidP="00DA5E9C">
      <w:pPr>
        <w:pStyle w:val="ab"/>
        <w:jc w:val="right"/>
      </w:pPr>
      <w:r>
        <w:lastRenderedPageBreak/>
        <w:t xml:space="preserve">Приложение № 3 </w:t>
      </w:r>
    </w:p>
    <w:p w:rsidR="00877A4F" w:rsidRDefault="00877A4F" w:rsidP="007C4B7A">
      <w:pPr>
        <w:pStyle w:val="ab"/>
        <w:jc w:val="right"/>
      </w:pPr>
      <w:r>
        <w:t xml:space="preserve">к Административному регламенту </w:t>
      </w:r>
      <w:r w:rsidR="007C4B7A">
        <w:t xml:space="preserve"> </w:t>
      </w:r>
      <w:r>
        <w:t xml:space="preserve">по предоставлению  </w:t>
      </w:r>
      <w:r w:rsidR="007C4B7A">
        <w:t xml:space="preserve"> </w:t>
      </w:r>
      <w:r>
        <w:t xml:space="preserve">муниципальной услуги </w:t>
      </w:r>
    </w:p>
    <w:p w:rsidR="00877A4F" w:rsidRDefault="00877A4F" w:rsidP="007C4B7A">
      <w:pPr>
        <w:pStyle w:val="ab"/>
        <w:jc w:val="right"/>
      </w:pPr>
      <w:r>
        <w:t xml:space="preserve">по Предоставление информации о времени </w:t>
      </w:r>
      <w:r w:rsidR="007C4B7A">
        <w:t xml:space="preserve"> </w:t>
      </w:r>
      <w:r>
        <w:t xml:space="preserve">и месте </w:t>
      </w:r>
      <w:proofErr w:type="spellStart"/>
      <w:r>
        <w:t>культурно-досуговых</w:t>
      </w:r>
      <w:proofErr w:type="spellEnd"/>
      <w:r>
        <w:t xml:space="preserve"> мероприятий, театральных представлений, филармонических, </w:t>
      </w:r>
      <w:r w:rsidR="007C4B7A">
        <w:t xml:space="preserve"> </w:t>
      </w:r>
      <w:r>
        <w:t xml:space="preserve">эстрадных концертов и гастрольных </w:t>
      </w:r>
    </w:p>
    <w:p w:rsidR="00877A4F" w:rsidRDefault="00877A4F" w:rsidP="007C4B7A">
      <w:pPr>
        <w:pStyle w:val="ab"/>
        <w:jc w:val="right"/>
      </w:pPr>
      <w:r>
        <w:t xml:space="preserve">мероприятий театров и филармоний, </w:t>
      </w:r>
      <w:r w:rsidR="007C4B7A">
        <w:t xml:space="preserve"> </w:t>
      </w:r>
      <w:r>
        <w:t>киносеансов, анонсы данных мероприятий</w:t>
      </w:r>
    </w:p>
    <w:p w:rsidR="00877A4F" w:rsidRDefault="00877A4F" w:rsidP="00877A4F">
      <w:pPr>
        <w:pStyle w:val="a6"/>
        <w:tabs>
          <w:tab w:val="left" w:pos="142"/>
          <w:tab w:val="left" w:pos="284"/>
        </w:tabs>
        <w:ind w:left="3686" w:right="-104"/>
        <w:jc w:val="right"/>
        <w:rPr>
          <w:bCs/>
          <w:sz w:val="24"/>
          <w:lang w:val="ru-RU"/>
        </w:rPr>
      </w:pPr>
    </w:p>
    <w:p w:rsidR="00877A4F" w:rsidRPr="007C4B7A" w:rsidRDefault="00877A4F" w:rsidP="007C4B7A">
      <w:pPr>
        <w:tabs>
          <w:tab w:val="left" w:pos="142"/>
          <w:tab w:val="left" w:pos="284"/>
        </w:tabs>
        <w:ind w:left="3686"/>
        <w:jc w:val="right"/>
        <w:rPr>
          <w:b/>
          <w:bCs/>
          <w:color w:val="00B0F0"/>
          <w:sz w:val="24"/>
        </w:rPr>
      </w:pPr>
      <w:r>
        <w:rPr>
          <w:color w:val="00B0F0"/>
        </w:rPr>
        <w:t xml:space="preserve">                                                             </w:t>
      </w:r>
      <w:r w:rsidR="007C4B7A">
        <w:t xml:space="preserve"> В МБУКС </w:t>
      </w:r>
      <w:r>
        <w:t>«</w:t>
      </w:r>
      <w:r w:rsidR="00DA5E9C">
        <w:t>Вындиноостровский Центр Досуга</w:t>
      </w:r>
      <w:r>
        <w:t>»</w:t>
      </w:r>
    </w:p>
    <w:p w:rsidR="00877A4F" w:rsidRDefault="00877A4F" w:rsidP="00DA5E9C">
      <w:pPr>
        <w:ind w:left="3545" w:firstLine="709"/>
      </w:pPr>
      <w:r>
        <w:t xml:space="preserve">               </w:t>
      </w:r>
      <w:r w:rsidR="00DA5E9C">
        <w:t>Директору________________________</w:t>
      </w:r>
    </w:p>
    <w:p w:rsidR="00877A4F" w:rsidRDefault="007C4B7A" w:rsidP="007C4B7A">
      <w:pPr>
        <w:ind w:left="4111"/>
      </w:pPr>
      <w:r>
        <w:t xml:space="preserve"> </w:t>
      </w:r>
      <w:r w:rsidR="00877A4F">
        <w:t xml:space="preserve">      От__________________________________________</w:t>
      </w:r>
    </w:p>
    <w:p w:rsidR="00877A4F" w:rsidRDefault="00877A4F" w:rsidP="00877A4F">
      <w:pPr>
        <w:ind w:left="4820"/>
        <w:jc w:val="center"/>
      </w:pPr>
      <w:r>
        <w:t>(ФИО заявителя)</w:t>
      </w:r>
    </w:p>
    <w:p w:rsidR="00877A4F" w:rsidRDefault="00877A4F" w:rsidP="00877A4F">
      <w:pPr>
        <w:widowControl w:val="0"/>
        <w:tabs>
          <w:tab w:val="left" w:pos="142"/>
          <w:tab w:val="left" w:pos="284"/>
        </w:tabs>
        <w:autoSpaceDE w:val="0"/>
        <w:autoSpaceDN w:val="0"/>
        <w:adjustRightInd w:val="0"/>
        <w:ind w:left="-567" w:firstLine="340"/>
        <w:jc w:val="right"/>
        <w:rPr>
          <w:u w:val="single"/>
        </w:rPr>
      </w:pPr>
      <w:r>
        <w:tab/>
      </w:r>
      <w:r>
        <w:tab/>
      </w:r>
      <w:r>
        <w:tab/>
      </w:r>
      <w:r>
        <w:tab/>
      </w:r>
      <w:r>
        <w:tab/>
      </w:r>
      <w:r>
        <w:tab/>
      </w:r>
      <w:r>
        <w:tab/>
        <w:t xml:space="preserve">   Адрес проживания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t xml:space="preserve">          </w:t>
      </w:r>
    </w:p>
    <w:p w:rsidR="00877A4F" w:rsidRDefault="007C4B7A" w:rsidP="007C4B7A">
      <w:pPr>
        <w:widowControl w:val="0"/>
        <w:tabs>
          <w:tab w:val="left" w:pos="142"/>
          <w:tab w:val="left" w:pos="284"/>
        </w:tabs>
        <w:autoSpaceDE w:val="0"/>
        <w:autoSpaceDN w:val="0"/>
        <w:adjustRightInd w:val="0"/>
        <w:jc w:val="center"/>
        <w:rPr>
          <w:u w:val="single"/>
        </w:rPr>
      </w:pPr>
      <w:r>
        <w:tab/>
      </w:r>
      <w:r>
        <w:tab/>
      </w:r>
      <w:r>
        <w:tab/>
      </w:r>
      <w:r>
        <w:tab/>
      </w:r>
      <w:r>
        <w:tab/>
      </w:r>
      <w:r>
        <w:tab/>
      </w:r>
      <w:r>
        <w:tab/>
      </w:r>
      <w:r>
        <w:tab/>
        <w:t xml:space="preserve">    </w:t>
      </w:r>
      <w:proofErr w:type="spellStart"/>
      <w:r>
        <w:t>Телефон</w:t>
      </w:r>
      <w:proofErr w:type="gramStart"/>
      <w:r>
        <w:t>______,</w:t>
      </w:r>
      <w:proofErr w:type="gramEnd"/>
      <w:r w:rsidR="00877A4F">
        <w:t>Адрес</w:t>
      </w:r>
      <w:proofErr w:type="spellEnd"/>
      <w:r w:rsidR="00877A4F">
        <w:t xml:space="preserve"> </w:t>
      </w:r>
      <w:proofErr w:type="spellStart"/>
      <w:r w:rsidR="00877A4F">
        <w:t>эл</w:t>
      </w:r>
      <w:proofErr w:type="spellEnd"/>
      <w:r w:rsidR="00877A4F">
        <w:t xml:space="preserve">/почты </w:t>
      </w:r>
      <w:r>
        <w:rPr>
          <w:u w:val="single"/>
        </w:rPr>
        <w:tab/>
      </w:r>
      <w:r>
        <w:rPr>
          <w:u w:val="single"/>
        </w:rPr>
        <w:tab/>
        <w:t xml:space="preserve">      </w:t>
      </w:r>
      <w:r>
        <w:rPr>
          <w:u w:val="single"/>
        </w:rPr>
        <w:tab/>
      </w:r>
    </w:p>
    <w:p w:rsidR="00877A4F" w:rsidRDefault="00877A4F" w:rsidP="00DA5E9C">
      <w:pPr>
        <w:widowControl w:val="0"/>
        <w:tabs>
          <w:tab w:val="left" w:pos="142"/>
          <w:tab w:val="left" w:pos="284"/>
        </w:tabs>
        <w:autoSpaceDE w:val="0"/>
        <w:autoSpaceDN w:val="0"/>
        <w:adjustRightInd w:val="0"/>
        <w:rPr>
          <w:b/>
        </w:rPr>
      </w:pPr>
    </w:p>
    <w:p w:rsidR="00877A4F" w:rsidRDefault="00877A4F" w:rsidP="00877A4F">
      <w:pPr>
        <w:widowControl w:val="0"/>
        <w:tabs>
          <w:tab w:val="left" w:pos="142"/>
          <w:tab w:val="left" w:pos="284"/>
        </w:tabs>
        <w:autoSpaceDE w:val="0"/>
        <w:autoSpaceDN w:val="0"/>
        <w:adjustRightInd w:val="0"/>
        <w:ind w:left="-567" w:firstLine="340"/>
        <w:jc w:val="center"/>
        <w:rPr>
          <w:b/>
        </w:rPr>
      </w:pPr>
      <w:r>
        <w:rPr>
          <w:b/>
        </w:rPr>
        <w:t>ЗАПРОС</w:t>
      </w:r>
    </w:p>
    <w:p w:rsidR="00877A4F" w:rsidRDefault="00877A4F" w:rsidP="00877A4F">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w:t>
      </w:r>
      <w:r w:rsidR="00DA5E9C">
        <w:rPr>
          <w:rFonts w:ascii="Times New Roman" w:hAnsi="Times New Roman" w:cs="Times New Roman"/>
          <w:sz w:val="24"/>
          <w:szCs w:val="24"/>
        </w:rPr>
        <w:t>__________________________</w:t>
      </w:r>
    </w:p>
    <w:p w:rsidR="00877A4F" w:rsidRDefault="00877A4F" w:rsidP="00877A4F">
      <w:pPr>
        <w:pStyle w:val="ConsPlusNonformat"/>
        <w:spacing w:line="276" w:lineRule="auto"/>
        <w:jc w:val="both"/>
        <w:rPr>
          <w:rFonts w:ascii="Times New Roman" w:hAnsi="Times New Roman" w:cs="Times New Roman"/>
          <w:sz w:val="24"/>
          <w:szCs w:val="24"/>
          <w:u w:val="single"/>
        </w:rPr>
      </w:pPr>
      <w:r>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u w:val="single"/>
        </w:rPr>
        <w:t xml:space="preserve"> </w:t>
      </w:r>
    </w:p>
    <w:p w:rsidR="00877A4F" w:rsidRDefault="00877A4F" w:rsidP="00877A4F">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w:t>
      </w:r>
      <w:r w:rsidR="00DA5E9C">
        <w:rPr>
          <w:rFonts w:ascii="Times New Roman" w:hAnsi="Times New Roman" w:cs="Times New Roman"/>
          <w:sz w:val="24"/>
          <w:szCs w:val="24"/>
        </w:rPr>
        <w:t>__________________________</w:t>
      </w:r>
    </w:p>
    <w:p w:rsidR="00877A4F" w:rsidRDefault="00877A4F" w:rsidP="00877A4F">
      <w:pPr>
        <w:pStyle w:val="ConsPlusNonformat"/>
        <w:ind w:left="993" w:firstLine="141"/>
        <w:jc w:val="center"/>
        <w:rPr>
          <w:rFonts w:ascii="Times New Roman" w:hAnsi="Times New Roman" w:cs="Times New Roman"/>
          <w:sz w:val="24"/>
          <w:szCs w:val="24"/>
        </w:rPr>
      </w:pPr>
      <w:r>
        <w:rPr>
          <w:rFonts w:ascii="Times New Roman" w:hAnsi="Times New Roman" w:cs="Times New Roman"/>
          <w:sz w:val="24"/>
          <w:szCs w:val="24"/>
        </w:rPr>
        <w:t xml:space="preserve"> (указать причину обращения, дату и т.д.)</w:t>
      </w:r>
    </w:p>
    <w:p w:rsidR="00877A4F" w:rsidRDefault="00877A4F" w:rsidP="00877A4F">
      <w:pPr>
        <w:pStyle w:val="ConsPlusNonformat"/>
        <w:ind w:left="993"/>
        <w:rPr>
          <w:rFonts w:ascii="Times New Roman" w:hAnsi="Times New Roman" w:cs="Times New Roman"/>
          <w:sz w:val="24"/>
          <w:szCs w:val="24"/>
        </w:rPr>
      </w:pPr>
    </w:p>
    <w:p w:rsidR="00877A4F" w:rsidRDefault="00877A4F" w:rsidP="00877A4F">
      <w:pPr>
        <w:pStyle w:val="ConsPlusNonforma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77A4F" w:rsidRDefault="00877A4F" w:rsidP="00877A4F">
      <w:pPr>
        <w:widowControl w:val="0"/>
        <w:tabs>
          <w:tab w:val="left" w:pos="142"/>
          <w:tab w:val="left" w:pos="284"/>
        </w:tabs>
        <w:autoSpaceDE w:val="0"/>
        <w:autoSpaceDN w:val="0"/>
        <w:adjustRightInd w:val="0"/>
        <w:ind w:left="-567" w:firstLine="340"/>
        <w:jc w:val="both"/>
        <w:rPr>
          <w:rFonts w:ascii="Times New Roman" w:hAnsi="Times New Roman" w:cs="Times New Roman"/>
          <w:sz w:val="24"/>
          <w:szCs w:val="24"/>
        </w:rPr>
      </w:pPr>
      <w:r>
        <w:tab/>
      </w:r>
      <w:r>
        <w:rPr>
          <w:u w:val="single"/>
        </w:rPr>
        <w:tab/>
      </w:r>
      <w:r>
        <w:rPr>
          <w:u w:val="single"/>
        </w:rPr>
        <w:tab/>
      </w:r>
      <w:r>
        <w:rPr>
          <w:u w:val="single"/>
        </w:rPr>
        <w:tab/>
      </w:r>
      <w:r>
        <w:rPr>
          <w:u w:val="single"/>
        </w:rPr>
        <w:tab/>
      </w:r>
      <w:r>
        <w:t xml:space="preserve"> (дата) </w:t>
      </w:r>
      <w:r>
        <w:tab/>
      </w:r>
      <w:r>
        <w:rPr>
          <w:u w:val="single"/>
        </w:rPr>
        <w:tab/>
      </w:r>
      <w:r>
        <w:rPr>
          <w:u w:val="single"/>
        </w:rPr>
        <w:tab/>
      </w:r>
      <w:r>
        <w:rPr>
          <w:u w:val="single"/>
        </w:rPr>
        <w:tab/>
      </w:r>
      <w:r>
        <w:t xml:space="preserve"> (подпись)</w:t>
      </w:r>
    </w:p>
    <w:p w:rsidR="00877A4F" w:rsidRDefault="00877A4F" w:rsidP="00DA5E9C">
      <w:pPr>
        <w:widowControl w:val="0"/>
        <w:tabs>
          <w:tab w:val="left" w:pos="142"/>
          <w:tab w:val="left" w:pos="284"/>
        </w:tabs>
        <w:autoSpaceDE w:val="0"/>
        <w:autoSpaceDN w:val="0"/>
        <w:adjustRightInd w:val="0"/>
        <w:jc w:val="both"/>
      </w:pPr>
      <w:r>
        <w:t>Запрос принял:</w:t>
      </w:r>
    </w:p>
    <w:p w:rsidR="00877A4F" w:rsidRDefault="00877A4F" w:rsidP="00877A4F">
      <w:pPr>
        <w:widowControl w:val="0"/>
        <w:tabs>
          <w:tab w:val="left" w:pos="142"/>
          <w:tab w:val="left" w:pos="284"/>
        </w:tabs>
        <w:autoSpaceDE w:val="0"/>
        <w:autoSpaceDN w:val="0"/>
        <w:adjustRightInd w:val="0"/>
        <w:ind w:left="-567" w:firstLine="340"/>
        <w:jc w:val="both"/>
        <w:rPr>
          <w:u w:val="single"/>
        </w:rPr>
      </w:pPr>
      <w:r>
        <w:t>Дата</w:t>
      </w:r>
      <w:r>
        <w:rPr>
          <w:u w:val="single"/>
        </w:rPr>
        <w:tab/>
      </w:r>
      <w:r>
        <w:rPr>
          <w:u w:val="single"/>
        </w:rPr>
        <w:tab/>
      </w:r>
      <w:r>
        <w:rPr>
          <w:u w:val="single"/>
        </w:rPr>
        <w:tab/>
      </w:r>
      <w:r>
        <w:rPr>
          <w:u w:val="single"/>
        </w:rPr>
        <w:tab/>
      </w:r>
      <w:r>
        <w:t xml:space="preserve"> </w:t>
      </w:r>
      <w:proofErr w:type="spellStart"/>
      <w:r>
        <w:t>вх.№</w:t>
      </w:r>
      <w:proofErr w:type="spellEnd"/>
      <w:r>
        <w:t xml:space="preserve"> </w:t>
      </w:r>
      <w:r>
        <w:rPr>
          <w:u w:val="single"/>
        </w:rPr>
        <w:tab/>
      </w:r>
      <w:r>
        <w:rPr>
          <w:u w:val="single"/>
        </w:rPr>
        <w:tab/>
      </w:r>
      <w:r>
        <w:rPr>
          <w:u w:val="single"/>
        </w:rPr>
        <w:tab/>
      </w:r>
    </w:p>
    <w:p w:rsidR="00877A4F" w:rsidRDefault="00877A4F" w:rsidP="00877A4F">
      <w:pPr>
        <w:widowControl w:val="0"/>
        <w:tabs>
          <w:tab w:val="left" w:pos="142"/>
          <w:tab w:val="left" w:pos="284"/>
        </w:tabs>
        <w:autoSpaceDE w:val="0"/>
        <w:autoSpaceDN w:val="0"/>
        <w:adjustRightInd w:val="0"/>
        <w:ind w:left="-567" w:firstLine="340"/>
        <w:jc w:val="both"/>
        <w:rPr>
          <w:u w:val="single"/>
        </w:rPr>
      </w:pPr>
      <w:r>
        <w:t>Специалист</w:t>
      </w:r>
      <w:proofErr w:type="gramStart"/>
      <w:r>
        <w:t xml:space="preserve"> (</w:t>
      </w:r>
      <w:r>
        <w:rPr>
          <w:u w:val="single"/>
        </w:rPr>
        <w:tab/>
      </w:r>
      <w:r>
        <w:rPr>
          <w:u w:val="single"/>
        </w:rPr>
        <w:tab/>
      </w:r>
      <w:r>
        <w:rPr>
          <w:u w:val="single"/>
        </w:rPr>
        <w:tab/>
      </w:r>
      <w:r>
        <w:rPr>
          <w:u w:val="single"/>
        </w:rPr>
        <w:tab/>
      </w:r>
      <w:r>
        <w:t xml:space="preserve">) </w:t>
      </w:r>
      <w:r>
        <w:tab/>
      </w:r>
      <w:r>
        <w:rPr>
          <w:u w:val="single"/>
        </w:rPr>
        <w:tab/>
      </w:r>
      <w:r>
        <w:rPr>
          <w:u w:val="single"/>
        </w:rPr>
        <w:tab/>
      </w:r>
      <w:proofErr w:type="gramEnd"/>
    </w:p>
    <w:p w:rsidR="00877A4F" w:rsidRPr="007C4B7A" w:rsidRDefault="00877A4F" w:rsidP="007C4B7A">
      <w:pPr>
        <w:widowControl w:val="0"/>
        <w:tabs>
          <w:tab w:val="left" w:pos="142"/>
          <w:tab w:val="left" w:pos="284"/>
        </w:tabs>
        <w:autoSpaceDE w:val="0"/>
        <w:autoSpaceDN w:val="0"/>
        <w:adjustRightInd w:val="0"/>
        <w:jc w:val="both"/>
      </w:pPr>
      <w:r>
        <w:tab/>
      </w:r>
      <w:r>
        <w:tab/>
      </w:r>
      <w:r>
        <w:tab/>
      </w:r>
      <w:r>
        <w:tab/>
      </w:r>
      <w:r>
        <w:tab/>
        <w:t>(ФИО)</w:t>
      </w:r>
      <w:r>
        <w:tab/>
      </w:r>
      <w:r>
        <w:tab/>
      </w:r>
      <w:r>
        <w:tab/>
        <w:t xml:space="preserve">    подпись</w:t>
      </w:r>
    </w:p>
    <w:p w:rsidR="00877A4F" w:rsidRDefault="00877A4F" w:rsidP="00877A4F">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Результат рассмотрения запроса прошу:</w:t>
      </w:r>
    </w:p>
    <w:p w:rsidR="00877A4F" w:rsidRDefault="00877A4F" w:rsidP="00877A4F">
      <w:pPr>
        <w:widowControl w:val="0"/>
        <w:autoSpaceDE w:val="0"/>
        <w:autoSpaceDN w:val="0"/>
        <w:adjustRightInd w:val="0"/>
        <w:rPr>
          <w:rFonts w:ascii="Courier New" w:hAnsi="Courier New" w:cs="Courier New"/>
          <w:sz w:val="20"/>
          <w:szCs w:val="20"/>
        </w:rPr>
      </w:pPr>
    </w:p>
    <w:p w:rsidR="00877A4F" w:rsidRDefault="00877A4F" w:rsidP="00877A4F">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77A4F" w:rsidRDefault="00877A4F" w:rsidP="00877A4F">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выдать на руки;</w:t>
      </w:r>
    </w:p>
    <w:p w:rsidR="00877A4F" w:rsidRDefault="00877A4F" w:rsidP="00877A4F">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77A4F" w:rsidRDefault="00877A4F" w:rsidP="00877A4F">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направить по почте;</w:t>
      </w:r>
    </w:p>
    <w:p w:rsidR="00877A4F" w:rsidRDefault="00877A4F" w:rsidP="00877A4F">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p w:rsidR="00877A4F" w:rsidRDefault="00877A4F" w:rsidP="00877A4F">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направить по электронной почте</w:t>
      </w:r>
    </w:p>
    <w:p w:rsidR="00877A4F" w:rsidRPr="007C4B7A" w:rsidRDefault="00877A4F" w:rsidP="007C4B7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877A4F" w:rsidRDefault="00877A4F" w:rsidP="007C4B7A">
      <w:pPr>
        <w:pStyle w:val="ab"/>
        <w:jc w:val="right"/>
        <w:rPr>
          <w:rFonts w:ascii="Times New Roman" w:eastAsia="Times New Roman" w:hAnsi="Times New Roman"/>
          <w:szCs w:val="24"/>
        </w:rPr>
      </w:pPr>
      <w:r>
        <w:rPr>
          <w:rFonts w:ascii="Calibri" w:eastAsia="Calibri" w:hAnsi="Calibri"/>
          <w:szCs w:val="20"/>
          <w:lang w:eastAsia="en-US"/>
        </w:rPr>
        <w:lastRenderedPageBreak/>
        <w:t xml:space="preserve"> </w:t>
      </w:r>
      <w:r>
        <w:t>Приложение № 4</w:t>
      </w:r>
    </w:p>
    <w:p w:rsidR="00877A4F" w:rsidRDefault="00877A4F" w:rsidP="007C4B7A">
      <w:pPr>
        <w:pStyle w:val="ab"/>
        <w:jc w:val="right"/>
        <w:rPr>
          <w:szCs w:val="20"/>
        </w:rPr>
      </w:pPr>
      <w:r>
        <w:rPr>
          <w:szCs w:val="20"/>
        </w:rPr>
        <w:t xml:space="preserve">к Административному регламенту </w:t>
      </w:r>
    </w:p>
    <w:p w:rsidR="00877A4F" w:rsidRDefault="00877A4F" w:rsidP="007C4B7A">
      <w:pPr>
        <w:pStyle w:val="ab"/>
        <w:jc w:val="right"/>
        <w:rPr>
          <w:szCs w:val="20"/>
        </w:rPr>
      </w:pPr>
      <w:r>
        <w:rPr>
          <w:szCs w:val="20"/>
        </w:rPr>
        <w:t xml:space="preserve">по предоставлению  муниципальной услуги </w:t>
      </w:r>
    </w:p>
    <w:p w:rsidR="00877A4F" w:rsidRDefault="00877A4F" w:rsidP="007C4B7A">
      <w:pPr>
        <w:pStyle w:val="ab"/>
        <w:jc w:val="right"/>
        <w:rPr>
          <w:szCs w:val="20"/>
        </w:rPr>
      </w:pPr>
      <w:r>
        <w:rPr>
          <w:szCs w:val="20"/>
        </w:rPr>
        <w:t>по Пред</w:t>
      </w:r>
      <w:r w:rsidR="007C4B7A">
        <w:rPr>
          <w:szCs w:val="20"/>
        </w:rPr>
        <w:t xml:space="preserve">оставление информации о времени </w:t>
      </w:r>
    </w:p>
    <w:p w:rsidR="00877A4F" w:rsidRDefault="00877A4F" w:rsidP="007C4B7A">
      <w:pPr>
        <w:pStyle w:val="ab"/>
        <w:jc w:val="right"/>
        <w:rPr>
          <w:szCs w:val="20"/>
        </w:rPr>
      </w:pPr>
      <w:r>
        <w:rPr>
          <w:szCs w:val="20"/>
        </w:rPr>
        <w:t xml:space="preserve">и </w:t>
      </w:r>
      <w:proofErr w:type="gramStart"/>
      <w:r>
        <w:rPr>
          <w:szCs w:val="20"/>
        </w:rPr>
        <w:t>месте</w:t>
      </w:r>
      <w:proofErr w:type="gramEnd"/>
      <w:r>
        <w:rPr>
          <w:szCs w:val="20"/>
        </w:rPr>
        <w:t xml:space="preserve"> </w:t>
      </w:r>
      <w:proofErr w:type="spellStart"/>
      <w:r>
        <w:rPr>
          <w:szCs w:val="20"/>
        </w:rPr>
        <w:t>культурно-досуговых</w:t>
      </w:r>
      <w:proofErr w:type="spellEnd"/>
      <w:r>
        <w:rPr>
          <w:szCs w:val="20"/>
        </w:rPr>
        <w:t xml:space="preserve"> мероприятий, </w:t>
      </w:r>
    </w:p>
    <w:p w:rsidR="00877A4F" w:rsidRDefault="00877A4F" w:rsidP="007C4B7A">
      <w:pPr>
        <w:pStyle w:val="ab"/>
        <w:jc w:val="right"/>
        <w:rPr>
          <w:szCs w:val="20"/>
        </w:rPr>
      </w:pPr>
      <w:r>
        <w:rPr>
          <w:szCs w:val="20"/>
        </w:rPr>
        <w:t xml:space="preserve">театральных представлений, филармонических, </w:t>
      </w:r>
    </w:p>
    <w:p w:rsidR="00877A4F" w:rsidRDefault="00877A4F" w:rsidP="007C4B7A">
      <w:pPr>
        <w:pStyle w:val="ab"/>
        <w:jc w:val="right"/>
        <w:rPr>
          <w:szCs w:val="20"/>
        </w:rPr>
      </w:pPr>
      <w:r>
        <w:rPr>
          <w:szCs w:val="20"/>
        </w:rPr>
        <w:t xml:space="preserve">эстрадных концертов и гастрольных </w:t>
      </w:r>
    </w:p>
    <w:p w:rsidR="00877A4F" w:rsidRDefault="00877A4F" w:rsidP="007C4B7A">
      <w:pPr>
        <w:pStyle w:val="ab"/>
        <w:jc w:val="right"/>
        <w:rPr>
          <w:szCs w:val="20"/>
        </w:rPr>
      </w:pPr>
      <w:r>
        <w:rPr>
          <w:szCs w:val="20"/>
        </w:rPr>
        <w:t xml:space="preserve">мероприятий театров и филармоний, </w:t>
      </w:r>
    </w:p>
    <w:p w:rsidR="00877A4F" w:rsidRDefault="00877A4F" w:rsidP="007C4B7A">
      <w:pPr>
        <w:pStyle w:val="ab"/>
        <w:jc w:val="right"/>
        <w:rPr>
          <w:szCs w:val="20"/>
        </w:rPr>
      </w:pPr>
      <w:r>
        <w:rPr>
          <w:szCs w:val="20"/>
        </w:rPr>
        <w:t>киносеансов, анонсы данных мероприятий</w:t>
      </w:r>
    </w:p>
    <w:p w:rsidR="007C4B7A" w:rsidRPr="007C4B7A" w:rsidRDefault="007C4B7A" w:rsidP="007C4B7A">
      <w:pPr>
        <w:pStyle w:val="ab"/>
        <w:jc w:val="right"/>
        <w:rPr>
          <w:szCs w:val="20"/>
        </w:rPr>
      </w:pPr>
    </w:p>
    <w:p w:rsidR="00877A4F" w:rsidRDefault="00877A4F" w:rsidP="007C4B7A">
      <w:pPr>
        <w:pStyle w:val="ab"/>
        <w:jc w:val="right"/>
      </w:pPr>
      <w:r>
        <w:t xml:space="preserve">           В администрацию </w:t>
      </w:r>
    </w:p>
    <w:p w:rsidR="00877A4F" w:rsidRDefault="00877A4F" w:rsidP="007C4B7A">
      <w:pPr>
        <w:pStyle w:val="ab"/>
        <w:jc w:val="right"/>
      </w:pPr>
      <w:r>
        <w:t xml:space="preserve"> МО Вындиноостровское сельское  поселение </w:t>
      </w:r>
    </w:p>
    <w:p w:rsidR="00877A4F" w:rsidRDefault="00877A4F" w:rsidP="007C4B7A">
      <w:pPr>
        <w:pStyle w:val="ab"/>
        <w:jc w:val="right"/>
      </w:pPr>
      <w:r>
        <w:t xml:space="preserve">Волховского муниципального района </w:t>
      </w:r>
    </w:p>
    <w:p w:rsidR="00877A4F" w:rsidRDefault="00877A4F" w:rsidP="007C4B7A">
      <w:pPr>
        <w:pStyle w:val="ab"/>
        <w:jc w:val="right"/>
      </w:pPr>
      <w:r>
        <w:t>Ленинградской области</w:t>
      </w:r>
    </w:p>
    <w:p w:rsidR="00877A4F" w:rsidRDefault="00877A4F" w:rsidP="00877A4F">
      <w:pPr>
        <w:ind w:left="4820"/>
        <w:jc w:val="center"/>
      </w:pPr>
    </w:p>
    <w:p w:rsidR="00877A4F" w:rsidRDefault="00877A4F" w:rsidP="00877A4F">
      <w:pPr>
        <w:ind w:left="4254"/>
      </w:pPr>
      <w:r>
        <w:t xml:space="preserve">     От__________________________________________</w:t>
      </w:r>
    </w:p>
    <w:p w:rsidR="00877A4F" w:rsidRDefault="00877A4F" w:rsidP="00877A4F">
      <w:pPr>
        <w:ind w:left="4820"/>
        <w:jc w:val="center"/>
      </w:pPr>
      <w:r>
        <w:t>(ФИО заявителя)</w:t>
      </w:r>
    </w:p>
    <w:p w:rsidR="00877A4F" w:rsidRDefault="00877A4F" w:rsidP="00877A4F">
      <w:pPr>
        <w:widowControl w:val="0"/>
        <w:tabs>
          <w:tab w:val="left" w:pos="142"/>
          <w:tab w:val="left" w:pos="284"/>
        </w:tabs>
        <w:autoSpaceDE w:val="0"/>
        <w:autoSpaceDN w:val="0"/>
        <w:adjustRightInd w:val="0"/>
        <w:ind w:left="-567" w:firstLine="340"/>
        <w:jc w:val="right"/>
        <w:rPr>
          <w:u w:val="single"/>
        </w:rPr>
      </w:pPr>
      <w:r>
        <w:tab/>
      </w:r>
      <w:r>
        <w:tab/>
      </w:r>
      <w:r>
        <w:tab/>
      </w:r>
      <w:r>
        <w:tab/>
      </w:r>
      <w:r>
        <w:tab/>
      </w:r>
      <w:r>
        <w:tab/>
      </w:r>
      <w:r>
        <w:tab/>
        <w:t xml:space="preserve">   Адрес проживания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t xml:space="preserve">          </w:t>
      </w:r>
    </w:p>
    <w:p w:rsidR="00877A4F" w:rsidRDefault="00877A4F" w:rsidP="00877A4F">
      <w:pPr>
        <w:widowControl w:val="0"/>
        <w:tabs>
          <w:tab w:val="left" w:pos="142"/>
          <w:tab w:val="left" w:pos="284"/>
        </w:tabs>
        <w:autoSpaceDE w:val="0"/>
        <w:autoSpaceDN w:val="0"/>
        <w:adjustRightInd w:val="0"/>
        <w:jc w:val="center"/>
        <w:rPr>
          <w:u w:val="single"/>
        </w:rPr>
      </w:pPr>
      <w:r>
        <w:tab/>
      </w:r>
      <w:r>
        <w:tab/>
      </w:r>
      <w:r>
        <w:tab/>
      </w:r>
      <w:r>
        <w:tab/>
      </w:r>
      <w:r>
        <w:tab/>
      </w:r>
      <w:r>
        <w:tab/>
      </w:r>
      <w:r>
        <w:tab/>
      </w:r>
      <w:r>
        <w:tab/>
        <w:t xml:space="preserve">    Телефон </w:t>
      </w:r>
      <w:r>
        <w:rPr>
          <w:u w:val="single"/>
        </w:rPr>
        <w:tab/>
      </w:r>
      <w:r>
        <w:rPr>
          <w:u w:val="single"/>
        </w:rPr>
        <w:tab/>
      </w:r>
      <w:r>
        <w:rPr>
          <w:u w:val="single"/>
        </w:rPr>
        <w:tab/>
      </w:r>
      <w:r>
        <w:rPr>
          <w:u w:val="single"/>
        </w:rPr>
        <w:tab/>
      </w:r>
      <w:r>
        <w:rPr>
          <w:u w:val="single"/>
        </w:rPr>
        <w:tab/>
      </w:r>
      <w:r>
        <w:rPr>
          <w:u w:val="single"/>
        </w:rPr>
        <w:tab/>
      </w:r>
      <w:r w:rsidR="007C4B7A">
        <w:rPr>
          <w:u w:val="single"/>
        </w:rPr>
        <w:t xml:space="preserve"> </w:t>
      </w:r>
    </w:p>
    <w:p w:rsidR="00877A4F" w:rsidRDefault="00877A4F" w:rsidP="00877A4F">
      <w:pPr>
        <w:widowControl w:val="0"/>
        <w:tabs>
          <w:tab w:val="left" w:pos="142"/>
          <w:tab w:val="left" w:pos="284"/>
        </w:tabs>
        <w:autoSpaceDE w:val="0"/>
        <w:autoSpaceDN w:val="0"/>
        <w:adjustRightInd w:val="0"/>
        <w:jc w:val="center"/>
        <w:rPr>
          <w:u w:val="single"/>
        </w:rPr>
      </w:pPr>
      <w:r>
        <w:t xml:space="preserve"> </w:t>
      </w:r>
      <w:r>
        <w:tab/>
      </w:r>
      <w:r>
        <w:tab/>
      </w:r>
      <w:r>
        <w:tab/>
      </w:r>
      <w:r>
        <w:tab/>
      </w:r>
      <w:r>
        <w:tab/>
      </w:r>
      <w:r>
        <w:tab/>
      </w:r>
      <w:r>
        <w:tab/>
      </w:r>
      <w:r>
        <w:tab/>
        <w:t xml:space="preserve">    Адрес </w:t>
      </w:r>
      <w:proofErr w:type="spellStart"/>
      <w:r>
        <w:t>эл</w:t>
      </w:r>
      <w:proofErr w:type="spellEnd"/>
      <w:r>
        <w:t xml:space="preserve">/почты </w:t>
      </w:r>
      <w:r>
        <w:rPr>
          <w:u w:val="single"/>
        </w:rPr>
        <w:tab/>
      </w:r>
      <w:r>
        <w:rPr>
          <w:u w:val="single"/>
        </w:rPr>
        <w:tab/>
        <w:t xml:space="preserve">      </w:t>
      </w:r>
      <w:r>
        <w:rPr>
          <w:u w:val="single"/>
        </w:rPr>
        <w:tab/>
      </w:r>
      <w:r>
        <w:rPr>
          <w:u w:val="single"/>
        </w:rPr>
        <w:tab/>
      </w:r>
      <w:r>
        <w:rPr>
          <w:u w:val="single"/>
        </w:rPr>
        <w:tab/>
      </w:r>
      <w:r w:rsidR="007C4B7A">
        <w:rPr>
          <w:u w:val="single"/>
        </w:rPr>
        <w:t xml:space="preserve"> </w:t>
      </w:r>
    </w:p>
    <w:p w:rsidR="00877A4F" w:rsidRDefault="00877A4F" w:rsidP="00877A4F">
      <w:pPr>
        <w:widowControl w:val="0"/>
        <w:tabs>
          <w:tab w:val="left" w:pos="142"/>
          <w:tab w:val="left" w:pos="284"/>
        </w:tabs>
        <w:autoSpaceDE w:val="0"/>
        <w:autoSpaceDN w:val="0"/>
        <w:adjustRightInd w:val="0"/>
        <w:ind w:left="-567" w:firstLine="340"/>
        <w:jc w:val="center"/>
        <w:rPr>
          <w:b/>
          <w:sz w:val="28"/>
          <w:szCs w:val="28"/>
        </w:rPr>
      </w:pPr>
    </w:p>
    <w:p w:rsidR="00877A4F" w:rsidRDefault="00877A4F" w:rsidP="00877A4F">
      <w:pPr>
        <w:widowControl w:val="0"/>
        <w:tabs>
          <w:tab w:val="left" w:pos="142"/>
          <w:tab w:val="left" w:pos="284"/>
        </w:tabs>
        <w:autoSpaceDE w:val="0"/>
        <w:autoSpaceDN w:val="0"/>
        <w:adjustRightInd w:val="0"/>
        <w:ind w:left="-567" w:firstLine="340"/>
        <w:jc w:val="center"/>
        <w:rPr>
          <w:b/>
          <w:sz w:val="28"/>
          <w:szCs w:val="28"/>
        </w:rPr>
      </w:pPr>
    </w:p>
    <w:p w:rsidR="00877A4F" w:rsidRDefault="00877A4F" w:rsidP="00877A4F">
      <w:pPr>
        <w:widowControl w:val="0"/>
        <w:tabs>
          <w:tab w:val="left" w:pos="142"/>
          <w:tab w:val="left" w:pos="284"/>
        </w:tabs>
        <w:autoSpaceDE w:val="0"/>
        <w:autoSpaceDN w:val="0"/>
        <w:adjustRightInd w:val="0"/>
        <w:ind w:left="-567" w:firstLine="340"/>
        <w:jc w:val="center"/>
        <w:rPr>
          <w:b/>
          <w:sz w:val="28"/>
          <w:szCs w:val="28"/>
        </w:rPr>
      </w:pPr>
      <w:r>
        <w:rPr>
          <w:b/>
          <w:sz w:val="28"/>
          <w:szCs w:val="28"/>
        </w:rPr>
        <w:t>ЖАЛОБА</w:t>
      </w:r>
    </w:p>
    <w:p w:rsidR="00877A4F" w:rsidRDefault="00877A4F" w:rsidP="00877A4F">
      <w:pPr>
        <w:pStyle w:val="ConsPlusNonformat"/>
        <w:spacing w:line="276" w:lineRule="auto"/>
        <w:jc w:val="both"/>
        <w:rPr>
          <w:rFonts w:ascii="Times New Roman" w:hAnsi="Times New Roman" w:cs="Times New Roman"/>
          <w:sz w:val="22"/>
          <w:szCs w:val="22"/>
        </w:rPr>
      </w:pPr>
    </w:p>
    <w:p w:rsidR="00877A4F" w:rsidRDefault="00877A4F" w:rsidP="00877A4F">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877A4F" w:rsidRDefault="00877A4F" w:rsidP="00877A4F">
      <w:pPr>
        <w:pStyle w:val="ConsPlusNonformat"/>
        <w:spacing w:line="276" w:lineRule="auto"/>
        <w:jc w:val="both"/>
        <w:rPr>
          <w:rFonts w:ascii="Times New Roman" w:hAnsi="Times New Roman" w:cs="Times New Roman"/>
          <w:sz w:val="22"/>
          <w:szCs w:val="22"/>
          <w:u w:val="single"/>
        </w:rPr>
      </w:pPr>
      <w:r>
        <w:rPr>
          <w:rFonts w:ascii="Times New Roman" w:hAnsi="Times New Roman" w:cs="Times New Roman"/>
          <w:sz w:val="22"/>
          <w:szCs w:val="22"/>
        </w:rPr>
        <w:t>___________________________________________________________________________________</w:t>
      </w:r>
      <w:r>
        <w:rPr>
          <w:rFonts w:ascii="Times New Roman" w:hAnsi="Times New Roman" w:cs="Times New Roman"/>
          <w:sz w:val="22"/>
          <w:szCs w:val="22"/>
          <w:u w:val="single"/>
        </w:rPr>
        <w:t xml:space="preserve">   </w:t>
      </w:r>
    </w:p>
    <w:p w:rsidR="00877A4F" w:rsidRDefault="00877A4F" w:rsidP="00877A4F">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877A4F" w:rsidRDefault="007C4B7A" w:rsidP="00877A4F">
      <w:pPr>
        <w:pStyle w:val="ConsPlusNonformat"/>
        <w:spacing w:line="276" w:lineRule="auto"/>
        <w:jc w:val="both"/>
        <w:rPr>
          <w:rFonts w:ascii="Times New Roman" w:hAnsi="Times New Roman" w:cs="Times New Roman"/>
          <w:sz w:val="18"/>
          <w:szCs w:val="18"/>
        </w:rPr>
      </w:pPr>
      <w:r>
        <w:rPr>
          <w:rFonts w:ascii="Times New Roman" w:hAnsi="Times New Roman" w:cs="Times New Roman"/>
          <w:sz w:val="22"/>
          <w:szCs w:val="22"/>
        </w:rPr>
        <w:t xml:space="preserve"> </w:t>
      </w:r>
    </w:p>
    <w:p w:rsidR="00877A4F" w:rsidRDefault="00877A4F" w:rsidP="00877A4F">
      <w:pPr>
        <w:pStyle w:val="ConsPlusNonformat"/>
        <w:ind w:left="993" w:firstLine="141"/>
        <w:jc w:val="center"/>
        <w:rPr>
          <w:rFonts w:ascii="Times New Roman" w:hAnsi="Times New Roman" w:cs="Times New Roman"/>
          <w:sz w:val="28"/>
          <w:szCs w:val="28"/>
        </w:rPr>
      </w:pPr>
      <w:r>
        <w:rPr>
          <w:rFonts w:ascii="Times New Roman" w:hAnsi="Times New Roman" w:cs="Times New Roman"/>
          <w:sz w:val="18"/>
          <w:szCs w:val="18"/>
        </w:rPr>
        <w:t>(указать причину жалобы, дату и т.д.)</w:t>
      </w:r>
    </w:p>
    <w:p w:rsidR="00877A4F" w:rsidRDefault="00877A4F" w:rsidP="00877A4F">
      <w:pPr>
        <w:pStyle w:val="ConsPlusNonformat"/>
        <w:ind w:left="993"/>
        <w:rPr>
          <w:rFonts w:ascii="Times New Roman" w:hAnsi="Times New Roman" w:cs="Times New Roman"/>
          <w:sz w:val="28"/>
          <w:szCs w:val="28"/>
        </w:rPr>
      </w:pPr>
    </w:p>
    <w:p w:rsidR="00877A4F" w:rsidRDefault="00877A4F" w:rsidP="00877A4F">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 xml:space="preserve">В подтверждение </w:t>
      </w:r>
      <w:proofErr w:type="gramStart"/>
      <w:r>
        <w:rPr>
          <w:rFonts w:ascii="Times New Roman" w:hAnsi="Times New Roman" w:cs="Times New Roman"/>
          <w:sz w:val="24"/>
          <w:szCs w:val="24"/>
        </w:rPr>
        <w:t>вышеизложенного</w:t>
      </w:r>
      <w:proofErr w:type="gramEnd"/>
      <w:r>
        <w:rPr>
          <w:rFonts w:ascii="Times New Roman" w:hAnsi="Times New Roman" w:cs="Times New Roman"/>
          <w:sz w:val="24"/>
          <w:szCs w:val="24"/>
        </w:rPr>
        <w:t xml:space="preserve"> прилагаю следующие документы:</w:t>
      </w:r>
    </w:p>
    <w:p w:rsidR="00877A4F" w:rsidRDefault="00877A4F" w:rsidP="00877A4F">
      <w:pPr>
        <w:pStyle w:val="ConsPlusNonformat"/>
        <w:spacing w:line="276" w:lineRule="auto"/>
        <w:rPr>
          <w:rFonts w:ascii="Times New Roman" w:hAnsi="Times New Roman" w:cs="Times New Roman"/>
          <w:sz w:val="24"/>
          <w:szCs w:val="24"/>
          <w:u w:val="single"/>
        </w:rPr>
      </w:pPr>
      <w:r>
        <w:rPr>
          <w:rFonts w:ascii="Times New Roman" w:hAnsi="Times New Roman" w:cs="Times New Roman"/>
          <w:sz w:val="24"/>
          <w:szCs w:val="24"/>
        </w:rPr>
        <w:t>1. ______________________________________________________________________</w:t>
      </w:r>
    </w:p>
    <w:p w:rsidR="00877A4F" w:rsidRDefault="00877A4F" w:rsidP="00877A4F">
      <w:pPr>
        <w:pStyle w:val="ConsPlusNonformat"/>
        <w:rPr>
          <w:rFonts w:ascii="Times New Roman" w:hAnsi="Times New Roman" w:cs="Times New Roman"/>
          <w:sz w:val="24"/>
          <w:szCs w:val="24"/>
          <w:u w:val="single"/>
        </w:rPr>
      </w:pPr>
      <w:r>
        <w:rPr>
          <w:rFonts w:ascii="Times New Roman" w:hAnsi="Times New Roman" w:cs="Times New Roman"/>
          <w:sz w:val="24"/>
          <w:szCs w:val="24"/>
        </w:rPr>
        <w:t>2. ______________________________________________________________________</w:t>
      </w:r>
    </w:p>
    <w:p w:rsidR="00877A4F" w:rsidRDefault="00877A4F" w:rsidP="00877A4F">
      <w:pPr>
        <w:pStyle w:val="ConsPlusNonformat"/>
        <w:rPr>
          <w:rFonts w:ascii="Times New Roman" w:hAnsi="Times New Roman" w:cs="Times New Roman"/>
          <w:sz w:val="26"/>
          <w:szCs w:val="26"/>
        </w:rPr>
      </w:pPr>
      <w:r>
        <w:rPr>
          <w:rFonts w:ascii="Times New Roman" w:hAnsi="Times New Roman" w:cs="Times New Roman"/>
          <w:sz w:val="24"/>
          <w:szCs w:val="24"/>
        </w:rPr>
        <w:t>3. ______________________________________________________________________</w:t>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p>
    <w:p w:rsidR="00877A4F" w:rsidRDefault="00877A4F" w:rsidP="00877A4F">
      <w:pPr>
        <w:widowControl w:val="0"/>
        <w:tabs>
          <w:tab w:val="left" w:pos="142"/>
          <w:tab w:val="left" w:pos="284"/>
        </w:tabs>
        <w:autoSpaceDE w:val="0"/>
        <w:autoSpaceDN w:val="0"/>
        <w:adjustRightInd w:val="0"/>
        <w:ind w:left="-567" w:firstLine="340"/>
        <w:jc w:val="both"/>
        <w:rPr>
          <w:rFonts w:ascii="Times New Roman" w:hAnsi="Times New Roman" w:cs="Times New Roman"/>
          <w:sz w:val="24"/>
          <w:szCs w:val="24"/>
        </w:rPr>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t xml:space="preserve">(дата) </w:t>
      </w:r>
      <w:r>
        <w:tab/>
      </w:r>
      <w:r>
        <w:rPr>
          <w:u w:val="single"/>
        </w:rPr>
        <w:tab/>
      </w:r>
      <w:r>
        <w:rPr>
          <w:u w:val="single"/>
        </w:rPr>
        <w:tab/>
      </w:r>
      <w:r>
        <w:rPr>
          <w:u w:val="single"/>
        </w:rPr>
        <w:tab/>
      </w:r>
      <w:r>
        <w:t xml:space="preserve"> (подпись)</w:t>
      </w:r>
    </w:p>
    <w:p w:rsidR="00877A4F" w:rsidRDefault="00877A4F" w:rsidP="007C4B7A">
      <w:pPr>
        <w:widowControl w:val="0"/>
        <w:tabs>
          <w:tab w:val="left" w:pos="142"/>
          <w:tab w:val="left" w:pos="284"/>
        </w:tabs>
        <w:autoSpaceDE w:val="0"/>
        <w:autoSpaceDN w:val="0"/>
        <w:adjustRightInd w:val="0"/>
        <w:jc w:val="both"/>
      </w:pPr>
      <w:r>
        <w:t>Жалобу принял:</w:t>
      </w:r>
    </w:p>
    <w:p w:rsidR="007C4B7A" w:rsidRDefault="00877A4F" w:rsidP="007C4B7A">
      <w:pPr>
        <w:widowControl w:val="0"/>
        <w:tabs>
          <w:tab w:val="left" w:pos="142"/>
          <w:tab w:val="left" w:pos="284"/>
        </w:tabs>
        <w:autoSpaceDE w:val="0"/>
        <w:autoSpaceDN w:val="0"/>
        <w:adjustRightInd w:val="0"/>
        <w:ind w:left="-567" w:firstLine="340"/>
        <w:jc w:val="both"/>
        <w:rPr>
          <w:u w:val="single"/>
        </w:rPr>
      </w:pPr>
      <w:r>
        <w:t>Дата</w:t>
      </w:r>
      <w:r>
        <w:rPr>
          <w:u w:val="single"/>
        </w:rPr>
        <w:tab/>
      </w:r>
      <w:r>
        <w:rPr>
          <w:u w:val="single"/>
        </w:rPr>
        <w:tab/>
      </w:r>
      <w:r>
        <w:rPr>
          <w:u w:val="single"/>
        </w:rPr>
        <w:tab/>
      </w:r>
      <w:r>
        <w:rPr>
          <w:u w:val="single"/>
        </w:rPr>
        <w:tab/>
      </w:r>
      <w:r>
        <w:t xml:space="preserve"> </w:t>
      </w:r>
      <w:proofErr w:type="spellStart"/>
      <w:r>
        <w:t>вх.№</w:t>
      </w:r>
      <w:proofErr w:type="spellEnd"/>
      <w:r>
        <w:t xml:space="preserve"> </w:t>
      </w:r>
      <w:r>
        <w:rPr>
          <w:u w:val="single"/>
        </w:rPr>
        <w:tab/>
      </w:r>
      <w:r>
        <w:rPr>
          <w:u w:val="single"/>
        </w:rPr>
        <w:tab/>
      </w:r>
      <w:r>
        <w:rPr>
          <w:u w:val="single"/>
        </w:rPr>
        <w:tab/>
      </w:r>
    </w:p>
    <w:p w:rsidR="00877A4F" w:rsidRPr="007C4B7A" w:rsidRDefault="00877A4F" w:rsidP="007C4B7A">
      <w:pPr>
        <w:widowControl w:val="0"/>
        <w:tabs>
          <w:tab w:val="left" w:pos="142"/>
          <w:tab w:val="left" w:pos="284"/>
        </w:tabs>
        <w:autoSpaceDE w:val="0"/>
        <w:autoSpaceDN w:val="0"/>
        <w:adjustRightInd w:val="0"/>
        <w:ind w:left="-567" w:firstLine="340"/>
        <w:jc w:val="both"/>
        <w:rPr>
          <w:u w:val="single"/>
        </w:rPr>
      </w:pPr>
      <w:r>
        <w:t>Специалист</w:t>
      </w:r>
      <w:proofErr w:type="gramStart"/>
      <w:r>
        <w:t xml:space="preserve"> (</w:t>
      </w:r>
      <w:r>
        <w:rPr>
          <w:u w:val="single"/>
        </w:rPr>
        <w:tab/>
      </w:r>
      <w:r>
        <w:rPr>
          <w:u w:val="single"/>
        </w:rPr>
        <w:tab/>
      </w:r>
      <w:r>
        <w:rPr>
          <w:u w:val="single"/>
        </w:rPr>
        <w:tab/>
      </w:r>
      <w:r>
        <w:rPr>
          <w:u w:val="single"/>
        </w:rPr>
        <w:tab/>
      </w:r>
      <w:r w:rsidR="007C4B7A">
        <w:t>)</w:t>
      </w:r>
      <w:proofErr w:type="gramEnd"/>
    </w:p>
    <w:p w:rsidR="00877A4F" w:rsidRDefault="00877A4F" w:rsidP="00877A4F">
      <w:pPr>
        <w:widowControl w:val="0"/>
        <w:tabs>
          <w:tab w:val="left" w:pos="142"/>
          <w:tab w:val="left" w:pos="284"/>
        </w:tabs>
        <w:autoSpaceDE w:val="0"/>
        <w:autoSpaceDN w:val="0"/>
        <w:adjustRightInd w:val="0"/>
        <w:ind w:left="-567" w:firstLine="340"/>
        <w:jc w:val="right"/>
        <w:rPr>
          <w:bCs/>
          <w:sz w:val="20"/>
          <w:szCs w:val="20"/>
        </w:rPr>
      </w:pPr>
    </w:p>
    <w:p w:rsidR="00877A4F" w:rsidRDefault="00877A4F" w:rsidP="007C4B7A">
      <w:pPr>
        <w:pStyle w:val="ab"/>
        <w:jc w:val="right"/>
      </w:pPr>
      <w:r>
        <w:t>Приложение № 5</w:t>
      </w:r>
    </w:p>
    <w:p w:rsidR="00877A4F" w:rsidRDefault="00877A4F" w:rsidP="007C4B7A">
      <w:pPr>
        <w:pStyle w:val="ab"/>
        <w:jc w:val="right"/>
      </w:pPr>
      <w:r>
        <w:t xml:space="preserve">к Административному регламенту </w:t>
      </w:r>
    </w:p>
    <w:p w:rsidR="00877A4F" w:rsidRDefault="00877A4F" w:rsidP="007C4B7A">
      <w:pPr>
        <w:pStyle w:val="ab"/>
        <w:jc w:val="right"/>
      </w:pPr>
      <w:r>
        <w:t xml:space="preserve">по предоставлению  </w:t>
      </w:r>
    </w:p>
    <w:p w:rsidR="00877A4F" w:rsidRDefault="00877A4F" w:rsidP="007C4B7A">
      <w:pPr>
        <w:pStyle w:val="ab"/>
        <w:jc w:val="right"/>
      </w:pPr>
      <w:r>
        <w:t xml:space="preserve">муниципальной услуги </w:t>
      </w:r>
    </w:p>
    <w:p w:rsidR="00877A4F" w:rsidRDefault="00877A4F" w:rsidP="007C4B7A">
      <w:pPr>
        <w:pStyle w:val="ab"/>
        <w:jc w:val="right"/>
      </w:pPr>
      <w:r>
        <w:t xml:space="preserve">по Предоставление информации о времени </w:t>
      </w:r>
    </w:p>
    <w:p w:rsidR="00877A4F" w:rsidRDefault="00877A4F" w:rsidP="007C4B7A">
      <w:pPr>
        <w:pStyle w:val="ab"/>
        <w:jc w:val="right"/>
      </w:pPr>
      <w:r>
        <w:t xml:space="preserve">и </w:t>
      </w:r>
      <w:proofErr w:type="gramStart"/>
      <w:r>
        <w:t>месте</w:t>
      </w:r>
      <w:proofErr w:type="gramEnd"/>
      <w:r>
        <w:t xml:space="preserve"> </w:t>
      </w:r>
      <w:proofErr w:type="spellStart"/>
      <w:r>
        <w:t>культурно-досуговых</w:t>
      </w:r>
      <w:proofErr w:type="spellEnd"/>
      <w:r>
        <w:t xml:space="preserve"> мероприятий, </w:t>
      </w:r>
    </w:p>
    <w:p w:rsidR="00877A4F" w:rsidRDefault="00877A4F" w:rsidP="007C4B7A">
      <w:pPr>
        <w:pStyle w:val="ab"/>
        <w:jc w:val="right"/>
      </w:pPr>
      <w:r>
        <w:t xml:space="preserve">театральных представлений, филармонических, </w:t>
      </w:r>
    </w:p>
    <w:p w:rsidR="00877A4F" w:rsidRDefault="00877A4F" w:rsidP="007C4B7A">
      <w:pPr>
        <w:pStyle w:val="ab"/>
        <w:jc w:val="right"/>
      </w:pPr>
      <w:r>
        <w:t xml:space="preserve">эстрадных концертов и гастрольных </w:t>
      </w:r>
    </w:p>
    <w:p w:rsidR="00877A4F" w:rsidRDefault="00877A4F" w:rsidP="007C4B7A">
      <w:pPr>
        <w:pStyle w:val="ab"/>
        <w:jc w:val="right"/>
      </w:pPr>
      <w:r>
        <w:t xml:space="preserve">мероприятий театров и филармоний, </w:t>
      </w:r>
    </w:p>
    <w:p w:rsidR="00877A4F" w:rsidRDefault="00877A4F" w:rsidP="007C4B7A">
      <w:pPr>
        <w:pStyle w:val="ab"/>
        <w:jc w:val="right"/>
        <w:rPr>
          <w:b/>
          <w:sz w:val="28"/>
          <w:szCs w:val="28"/>
        </w:rPr>
      </w:pPr>
      <w:r>
        <w:t>киносеансов, анонсы данных мероприятий</w:t>
      </w:r>
    </w:p>
    <w:p w:rsidR="00877A4F" w:rsidRDefault="00877A4F" w:rsidP="00877A4F">
      <w:pPr>
        <w:widowControl w:val="0"/>
        <w:autoSpaceDE w:val="0"/>
        <w:autoSpaceDN w:val="0"/>
        <w:adjustRightInd w:val="0"/>
        <w:jc w:val="center"/>
        <w:outlineLvl w:val="1"/>
        <w:rPr>
          <w:b/>
          <w:sz w:val="28"/>
          <w:szCs w:val="28"/>
        </w:rPr>
      </w:pPr>
    </w:p>
    <w:p w:rsidR="00877A4F" w:rsidRPr="007C4B7A" w:rsidRDefault="00877A4F" w:rsidP="00877A4F">
      <w:pPr>
        <w:widowControl w:val="0"/>
        <w:autoSpaceDE w:val="0"/>
        <w:autoSpaceDN w:val="0"/>
        <w:adjustRightInd w:val="0"/>
        <w:jc w:val="center"/>
        <w:outlineLvl w:val="1"/>
        <w:rPr>
          <w:rFonts w:ascii="Times New Roman" w:hAnsi="Times New Roman" w:cs="Times New Roman"/>
          <w:b/>
          <w:sz w:val="28"/>
          <w:szCs w:val="28"/>
        </w:rPr>
      </w:pPr>
      <w:r w:rsidRPr="007C4B7A">
        <w:rPr>
          <w:rFonts w:ascii="Times New Roman" w:hAnsi="Times New Roman" w:cs="Times New Roman"/>
          <w:b/>
          <w:sz w:val="28"/>
          <w:szCs w:val="28"/>
        </w:rPr>
        <w:t xml:space="preserve">Блок-схема последовательности действий при предоставлении муниципальной услуги по предоставлению информации о времени и месте </w:t>
      </w:r>
      <w:proofErr w:type="spellStart"/>
      <w:r w:rsidRPr="007C4B7A">
        <w:rPr>
          <w:rFonts w:ascii="Times New Roman" w:hAnsi="Times New Roman" w:cs="Times New Roman"/>
          <w:b/>
          <w:bCs/>
          <w:sz w:val="28"/>
          <w:szCs w:val="28"/>
        </w:rPr>
        <w:t>культурно-досуговых</w:t>
      </w:r>
      <w:proofErr w:type="spellEnd"/>
      <w:r w:rsidRPr="007C4B7A">
        <w:rPr>
          <w:rFonts w:ascii="Times New Roman" w:hAnsi="Times New Roman" w:cs="Times New Roman"/>
          <w:b/>
          <w:bCs/>
          <w:sz w:val="28"/>
          <w:szCs w:val="28"/>
        </w:rPr>
        <w:t xml:space="preserve"> мероприятий, театральных представлений, филармонических, эстрадных концертов и ангажированных мероприятий театров и филармоний, киносеансов, анонсы данных мероприятий</w:t>
      </w:r>
    </w:p>
    <w:p w:rsidR="00877A4F" w:rsidRDefault="00877A4F" w:rsidP="00877A4F">
      <w:pPr>
        <w:widowControl w:val="0"/>
        <w:autoSpaceDE w:val="0"/>
        <w:autoSpaceDN w:val="0"/>
        <w:adjustRightInd w:val="0"/>
        <w:jc w:val="center"/>
        <w:outlineLvl w:val="1"/>
        <w:rPr>
          <w:b/>
          <w:sz w:val="28"/>
          <w:szCs w:val="28"/>
        </w:rPr>
      </w:pPr>
    </w:p>
    <w:p w:rsidR="00877A4F" w:rsidRDefault="00877A4F" w:rsidP="00877A4F">
      <w:pPr>
        <w:widowControl w:val="0"/>
        <w:autoSpaceDE w:val="0"/>
        <w:autoSpaceDN w:val="0"/>
        <w:adjustRightInd w:val="0"/>
        <w:jc w:val="center"/>
        <w:outlineLvl w:val="1"/>
        <w:rPr>
          <w:sz w:val="28"/>
          <w:szCs w:val="28"/>
        </w:rPr>
      </w:pPr>
      <w:r>
        <w:rPr>
          <w:sz w:val="28"/>
          <w:szCs w:val="28"/>
        </w:rPr>
        <w:t>Заявитель</w:t>
      </w:r>
    </w:p>
    <w:p w:rsidR="00877A4F" w:rsidRDefault="00877A4F" w:rsidP="00877A4F">
      <w:pPr>
        <w:widowControl w:val="0"/>
        <w:autoSpaceDE w:val="0"/>
        <w:autoSpaceDN w:val="0"/>
        <w:adjustRightInd w:val="0"/>
        <w:jc w:val="center"/>
        <w:outlineLvl w:val="1"/>
        <w:rPr>
          <w:sz w:val="28"/>
          <w:szCs w:val="28"/>
        </w:rPr>
      </w:pPr>
    </w:p>
    <w:p w:rsidR="00877A4F" w:rsidRDefault="00877A4F" w:rsidP="00877A4F">
      <w:pPr>
        <w:widowControl w:val="0"/>
        <w:autoSpaceDE w:val="0"/>
        <w:autoSpaceDN w:val="0"/>
        <w:adjustRightInd w:val="0"/>
        <w:jc w:val="center"/>
        <w:outlineLvl w:val="1"/>
        <w:rPr>
          <w:b/>
          <w:sz w:val="28"/>
          <w:szCs w:val="28"/>
        </w:rPr>
      </w:pPr>
      <w:proofErr w:type="spellStart"/>
      <w:r>
        <w:rPr>
          <w:b/>
          <w:sz w:val="28"/>
          <w:szCs w:val="28"/>
        </w:rPr>
        <w:t>↓</w:t>
      </w:r>
      <w:proofErr w:type="spellEnd"/>
    </w:p>
    <w:p w:rsidR="00877A4F" w:rsidRDefault="00877A4F" w:rsidP="00877A4F">
      <w:pPr>
        <w:widowControl w:val="0"/>
        <w:autoSpaceDE w:val="0"/>
        <w:autoSpaceDN w:val="0"/>
        <w:adjustRightInd w:val="0"/>
        <w:jc w:val="center"/>
        <w:outlineLvl w:val="1"/>
        <w:rPr>
          <w:sz w:val="28"/>
          <w:szCs w:val="28"/>
        </w:rPr>
      </w:pPr>
    </w:p>
    <w:p w:rsidR="00877A4F" w:rsidRDefault="00877A4F" w:rsidP="00877A4F">
      <w:pPr>
        <w:widowControl w:val="0"/>
        <w:autoSpaceDE w:val="0"/>
        <w:autoSpaceDN w:val="0"/>
        <w:adjustRightInd w:val="0"/>
        <w:jc w:val="center"/>
        <w:outlineLvl w:val="1"/>
        <w:rPr>
          <w:sz w:val="28"/>
          <w:szCs w:val="28"/>
        </w:rPr>
      </w:pPr>
      <w:r>
        <w:rPr>
          <w:sz w:val="28"/>
          <w:szCs w:val="28"/>
        </w:rPr>
        <w:t>Поступление обращения</w:t>
      </w:r>
    </w:p>
    <w:p w:rsidR="00877A4F" w:rsidRDefault="00877A4F" w:rsidP="00877A4F">
      <w:pPr>
        <w:widowControl w:val="0"/>
        <w:autoSpaceDE w:val="0"/>
        <w:autoSpaceDN w:val="0"/>
        <w:adjustRightInd w:val="0"/>
        <w:jc w:val="center"/>
        <w:outlineLvl w:val="1"/>
        <w:rPr>
          <w:sz w:val="28"/>
          <w:szCs w:val="28"/>
        </w:rPr>
      </w:pPr>
      <w:r>
        <w:rPr>
          <w:sz w:val="28"/>
          <w:szCs w:val="28"/>
        </w:rPr>
        <w:t>в учреждение культуры</w:t>
      </w:r>
    </w:p>
    <w:p w:rsidR="00877A4F" w:rsidRDefault="00877A4F" w:rsidP="00877A4F">
      <w:pPr>
        <w:widowControl w:val="0"/>
        <w:autoSpaceDE w:val="0"/>
        <w:autoSpaceDN w:val="0"/>
        <w:adjustRightInd w:val="0"/>
        <w:jc w:val="center"/>
        <w:outlineLvl w:val="1"/>
        <w:rPr>
          <w:sz w:val="28"/>
          <w:szCs w:val="28"/>
        </w:rPr>
      </w:pPr>
    </w:p>
    <w:p w:rsidR="00877A4F" w:rsidRDefault="00877A4F" w:rsidP="00877A4F">
      <w:pPr>
        <w:widowControl w:val="0"/>
        <w:autoSpaceDE w:val="0"/>
        <w:autoSpaceDN w:val="0"/>
        <w:adjustRightInd w:val="0"/>
        <w:jc w:val="center"/>
        <w:outlineLvl w:val="1"/>
        <w:rPr>
          <w:b/>
          <w:sz w:val="28"/>
          <w:szCs w:val="28"/>
        </w:rPr>
      </w:pPr>
      <w:proofErr w:type="spellStart"/>
      <w:r>
        <w:rPr>
          <w:b/>
          <w:sz w:val="28"/>
          <w:szCs w:val="28"/>
        </w:rPr>
        <w:t>↓</w:t>
      </w:r>
      <w:proofErr w:type="spellEnd"/>
    </w:p>
    <w:p w:rsidR="00877A4F" w:rsidRDefault="00877A4F" w:rsidP="00877A4F">
      <w:pPr>
        <w:widowControl w:val="0"/>
        <w:autoSpaceDE w:val="0"/>
        <w:autoSpaceDN w:val="0"/>
        <w:adjustRightInd w:val="0"/>
        <w:jc w:val="center"/>
        <w:outlineLvl w:val="1"/>
        <w:rPr>
          <w:b/>
          <w:sz w:val="28"/>
          <w:szCs w:val="28"/>
        </w:rPr>
      </w:pPr>
    </w:p>
    <w:p w:rsidR="00877A4F" w:rsidRDefault="00877A4F" w:rsidP="00877A4F">
      <w:pPr>
        <w:widowControl w:val="0"/>
        <w:autoSpaceDE w:val="0"/>
        <w:autoSpaceDN w:val="0"/>
        <w:adjustRightInd w:val="0"/>
        <w:jc w:val="center"/>
        <w:outlineLvl w:val="1"/>
        <w:rPr>
          <w:sz w:val="28"/>
          <w:szCs w:val="28"/>
        </w:rPr>
      </w:pPr>
      <w:r>
        <w:rPr>
          <w:sz w:val="28"/>
          <w:szCs w:val="28"/>
        </w:rPr>
        <w:t>Предоставление информации</w:t>
      </w:r>
    </w:p>
    <w:p w:rsidR="00877A4F" w:rsidRDefault="00877A4F" w:rsidP="00877A4F">
      <w:pPr>
        <w:widowControl w:val="0"/>
        <w:autoSpaceDE w:val="0"/>
        <w:autoSpaceDN w:val="0"/>
        <w:adjustRightInd w:val="0"/>
        <w:jc w:val="center"/>
        <w:outlineLvl w:val="1"/>
        <w:rPr>
          <w:b/>
          <w:sz w:val="28"/>
          <w:szCs w:val="28"/>
        </w:rPr>
      </w:pPr>
    </w:p>
    <w:p w:rsidR="00877A4F" w:rsidRDefault="00877A4F" w:rsidP="00877A4F">
      <w:pPr>
        <w:rPr>
          <w:sz w:val="24"/>
          <w:szCs w:val="24"/>
        </w:rPr>
      </w:pPr>
    </w:p>
    <w:p w:rsidR="00877A4F" w:rsidRDefault="00877A4F" w:rsidP="00877A4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p>
    <w:p w:rsidR="00877A4F" w:rsidRDefault="00877A4F" w:rsidP="00877A4F">
      <w:pPr>
        <w:pStyle w:val="ConsPlusNonformat"/>
        <w:rPr>
          <w:rFonts w:ascii="Times New Roman" w:hAnsi="Times New Roman" w:cs="Times New Roman"/>
          <w:sz w:val="28"/>
          <w:szCs w:val="28"/>
        </w:rPr>
      </w:pPr>
    </w:p>
    <w:p w:rsidR="00877A4F" w:rsidRDefault="00877A4F" w:rsidP="00877A4F">
      <w:pPr>
        <w:pStyle w:val="ConsPlusNonformat"/>
        <w:rPr>
          <w:rFonts w:ascii="Times New Roman" w:hAnsi="Times New Roman" w:cs="Times New Roman"/>
          <w:sz w:val="28"/>
          <w:szCs w:val="28"/>
        </w:rPr>
      </w:pPr>
    </w:p>
    <w:p w:rsidR="00877A4F" w:rsidRDefault="00877A4F" w:rsidP="00877A4F">
      <w:pPr>
        <w:pStyle w:val="ConsPlusNonformat"/>
        <w:rPr>
          <w:rFonts w:ascii="Times New Roman" w:hAnsi="Times New Roman" w:cs="Times New Roman"/>
          <w:sz w:val="28"/>
          <w:szCs w:val="28"/>
        </w:rPr>
      </w:pPr>
    </w:p>
    <w:p w:rsidR="00877A4F" w:rsidRDefault="00877A4F" w:rsidP="00877A4F">
      <w:pPr>
        <w:pStyle w:val="ConsPlusNonformat"/>
        <w:rPr>
          <w:rFonts w:ascii="Times New Roman" w:hAnsi="Times New Roman" w:cs="Times New Roman"/>
          <w:sz w:val="28"/>
          <w:szCs w:val="28"/>
        </w:rPr>
      </w:pPr>
    </w:p>
    <w:p w:rsidR="00877A4F" w:rsidRDefault="00877A4F" w:rsidP="00877A4F">
      <w:pPr>
        <w:pStyle w:val="ConsPlusNonformat"/>
        <w:rPr>
          <w:rFonts w:ascii="Times New Roman" w:hAnsi="Times New Roman" w:cs="Times New Roman"/>
          <w:sz w:val="28"/>
          <w:szCs w:val="28"/>
        </w:rPr>
      </w:pPr>
    </w:p>
    <w:p w:rsidR="00877A4F" w:rsidRDefault="00877A4F" w:rsidP="00877A4F">
      <w:pPr>
        <w:pStyle w:val="ConsPlusNonformat"/>
        <w:rPr>
          <w:rFonts w:ascii="Times New Roman" w:hAnsi="Times New Roman" w:cs="Times New Roman"/>
          <w:sz w:val="28"/>
          <w:szCs w:val="28"/>
        </w:rPr>
      </w:pPr>
    </w:p>
    <w:p w:rsidR="00877A4F" w:rsidRDefault="00877A4F" w:rsidP="00877A4F">
      <w:pPr>
        <w:pStyle w:val="ConsPlusNonformat"/>
        <w:rPr>
          <w:rFonts w:ascii="Times New Roman" w:hAnsi="Times New Roman" w:cs="Times New Roman"/>
          <w:sz w:val="28"/>
          <w:szCs w:val="28"/>
        </w:rPr>
      </w:pPr>
    </w:p>
    <w:p w:rsidR="00877A4F" w:rsidRDefault="00877A4F" w:rsidP="00877A4F">
      <w:pPr>
        <w:pStyle w:val="ConsPlusNonformat"/>
        <w:rPr>
          <w:rFonts w:ascii="Times New Roman" w:hAnsi="Times New Roman" w:cs="Times New Roman"/>
          <w:sz w:val="28"/>
          <w:szCs w:val="28"/>
        </w:rPr>
      </w:pPr>
    </w:p>
    <w:p w:rsidR="00877A4F" w:rsidRDefault="00877A4F" w:rsidP="00877A4F">
      <w:pPr>
        <w:pStyle w:val="ConsPlusNonformat"/>
        <w:rPr>
          <w:rFonts w:ascii="Times New Roman" w:hAnsi="Times New Roman" w:cs="Times New Roman"/>
          <w:sz w:val="28"/>
          <w:szCs w:val="28"/>
        </w:rPr>
      </w:pPr>
    </w:p>
    <w:p w:rsidR="00877A4F" w:rsidRDefault="00877A4F" w:rsidP="00877A4F">
      <w:pPr>
        <w:pStyle w:val="ConsPlusNonformat"/>
        <w:rPr>
          <w:rFonts w:ascii="Times New Roman" w:hAnsi="Times New Roman" w:cs="Times New Roman"/>
          <w:sz w:val="28"/>
          <w:szCs w:val="28"/>
        </w:rPr>
      </w:pPr>
    </w:p>
    <w:p w:rsidR="00877A4F" w:rsidRDefault="00877A4F" w:rsidP="00877A4F">
      <w:pPr>
        <w:pStyle w:val="ConsPlusNonformat"/>
        <w:rPr>
          <w:rFonts w:ascii="Times New Roman" w:hAnsi="Times New Roman" w:cs="Times New Roman"/>
          <w:sz w:val="28"/>
          <w:szCs w:val="28"/>
        </w:rPr>
      </w:pPr>
    </w:p>
    <w:p w:rsidR="00877A4F" w:rsidRDefault="00877A4F" w:rsidP="00877A4F">
      <w:pPr>
        <w:pStyle w:val="ConsPlusNonformat"/>
        <w:rPr>
          <w:rFonts w:ascii="Times New Roman" w:hAnsi="Times New Roman" w:cs="Times New Roman"/>
          <w:sz w:val="28"/>
          <w:szCs w:val="28"/>
        </w:rPr>
      </w:pPr>
    </w:p>
    <w:p w:rsidR="00877A4F" w:rsidRDefault="00877A4F" w:rsidP="00877A4F">
      <w:pPr>
        <w:pStyle w:val="ConsPlusNonformat"/>
        <w:rPr>
          <w:rFonts w:ascii="Times New Roman" w:hAnsi="Times New Roman" w:cs="Times New Roman"/>
          <w:sz w:val="28"/>
          <w:szCs w:val="28"/>
        </w:rPr>
      </w:pPr>
    </w:p>
    <w:p w:rsidR="00877A4F" w:rsidRDefault="00877A4F" w:rsidP="00877A4F">
      <w:pPr>
        <w:pStyle w:val="ConsPlusNonformat"/>
        <w:rPr>
          <w:rFonts w:ascii="Times New Roman" w:hAnsi="Times New Roman" w:cs="Times New Roman"/>
          <w:sz w:val="28"/>
          <w:szCs w:val="28"/>
        </w:rPr>
      </w:pPr>
    </w:p>
    <w:p w:rsidR="00877A4F" w:rsidRDefault="00877A4F" w:rsidP="00877A4F">
      <w:pPr>
        <w:pStyle w:val="ConsPlusNonformat"/>
        <w:rPr>
          <w:rFonts w:ascii="Times New Roman" w:hAnsi="Times New Roman" w:cs="Times New Roman"/>
          <w:sz w:val="28"/>
          <w:szCs w:val="28"/>
        </w:rPr>
      </w:pPr>
    </w:p>
    <w:p w:rsidR="00877A4F" w:rsidRDefault="00877A4F" w:rsidP="00877A4F">
      <w:pPr>
        <w:pStyle w:val="ConsPlusNonformat"/>
        <w:rPr>
          <w:rFonts w:ascii="Times New Roman" w:hAnsi="Times New Roman" w:cs="Times New Roman"/>
          <w:sz w:val="28"/>
          <w:szCs w:val="28"/>
        </w:rPr>
      </w:pPr>
    </w:p>
    <w:p w:rsidR="00877A4F" w:rsidRDefault="00877A4F" w:rsidP="00877A4F">
      <w:pPr>
        <w:pStyle w:val="ConsPlusNonformat"/>
        <w:rPr>
          <w:rFonts w:ascii="Times New Roman" w:hAnsi="Times New Roman" w:cs="Times New Roman"/>
          <w:sz w:val="28"/>
          <w:szCs w:val="28"/>
        </w:rPr>
      </w:pPr>
    </w:p>
    <w:p w:rsidR="00DA5E9C" w:rsidRDefault="00DA5E9C"/>
    <w:sectPr w:rsidR="00DA5E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543BA"/>
    <w:multiLevelType w:val="multilevel"/>
    <w:tmpl w:val="D1066E0E"/>
    <w:lvl w:ilvl="0">
      <w:start w:val="1"/>
      <w:numFmt w:val="decimal"/>
      <w:lvlText w:val="%1."/>
      <w:lvlJc w:val="left"/>
      <w:pPr>
        <w:ind w:left="1470" w:hanging="1470"/>
      </w:pPr>
    </w:lvl>
    <w:lvl w:ilvl="1">
      <w:start w:val="1"/>
      <w:numFmt w:val="decimal"/>
      <w:lvlText w:val="%1.%2."/>
      <w:lvlJc w:val="left"/>
      <w:pPr>
        <w:ind w:left="2190" w:hanging="1470"/>
      </w:pPr>
    </w:lvl>
    <w:lvl w:ilvl="2">
      <w:start w:val="1"/>
      <w:numFmt w:val="decimal"/>
      <w:lvlText w:val="%1.%2.%3."/>
      <w:lvlJc w:val="left"/>
      <w:pPr>
        <w:ind w:left="2910" w:hanging="1470"/>
      </w:pPr>
    </w:lvl>
    <w:lvl w:ilvl="3">
      <w:start w:val="1"/>
      <w:numFmt w:val="decimal"/>
      <w:lvlText w:val="%1.%2.%3.%4."/>
      <w:lvlJc w:val="left"/>
      <w:pPr>
        <w:ind w:left="3630" w:hanging="1470"/>
      </w:pPr>
    </w:lvl>
    <w:lvl w:ilvl="4">
      <w:start w:val="1"/>
      <w:numFmt w:val="decimal"/>
      <w:lvlText w:val="%1.%2.%3.%4.%5."/>
      <w:lvlJc w:val="left"/>
      <w:pPr>
        <w:ind w:left="4350" w:hanging="1470"/>
      </w:pPr>
    </w:lvl>
    <w:lvl w:ilvl="5">
      <w:start w:val="1"/>
      <w:numFmt w:val="decimal"/>
      <w:lvlText w:val="%1.%2.%3.%4.%5.%6."/>
      <w:lvlJc w:val="left"/>
      <w:pPr>
        <w:ind w:left="5070" w:hanging="147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7A4F"/>
    <w:rsid w:val="003C015F"/>
    <w:rsid w:val="007C4B7A"/>
    <w:rsid w:val="00877A4F"/>
    <w:rsid w:val="00DA5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77A4F"/>
    <w:pPr>
      <w:keepNext/>
      <w:spacing w:after="0" w:line="360" w:lineRule="auto"/>
      <w:jc w:val="center"/>
      <w:outlineLvl w:val="0"/>
    </w:pPr>
    <w:rPr>
      <w:rFonts w:ascii="Tahoma" w:eastAsia="Times New Roman" w:hAnsi="Tahoma"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7A4F"/>
    <w:rPr>
      <w:rFonts w:ascii="Tahoma" w:eastAsia="Times New Roman" w:hAnsi="Tahoma" w:cs="Times New Roman"/>
      <w:b/>
      <w:sz w:val="28"/>
      <w:szCs w:val="20"/>
    </w:rPr>
  </w:style>
  <w:style w:type="character" w:styleId="a3">
    <w:name w:val="Hyperlink"/>
    <w:uiPriority w:val="99"/>
    <w:unhideWhenUsed/>
    <w:rsid w:val="00877A4F"/>
    <w:rPr>
      <w:color w:val="0000FF"/>
      <w:u w:val="single"/>
    </w:rPr>
  </w:style>
  <w:style w:type="paragraph" w:styleId="a4">
    <w:name w:val="header"/>
    <w:basedOn w:val="a"/>
    <w:link w:val="a5"/>
    <w:semiHidden/>
    <w:unhideWhenUsed/>
    <w:rsid w:val="00877A4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semiHidden/>
    <w:rsid w:val="00877A4F"/>
    <w:rPr>
      <w:rFonts w:ascii="Times New Roman" w:eastAsia="Times New Roman" w:hAnsi="Times New Roman" w:cs="Times New Roman"/>
      <w:sz w:val="24"/>
      <w:szCs w:val="24"/>
    </w:rPr>
  </w:style>
  <w:style w:type="paragraph" w:styleId="a6">
    <w:name w:val="Title"/>
    <w:basedOn w:val="a"/>
    <w:link w:val="a7"/>
    <w:qFormat/>
    <w:rsid w:val="00877A4F"/>
    <w:pPr>
      <w:spacing w:after="0" w:line="240" w:lineRule="auto"/>
      <w:jc w:val="center"/>
    </w:pPr>
    <w:rPr>
      <w:rFonts w:ascii="Times New Roman" w:eastAsia="Times New Roman" w:hAnsi="Times New Roman" w:cs="Times New Roman"/>
      <w:sz w:val="28"/>
      <w:szCs w:val="24"/>
      <w:lang/>
    </w:rPr>
  </w:style>
  <w:style w:type="character" w:customStyle="1" w:styleId="a7">
    <w:name w:val="Название Знак"/>
    <w:basedOn w:val="a0"/>
    <w:link w:val="a6"/>
    <w:rsid w:val="00877A4F"/>
    <w:rPr>
      <w:rFonts w:ascii="Times New Roman" w:eastAsia="Times New Roman" w:hAnsi="Times New Roman" w:cs="Times New Roman"/>
      <w:sz w:val="28"/>
      <w:szCs w:val="24"/>
      <w:lang/>
    </w:rPr>
  </w:style>
  <w:style w:type="paragraph" w:styleId="a8">
    <w:name w:val="List Paragraph"/>
    <w:basedOn w:val="a"/>
    <w:uiPriority w:val="34"/>
    <w:qFormat/>
    <w:rsid w:val="00877A4F"/>
    <w:pPr>
      <w:ind w:left="720"/>
      <w:contextualSpacing/>
    </w:pPr>
    <w:rPr>
      <w:rFonts w:ascii="Calibri" w:eastAsia="Times New Roman" w:hAnsi="Calibri" w:cs="Times New Roman"/>
    </w:rPr>
  </w:style>
  <w:style w:type="paragraph" w:customStyle="1" w:styleId="ConsPlusNonformat">
    <w:name w:val="ConsPlusNonformat"/>
    <w:uiPriority w:val="99"/>
    <w:rsid w:val="00877A4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877A4F"/>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877A4F"/>
    <w:pPr>
      <w:widowControl w:val="0"/>
      <w:autoSpaceDE w:val="0"/>
      <w:autoSpaceDN w:val="0"/>
      <w:adjustRightInd w:val="0"/>
      <w:spacing w:after="0" w:line="240" w:lineRule="auto"/>
    </w:pPr>
    <w:rPr>
      <w:rFonts w:ascii="Arial" w:eastAsia="Times New Roman" w:hAnsi="Arial" w:cs="Arial"/>
      <w:b/>
      <w:bCs/>
      <w:sz w:val="20"/>
      <w:szCs w:val="20"/>
    </w:rPr>
  </w:style>
  <w:style w:type="paragraph" w:styleId="a9">
    <w:name w:val="Balloon Text"/>
    <w:basedOn w:val="a"/>
    <w:link w:val="aa"/>
    <w:uiPriority w:val="99"/>
    <w:semiHidden/>
    <w:unhideWhenUsed/>
    <w:rsid w:val="00877A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7A4F"/>
    <w:rPr>
      <w:rFonts w:ascii="Tahoma" w:hAnsi="Tahoma" w:cs="Tahoma"/>
      <w:sz w:val="16"/>
      <w:szCs w:val="16"/>
    </w:rPr>
  </w:style>
  <w:style w:type="paragraph" w:styleId="ab">
    <w:name w:val="No Spacing"/>
    <w:uiPriority w:val="1"/>
    <w:qFormat/>
    <w:rsid w:val="00877A4F"/>
    <w:pPr>
      <w:spacing w:after="0" w:line="240" w:lineRule="auto"/>
    </w:pPr>
  </w:style>
</w:styles>
</file>

<file path=word/webSettings.xml><?xml version="1.0" encoding="utf-8"?>
<w:webSettings xmlns:r="http://schemas.openxmlformats.org/officeDocument/2006/relationships" xmlns:w="http://schemas.openxmlformats.org/wordprocessingml/2006/main">
  <w:divs>
    <w:div w:id="156776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5B2A1E7CFFD80EE674601ECD0E3C2EB0453CDC0F29965ECD944EE769L3fA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enobl.ru" TargetMode="External"/><Relationship Id="rId11" Type="http://schemas.openxmlformats.org/officeDocument/2006/relationships/hyperlink" Target="mailto:issad-sdk@bk.ru" TargetMode="External"/><Relationship Id="rId5" Type="http://schemas.openxmlformats.org/officeDocument/2006/relationships/hyperlink" Target="consultantplus://offline/ref=DFC99CDDE72A0794CF647DA66BED83E35353C79BF3A248C9ADAF7A1AC7c4XAJ" TargetMode="External"/><Relationship Id="rId10" Type="http://schemas.openxmlformats.org/officeDocument/2006/relationships/hyperlink" Target="consultantplus://offline/ref=365B2A1E7CFFD80EE674601ECD0E3C2EB0463ADC0D2E965ECD944EE769L3fAI" TargetMode="External"/><Relationship Id="rId4" Type="http://schemas.openxmlformats.org/officeDocument/2006/relationships/webSettings" Target="webSettings.xml"/><Relationship Id="rId9" Type="http://schemas.openxmlformats.org/officeDocument/2006/relationships/hyperlink" Target="consultantplus://offline/ref=DFC99CDDE72A0794CF647DA66BED83E35353C79BF3A248C9ADAF7A1AC7c4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22</Pages>
  <Words>6107</Words>
  <Characters>34816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dc:creator>
  <cp:keywords/>
  <dc:description/>
  <cp:lastModifiedBy>Макси</cp:lastModifiedBy>
  <cp:revision>2</cp:revision>
  <dcterms:created xsi:type="dcterms:W3CDTF">2017-01-10T17:40:00Z</dcterms:created>
  <dcterms:modified xsi:type="dcterms:W3CDTF">2017-01-10T18:30:00Z</dcterms:modified>
</cp:coreProperties>
</file>